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58E" w:rsidRPr="00107476" w:rsidRDefault="007C258E" w:rsidP="007C258E">
      <w:pPr>
        <w:autoSpaceDE w:val="0"/>
        <w:autoSpaceDN w:val="0"/>
        <w:adjustRightInd w:val="0"/>
        <w:ind w:firstLine="540"/>
        <w:jc w:val="center"/>
        <w:outlineLvl w:val="1"/>
        <w:rPr>
          <w:b/>
          <w:sz w:val="24"/>
          <w:szCs w:val="24"/>
        </w:rPr>
      </w:pPr>
      <w:r w:rsidRPr="00107476">
        <w:rPr>
          <w:b/>
          <w:sz w:val="24"/>
          <w:szCs w:val="24"/>
        </w:rPr>
        <w:t>Порядок поступления на муниципальную службу,</w:t>
      </w:r>
    </w:p>
    <w:p w:rsidR="007C258E" w:rsidRPr="00107476" w:rsidRDefault="007C258E" w:rsidP="007C258E">
      <w:pPr>
        <w:pStyle w:val="ConsPlusNormal"/>
        <w:ind w:firstLine="0"/>
        <w:jc w:val="center"/>
        <w:outlineLvl w:val="1"/>
        <w:rPr>
          <w:rFonts w:ascii="Times New Roman" w:hAnsi="Times New Roman" w:cs="Times New Roman"/>
          <w:sz w:val="24"/>
          <w:szCs w:val="24"/>
        </w:rPr>
      </w:pPr>
      <w:r w:rsidRPr="00107476">
        <w:rPr>
          <w:rFonts w:ascii="Times New Roman" w:hAnsi="Times New Roman" w:cs="Times New Roman"/>
          <w:b/>
          <w:sz w:val="24"/>
          <w:szCs w:val="24"/>
        </w:rPr>
        <w:t>ее прохождения и прекращения</w:t>
      </w:r>
    </w:p>
    <w:p w:rsidR="007C258E" w:rsidRPr="00107476" w:rsidRDefault="007C258E" w:rsidP="007C258E">
      <w:pPr>
        <w:pStyle w:val="ConsPlusNormal"/>
        <w:ind w:firstLine="540"/>
        <w:jc w:val="both"/>
        <w:outlineLvl w:val="1"/>
        <w:rPr>
          <w:rFonts w:ascii="Times New Roman" w:hAnsi="Times New Roman" w:cs="Times New Roman"/>
          <w:sz w:val="24"/>
          <w:szCs w:val="24"/>
        </w:rPr>
      </w:pP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 xml:space="preserve">1. </w:t>
      </w:r>
      <w:proofErr w:type="gramStart"/>
      <w:r w:rsidRPr="00107476">
        <w:rPr>
          <w:rFonts w:ascii="Times New Roman" w:hAnsi="Times New Roman" w:cs="Times New Roman"/>
          <w:sz w:val="24"/>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 w:history="1">
        <w:r w:rsidRPr="00107476">
          <w:rPr>
            <w:rFonts w:ascii="Times New Roman" w:hAnsi="Times New Roman" w:cs="Times New Roman"/>
            <w:sz w:val="24"/>
            <w:szCs w:val="24"/>
          </w:rPr>
          <w:t>законом</w:t>
        </w:r>
      </w:hyperlink>
      <w:r w:rsidRPr="00107476">
        <w:rPr>
          <w:rFonts w:ascii="Times New Roman" w:hAnsi="Times New Roman" w:cs="Times New Roman"/>
          <w:sz w:val="24"/>
          <w:szCs w:val="24"/>
        </w:rPr>
        <w:t xml:space="preserve"> от 02.03.2007 N 25-ФЗ "О муниципальной службе в Российской Федерации" для замещения должностей муниципальной службы, при отсутствии обстоятельств, установленных в качестве ограничений, связанных с муниципальной службой.</w:t>
      </w:r>
      <w:proofErr w:type="gramEnd"/>
    </w:p>
    <w:p w:rsidR="007C258E" w:rsidRPr="00107476" w:rsidRDefault="007C258E" w:rsidP="007C258E">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 xml:space="preserve">2. </w:t>
      </w:r>
      <w:proofErr w:type="gramStart"/>
      <w:r w:rsidRPr="00107476">
        <w:rPr>
          <w:rFonts w:ascii="Times New Roman" w:hAnsi="Times New Roman" w:cs="Times New Roman"/>
          <w:sz w:val="24"/>
          <w:szCs w:val="24"/>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C258E" w:rsidRPr="00397C64" w:rsidRDefault="007C258E" w:rsidP="007C258E">
      <w:pPr>
        <w:pStyle w:val="ConsPlusNormal"/>
        <w:ind w:firstLine="540"/>
        <w:outlineLvl w:val="1"/>
        <w:rPr>
          <w:rFonts w:ascii="Times New Roman" w:hAnsi="Times New Roman" w:cs="Times New Roman"/>
          <w:b/>
          <w:sz w:val="24"/>
          <w:szCs w:val="24"/>
        </w:rPr>
      </w:pPr>
      <w:r>
        <w:rPr>
          <w:rFonts w:ascii="Times New Roman" w:hAnsi="Times New Roman" w:cs="Times New Roman"/>
          <w:sz w:val="24"/>
          <w:szCs w:val="24"/>
        </w:rPr>
        <w:t xml:space="preserve">3. </w:t>
      </w:r>
      <w:r w:rsidRPr="00107476">
        <w:rPr>
          <w:rFonts w:ascii="Times New Roman" w:hAnsi="Times New Roman" w:cs="Times New Roman"/>
          <w:sz w:val="24"/>
          <w:szCs w:val="24"/>
        </w:rPr>
        <w:t xml:space="preserve">При поступлении на муниципальную службу гражданин </w:t>
      </w:r>
      <w:r w:rsidRPr="00397C64">
        <w:rPr>
          <w:rFonts w:ascii="Times New Roman" w:hAnsi="Times New Roman" w:cs="Times New Roman"/>
          <w:b/>
          <w:sz w:val="24"/>
          <w:szCs w:val="24"/>
        </w:rPr>
        <w:t>представляет:</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 xml:space="preserve">2) собственноручно заполненную и подписанную анкету по </w:t>
      </w:r>
      <w:hyperlink r:id="rId6" w:history="1">
        <w:r w:rsidRPr="00107476">
          <w:rPr>
            <w:rFonts w:ascii="Times New Roman" w:hAnsi="Times New Roman" w:cs="Times New Roman"/>
            <w:sz w:val="24"/>
            <w:szCs w:val="24"/>
          </w:rPr>
          <w:t>форме</w:t>
        </w:r>
      </w:hyperlink>
      <w:r w:rsidRPr="00107476">
        <w:rPr>
          <w:rFonts w:ascii="Times New Roman" w:hAnsi="Times New Roman" w:cs="Times New Roman"/>
          <w:sz w:val="24"/>
          <w:szCs w:val="24"/>
        </w:rPr>
        <w:t>, установленной Правительством Российской Федерации;</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3) паспорт;</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7C258E" w:rsidRPr="00107476" w:rsidRDefault="007C258E" w:rsidP="007C258E">
      <w:pPr>
        <w:pStyle w:val="ConsPlusNormal"/>
        <w:ind w:firstLine="540"/>
        <w:jc w:val="both"/>
        <w:outlineLvl w:val="1"/>
        <w:rPr>
          <w:rFonts w:ascii="Times New Roman" w:hAnsi="Times New Roman" w:cs="Times New Roman"/>
          <w:sz w:val="24"/>
          <w:szCs w:val="24"/>
        </w:rPr>
      </w:pPr>
      <w:r w:rsidRPr="00107476">
        <w:rPr>
          <w:rFonts w:ascii="Times New Roman" w:hAnsi="Times New Roman" w:cs="Times New Roman"/>
          <w:sz w:val="24"/>
          <w:szCs w:val="24"/>
        </w:rPr>
        <w:t>5) документ об образовании;</w:t>
      </w:r>
    </w:p>
    <w:p w:rsidR="007C258E" w:rsidRPr="00107476" w:rsidRDefault="007C258E" w:rsidP="007C258E">
      <w:pPr>
        <w:pStyle w:val="ConsPlusNormal"/>
        <w:ind w:firstLine="540"/>
        <w:jc w:val="both"/>
        <w:outlineLvl w:val="1"/>
        <w:rPr>
          <w:rFonts w:ascii="Times New Roman" w:hAnsi="Times New Roman" w:cs="Times New Roman"/>
          <w:sz w:val="24"/>
          <w:szCs w:val="24"/>
        </w:rPr>
      </w:pPr>
      <w:r w:rsidRPr="00107476">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7C258E" w:rsidRPr="00107476" w:rsidRDefault="007C258E" w:rsidP="007C258E">
      <w:pPr>
        <w:pStyle w:val="ConsPlusNormal"/>
        <w:ind w:firstLine="540"/>
        <w:jc w:val="both"/>
        <w:outlineLvl w:val="1"/>
        <w:rPr>
          <w:rFonts w:ascii="Times New Roman" w:hAnsi="Times New Roman" w:cs="Times New Roman"/>
          <w:sz w:val="24"/>
          <w:szCs w:val="24"/>
        </w:rPr>
      </w:pPr>
      <w:r w:rsidRPr="00107476">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C258E" w:rsidRPr="00107476" w:rsidRDefault="007C258E" w:rsidP="007C258E">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 xml:space="preserve">4. </w:t>
      </w:r>
      <w:r w:rsidRPr="00A7196D">
        <w:rPr>
          <w:rFonts w:ascii="Times New Roman" w:hAnsi="Times New Roman" w:cs="Times New Roman"/>
          <w:sz w:val="24"/>
          <w:szCs w:val="24"/>
        </w:rPr>
        <w:t>Сведения, представленные в соответствии с настоящим Положением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C258E" w:rsidRDefault="007C258E" w:rsidP="007C258E">
      <w:pPr>
        <w:autoSpaceDE w:val="0"/>
        <w:autoSpaceDN w:val="0"/>
        <w:adjustRightInd w:val="0"/>
        <w:ind w:firstLine="540"/>
        <w:outlineLvl w:val="1"/>
        <w:rPr>
          <w:sz w:val="24"/>
          <w:szCs w:val="24"/>
        </w:rPr>
      </w:pPr>
      <w:r>
        <w:rPr>
          <w:sz w:val="24"/>
          <w:szCs w:val="24"/>
        </w:rPr>
        <w:t xml:space="preserve">5. </w:t>
      </w:r>
      <w:r w:rsidRPr="00107476">
        <w:rPr>
          <w:sz w:val="24"/>
          <w:szCs w:val="24"/>
        </w:rPr>
        <w:t>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r w:rsidRPr="00A7196D">
        <w:rPr>
          <w:sz w:val="24"/>
          <w:szCs w:val="24"/>
        </w:rPr>
        <w:t xml:space="preserve"> </w:t>
      </w:r>
    </w:p>
    <w:p w:rsidR="007C258E" w:rsidRPr="00A7196D" w:rsidRDefault="007C258E" w:rsidP="007C258E">
      <w:pPr>
        <w:autoSpaceDE w:val="0"/>
        <w:autoSpaceDN w:val="0"/>
        <w:adjustRightInd w:val="0"/>
        <w:ind w:firstLine="540"/>
        <w:outlineLvl w:val="1"/>
        <w:rPr>
          <w:sz w:val="24"/>
          <w:szCs w:val="24"/>
        </w:rPr>
      </w:pPr>
      <w:r>
        <w:rPr>
          <w:sz w:val="24"/>
          <w:szCs w:val="24"/>
        </w:rPr>
        <w:t>6.</w:t>
      </w:r>
      <w:r w:rsidRPr="00A7196D">
        <w:rPr>
          <w:sz w:val="24"/>
          <w:szCs w:val="24"/>
        </w:rPr>
        <w:t xml:space="preserve">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w:t>
      </w:r>
      <w:r w:rsidRPr="00A7196D">
        <w:rPr>
          <w:sz w:val="24"/>
          <w:szCs w:val="24"/>
        </w:rPr>
        <w:lastRenderedPageBreak/>
        <w:t xml:space="preserve">определяются Федеральным </w:t>
      </w:r>
      <w:hyperlink r:id="rId7" w:history="1">
        <w:r w:rsidRPr="00A7196D">
          <w:rPr>
            <w:sz w:val="24"/>
            <w:szCs w:val="24"/>
          </w:rPr>
          <w:t>законом</w:t>
        </w:r>
      </w:hyperlink>
      <w:r w:rsidRPr="00A7196D">
        <w:rPr>
          <w:sz w:val="24"/>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7C258E" w:rsidRPr="00107476" w:rsidRDefault="007C258E" w:rsidP="007C258E">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 xml:space="preserve">7. </w:t>
      </w:r>
      <w:r w:rsidRPr="00107476">
        <w:rPr>
          <w:rFonts w:ascii="Times New Roman" w:hAnsi="Times New Roman" w:cs="Times New Roman"/>
          <w:sz w:val="24"/>
          <w:szCs w:val="24"/>
        </w:rPr>
        <w:t xml:space="preserve">Поступление гражданина на муниципальную службу осуществляется </w:t>
      </w:r>
      <w:proofErr w:type="gramStart"/>
      <w:r w:rsidRPr="00107476">
        <w:rPr>
          <w:rFonts w:ascii="Times New Roman" w:hAnsi="Times New Roman" w:cs="Times New Roman"/>
          <w:sz w:val="24"/>
          <w:szCs w:val="24"/>
        </w:rPr>
        <w:t xml:space="preserve">в результате назначения на должность муниципальной службы на условиях трудового договора в соответствии с трудовым </w:t>
      </w:r>
      <w:hyperlink r:id="rId8" w:history="1">
        <w:r w:rsidRPr="00107476">
          <w:rPr>
            <w:rFonts w:ascii="Times New Roman" w:hAnsi="Times New Roman" w:cs="Times New Roman"/>
            <w:sz w:val="24"/>
            <w:szCs w:val="24"/>
          </w:rPr>
          <w:t>законодательством</w:t>
        </w:r>
        <w:proofErr w:type="gramEnd"/>
      </w:hyperlink>
      <w:r w:rsidRPr="00107476">
        <w:rPr>
          <w:rFonts w:ascii="Times New Roman" w:hAnsi="Times New Roman" w:cs="Times New Roman"/>
          <w:sz w:val="24"/>
          <w:szCs w:val="24"/>
        </w:rPr>
        <w:t xml:space="preserve"> с учетом особенностей, предусмотренных Федеральным </w:t>
      </w:r>
      <w:hyperlink r:id="rId9" w:history="1">
        <w:r w:rsidRPr="00107476">
          <w:rPr>
            <w:rFonts w:ascii="Times New Roman" w:hAnsi="Times New Roman" w:cs="Times New Roman"/>
            <w:sz w:val="24"/>
            <w:szCs w:val="24"/>
          </w:rPr>
          <w:t>законом</w:t>
        </w:r>
      </w:hyperlink>
      <w:r w:rsidRPr="00107476">
        <w:rPr>
          <w:rFonts w:ascii="Times New Roman" w:hAnsi="Times New Roman" w:cs="Times New Roman"/>
          <w:sz w:val="24"/>
          <w:szCs w:val="24"/>
        </w:rPr>
        <w:t xml:space="preserve"> от 02.03.2007 N 25-ФЗ "О муниципальной службе в Российской Федерации".</w:t>
      </w:r>
    </w:p>
    <w:p w:rsidR="007C258E" w:rsidRPr="00107476" w:rsidRDefault="007C258E" w:rsidP="007C258E">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8.</w:t>
      </w:r>
      <w:r w:rsidRPr="00107476">
        <w:rPr>
          <w:rFonts w:ascii="Times New Roman" w:hAnsi="Times New Roman" w:cs="Times New Roman"/>
          <w:sz w:val="24"/>
          <w:szCs w:val="24"/>
        </w:rPr>
        <w:t xml:space="preserve"> При замещении дол</w:t>
      </w:r>
      <w:r>
        <w:rPr>
          <w:rFonts w:ascii="Times New Roman" w:hAnsi="Times New Roman" w:cs="Times New Roman"/>
          <w:sz w:val="24"/>
          <w:szCs w:val="24"/>
        </w:rPr>
        <w:t>жности муниципальной службы в Новогоряновском сельском поселении</w:t>
      </w:r>
      <w:r w:rsidRPr="00107476">
        <w:rPr>
          <w:rFonts w:ascii="Times New Roman" w:hAnsi="Times New Roman" w:cs="Times New Roman"/>
          <w:sz w:val="24"/>
          <w:szCs w:val="24"/>
        </w:rPr>
        <w:t xml:space="preserve">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 xml:space="preserve">Порядок проведения конкурса на замещение должности муниципальной </w:t>
      </w:r>
      <w:r>
        <w:rPr>
          <w:rFonts w:ascii="Times New Roman" w:hAnsi="Times New Roman" w:cs="Times New Roman"/>
          <w:sz w:val="24"/>
          <w:szCs w:val="24"/>
        </w:rPr>
        <w:t>службы устанавливается Советом Новогоряновского сельского поселения.</w:t>
      </w:r>
      <w:r w:rsidRPr="00107476">
        <w:rPr>
          <w:rFonts w:ascii="Times New Roman" w:hAnsi="Times New Roman" w:cs="Times New Roman"/>
          <w:sz w:val="24"/>
          <w:szCs w:val="24"/>
        </w:rPr>
        <w:t xml:space="preserve">. В Порядке проведения конкурса предусматривается опубликование его условий, сведений о дате, времени и месте его проведения, а также проекта трудового договора не </w:t>
      </w:r>
      <w:proofErr w:type="gramStart"/>
      <w:r w:rsidRPr="00107476">
        <w:rPr>
          <w:rFonts w:ascii="Times New Roman" w:hAnsi="Times New Roman" w:cs="Times New Roman"/>
          <w:sz w:val="24"/>
          <w:szCs w:val="24"/>
        </w:rPr>
        <w:t>позднее</w:t>
      </w:r>
      <w:proofErr w:type="gramEnd"/>
      <w:r w:rsidRPr="00107476">
        <w:rPr>
          <w:rFonts w:ascii="Times New Roman" w:hAnsi="Times New Roman" w:cs="Times New Roman"/>
          <w:sz w:val="24"/>
          <w:szCs w:val="24"/>
        </w:rPr>
        <w:t xml:space="preserve"> чем за 20 дней до дня проведения конкурса, а также общего числа членов конкурсной комиссии и порядка ее формирования.</w:t>
      </w:r>
    </w:p>
    <w:p w:rsidR="007C258E"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7C258E" w:rsidRDefault="007C258E" w:rsidP="007C258E">
      <w:pPr>
        <w:autoSpaceDE w:val="0"/>
        <w:autoSpaceDN w:val="0"/>
        <w:adjustRightInd w:val="0"/>
        <w:outlineLvl w:val="1"/>
        <w:rPr>
          <w:sz w:val="24"/>
          <w:szCs w:val="24"/>
        </w:rPr>
      </w:pPr>
      <w:r>
        <w:rPr>
          <w:sz w:val="24"/>
          <w:szCs w:val="24"/>
        </w:rPr>
        <w:t xml:space="preserve">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C258E" w:rsidRPr="00397C64" w:rsidRDefault="007C258E" w:rsidP="007C258E">
      <w:pPr>
        <w:autoSpaceDE w:val="0"/>
        <w:autoSpaceDN w:val="0"/>
        <w:adjustRightInd w:val="0"/>
        <w:ind w:firstLine="540"/>
        <w:outlineLvl w:val="1"/>
        <w:rPr>
          <w:sz w:val="24"/>
          <w:szCs w:val="24"/>
        </w:rPr>
      </w:pPr>
      <w:r w:rsidRPr="00397C64">
        <w:rPr>
          <w:sz w:val="24"/>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7C258E" w:rsidRPr="00107476" w:rsidRDefault="007C258E" w:rsidP="007C258E">
      <w:pPr>
        <w:pStyle w:val="ConsPlusNormal"/>
        <w:ind w:firstLine="540"/>
        <w:jc w:val="both"/>
        <w:outlineLvl w:val="1"/>
        <w:rPr>
          <w:rFonts w:ascii="Times New Roman" w:hAnsi="Times New Roman" w:cs="Times New Roman"/>
          <w:sz w:val="24"/>
          <w:szCs w:val="24"/>
        </w:rPr>
      </w:pPr>
      <w:r>
        <w:rPr>
          <w:rFonts w:ascii="Times New Roman" w:hAnsi="Times New Roman" w:cs="Times New Roman"/>
          <w:sz w:val="24"/>
          <w:szCs w:val="24"/>
        </w:rPr>
        <w:t>10.</w:t>
      </w:r>
      <w:r w:rsidRPr="00107476">
        <w:rPr>
          <w:rFonts w:ascii="Times New Roman" w:hAnsi="Times New Roman" w:cs="Times New Roman"/>
          <w:sz w:val="24"/>
          <w:szCs w:val="24"/>
        </w:rPr>
        <w:t xml:space="preserve"> В целях определения соответствия муниципального служащего замещаемой должности муниципальной службы проводится аттестация. Аттестация муниципального служащего проводится один раз в три года.</w:t>
      </w:r>
    </w:p>
    <w:p w:rsidR="007C258E" w:rsidRPr="00107476" w:rsidRDefault="007C258E" w:rsidP="007C258E">
      <w:pPr>
        <w:pStyle w:val="ConsPlusNormal"/>
        <w:ind w:firstLine="540"/>
        <w:jc w:val="both"/>
        <w:outlineLvl w:val="1"/>
        <w:rPr>
          <w:rFonts w:ascii="Times New Roman" w:hAnsi="Times New Roman" w:cs="Times New Roman"/>
          <w:sz w:val="24"/>
          <w:szCs w:val="24"/>
        </w:rPr>
      </w:pPr>
      <w:r w:rsidRPr="00107476">
        <w:rPr>
          <w:rFonts w:ascii="Times New Roman" w:hAnsi="Times New Roman" w:cs="Times New Roman"/>
          <w:sz w:val="24"/>
          <w:szCs w:val="24"/>
        </w:rPr>
        <w:t>Аттестации не подлежат следующие муниципальные служащие:</w:t>
      </w:r>
    </w:p>
    <w:p w:rsidR="007C258E" w:rsidRPr="00107476" w:rsidRDefault="007C258E" w:rsidP="007C258E">
      <w:pPr>
        <w:pStyle w:val="ConsPlusNormal"/>
        <w:ind w:firstLine="540"/>
        <w:jc w:val="both"/>
        <w:outlineLvl w:val="1"/>
        <w:rPr>
          <w:rFonts w:ascii="Times New Roman" w:hAnsi="Times New Roman" w:cs="Times New Roman"/>
          <w:sz w:val="24"/>
          <w:szCs w:val="24"/>
        </w:rPr>
      </w:pPr>
      <w:r w:rsidRPr="00107476">
        <w:rPr>
          <w:rFonts w:ascii="Times New Roman" w:hAnsi="Times New Roman" w:cs="Times New Roman"/>
          <w:sz w:val="24"/>
          <w:szCs w:val="24"/>
        </w:rPr>
        <w:t>1) замещающие должности муниципальной службы менее одного года;</w:t>
      </w:r>
    </w:p>
    <w:p w:rsidR="007C258E" w:rsidRPr="00107476" w:rsidRDefault="007C258E" w:rsidP="007C258E">
      <w:pPr>
        <w:pStyle w:val="ConsPlusNormal"/>
        <w:ind w:firstLine="540"/>
        <w:jc w:val="both"/>
        <w:outlineLvl w:val="1"/>
        <w:rPr>
          <w:rFonts w:ascii="Times New Roman" w:hAnsi="Times New Roman" w:cs="Times New Roman"/>
          <w:sz w:val="24"/>
          <w:szCs w:val="24"/>
        </w:rPr>
      </w:pPr>
      <w:r w:rsidRPr="00107476">
        <w:rPr>
          <w:rFonts w:ascii="Times New Roman" w:hAnsi="Times New Roman" w:cs="Times New Roman"/>
          <w:sz w:val="24"/>
          <w:szCs w:val="24"/>
        </w:rPr>
        <w:t xml:space="preserve">2) </w:t>
      </w:r>
      <w:proofErr w:type="gramStart"/>
      <w:r w:rsidRPr="00107476">
        <w:rPr>
          <w:rFonts w:ascii="Times New Roman" w:hAnsi="Times New Roman" w:cs="Times New Roman"/>
          <w:sz w:val="24"/>
          <w:szCs w:val="24"/>
        </w:rPr>
        <w:t>достигшие</w:t>
      </w:r>
      <w:proofErr w:type="gramEnd"/>
      <w:r w:rsidRPr="00107476">
        <w:rPr>
          <w:rFonts w:ascii="Times New Roman" w:hAnsi="Times New Roman" w:cs="Times New Roman"/>
          <w:sz w:val="24"/>
          <w:szCs w:val="24"/>
        </w:rPr>
        <w:t xml:space="preserve"> возраста 60 лет;</w:t>
      </w:r>
    </w:p>
    <w:p w:rsidR="007C258E" w:rsidRPr="00107476" w:rsidRDefault="007C258E" w:rsidP="007C258E">
      <w:pPr>
        <w:pStyle w:val="ConsPlusNormal"/>
        <w:ind w:firstLine="540"/>
        <w:jc w:val="both"/>
        <w:outlineLvl w:val="1"/>
        <w:rPr>
          <w:rFonts w:ascii="Times New Roman" w:hAnsi="Times New Roman" w:cs="Times New Roman"/>
          <w:sz w:val="24"/>
          <w:szCs w:val="24"/>
        </w:rPr>
      </w:pPr>
      <w:r w:rsidRPr="00107476">
        <w:rPr>
          <w:rFonts w:ascii="Times New Roman" w:hAnsi="Times New Roman" w:cs="Times New Roman"/>
          <w:sz w:val="24"/>
          <w:szCs w:val="24"/>
        </w:rPr>
        <w:t>3) беременные женщины;</w:t>
      </w:r>
    </w:p>
    <w:p w:rsidR="007C258E" w:rsidRPr="00107476" w:rsidRDefault="007C258E" w:rsidP="007C258E">
      <w:pPr>
        <w:pStyle w:val="ConsPlusNormal"/>
        <w:ind w:firstLine="540"/>
        <w:jc w:val="both"/>
        <w:outlineLvl w:val="1"/>
        <w:rPr>
          <w:rFonts w:ascii="Times New Roman" w:hAnsi="Times New Roman" w:cs="Times New Roman"/>
          <w:sz w:val="24"/>
          <w:szCs w:val="24"/>
        </w:rPr>
      </w:pPr>
      <w:proofErr w:type="gramStart"/>
      <w:r w:rsidRPr="00107476">
        <w:rPr>
          <w:rFonts w:ascii="Times New Roman" w:hAnsi="Times New Roman" w:cs="Times New Roman"/>
          <w:sz w:val="24"/>
          <w:szCs w:val="24"/>
        </w:rPr>
        <w:t>4) находящиеся в отпуске по беременности и родам или в отпуске по уходу за ребенком до достижения им возраста трех лет.</w:t>
      </w:r>
      <w:proofErr w:type="gramEnd"/>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Аттестация указанных муниципальных служащих возможна не ранее чем через один год после выхода из отпуска;</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5) замещающие должности муниципальной службы на основании срочного трудового договора (контракта).</w:t>
      </w:r>
    </w:p>
    <w:p w:rsidR="007C258E"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7C258E" w:rsidRDefault="007C258E" w:rsidP="007C258E">
      <w:pPr>
        <w:autoSpaceDE w:val="0"/>
        <w:autoSpaceDN w:val="0"/>
        <w:adjustRightInd w:val="0"/>
        <w:ind w:firstLine="540"/>
        <w:jc w:val="both"/>
        <w:outlineLvl w:val="1"/>
        <w:rPr>
          <w:sz w:val="24"/>
          <w:szCs w:val="24"/>
        </w:rPr>
      </w:pPr>
      <w:r>
        <w:rPr>
          <w:sz w:val="24"/>
          <w:szCs w:val="24"/>
        </w:rPr>
        <w:t xml:space="preserve">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w:t>
      </w:r>
      <w:r>
        <w:rPr>
          <w:sz w:val="24"/>
          <w:szCs w:val="24"/>
        </w:rPr>
        <w:lastRenderedPageBreak/>
        <w:t>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на повышение квалификации.</w:t>
      </w:r>
    </w:p>
    <w:p w:rsidR="007C258E" w:rsidRPr="00214DAB" w:rsidRDefault="007C258E" w:rsidP="007C258E">
      <w:pPr>
        <w:autoSpaceDE w:val="0"/>
        <w:autoSpaceDN w:val="0"/>
        <w:adjustRightInd w:val="0"/>
        <w:ind w:firstLine="540"/>
        <w:outlineLvl w:val="1"/>
        <w:rPr>
          <w:sz w:val="24"/>
          <w:szCs w:val="24"/>
        </w:rPr>
      </w:pPr>
      <w:r w:rsidRPr="00214DAB">
        <w:rPr>
          <w:sz w:val="24"/>
          <w:szCs w:val="24"/>
        </w:rPr>
        <w:t>6.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Муниципальный служащий вправе обжаловать результаты аттестации в судебном порядке.</w:t>
      </w:r>
    </w:p>
    <w:p w:rsidR="007C258E" w:rsidRPr="001332A8" w:rsidRDefault="007C258E" w:rsidP="007C258E">
      <w:pPr>
        <w:pStyle w:val="ConsPlusNormal"/>
        <w:ind w:firstLine="540"/>
        <w:outlineLvl w:val="1"/>
        <w:rPr>
          <w:rFonts w:ascii="Times New Roman" w:hAnsi="Times New Roman" w:cs="Times New Roman"/>
          <w:sz w:val="24"/>
          <w:szCs w:val="24"/>
        </w:rPr>
      </w:pPr>
      <w:hyperlink r:id="rId10" w:history="1">
        <w:r w:rsidRPr="001332A8">
          <w:rPr>
            <w:rFonts w:ascii="Times New Roman" w:hAnsi="Times New Roman" w:cs="Times New Roman"/>
            <w:sz w:val="24"/>
            <w:szCs w:val="24"/>
          </w:rPr>
          <w:t>Положение</w:t>
        </w:r>
      </w:hyperlink>
      <w:r w:rsidRPr="001332A8">
        <w:rPr>
          <w:rFonts w:ascii="Times New Roman" w:hAnsi="Times New Roman" w:cs="Times New Roman"/>
          <w:sz w:val="24"/>
          <w:szCs w:val="24"/>
        </w:rPr>
        <w:t xml:space="preserve"> о проведении аттестации муниципальных служащих утверждается правовым актом в соответствии с типовым </w:t>
      </w:r>
      <w:hyperlink r:id="rId11" w:history="1">
        <w:r w:rsidRPr="001332A8">
          <w:rPr>
            <w:rFonts w:ascii="Times New Roman" w:hAnsi="Times New Roman" w:cs="Times New Roman"/>
            <w:sz w:val="24"/>
            <w:szCs w:val="24"/>
          </w:rPr>
          <w:t>положением</w:t>
        </w:r>
      </w:hyperlink>
      <w:r w:rsidRPr="001332A8">
        <w:rPr>
          <w:rFonts w:ascii="Times New Roman" w:hAnsi="Times New Roman" w:cs="Times New Roman"/>
          <w:sz w:val="24"/>
          <w:szCs w:val="24"/>
        </w:rPr>
        <w:t xml:space="preserve"> о проведении аттестации муниципальных служащих, утверждаемым законом Ивановской области.</w:t>
      </w:r>
    </w:p>
    <w:p w:rsidR="007C258E" w:rsidRPr="00107476" w:rsidRDefault="007C258E" w:rsidP="007C258E">
      <w:pPr>
        <w:pStyle w:val="ConsPlusNormal"/>
        <w:ind w:firstLine="540"/>
        <w:outlineLvl w:val="1"/>
        <w:rPr>
          <w:rFonts w:ascii="Times New Roman" w:hAnsi="Times New Roman" w:cs="Times New Roman"/>
          <w:sz w:val="24"/>
          <w:szCs w:val="24"/>
        </w:rPr>
      </w:pPr>
      <w:r>
        <w:rPr>
          <w:rFonts w:ascii="Times New Roman" w:hAnsi="Times New Roman" w:cs="Times New Roman"/>
          <w:sz w:val="24"/>
          <w:szCs w:val="24"/>
        </w:rPr>
        <w:t>7</w:t>
      </w:r>
      <w:r w:rsidRPr="001332A8">
        <w:rPr>
          <w:rFonts w:ascii="Times New Roman" w:hAnsi="Times New Roman" w:cs="Times New Roman"/>
          <w:sz w:val="24"/>
          <w:szCs w:val="24"/>
        </w:rPr>
        <w:t xml:space="preserve">. Помимо оснований для расторжения трудового договора, предусмотренных Трудовым </w:t>
      </w:r>
      <w:hyperlink r:id="rId12" w:history="1">
        <w:r w:rsidRPr="001332A8">
          <w:rPr>
            <w:rFonts w:ascii="Times New Roman" w:hAnsi="Times New Roman" w:cs="Times New Roman"/>
            <w:sz w:val="24"/>
            <w:szCs w:val="24"/>
          </w:rPr>
          <w:t>кодексом</w:t>
        </w:r>
      </w:hyperlink>
      <w:r w:rsidRPr="00107476">
        <w:rPr>
          <w:rFonts w:ascii="Times New Roman" w:hAnsi="Times New Roman" w:cs="Times New Roman"/>
          <w:sz w:val="24"/>
          <w:szCs w:val="24"/>
        </w:rPr>
        <w:t xml:space="preserve"> Российской Федерации, трудовой договор с муниципальным служащим </w:t>
      </w:r>
      <w:proofErr w:type="gramStart"/>
      <w:r w:rsidRPr="00107476">
        <w:rPr>
          <w:rFonts w:ascii="Times New Roman" w:hAnsi="Times New Roman" w:cs="Times New Roman"/>
          <w:sz w:val="24"/>
          <w:szCs w:val="24"/>
        </w:rPr>
        <w:t>может быть также расторгнут</w:t>
      </w:r>
      <w:proofErr w:type="gramEnd"/>
      <w:r w:rsidRPr="00107476">
        <w:rPr>
          <w:rFonts w:ascii="Times New Roman" w:hAnsi="Times New Roman" w:cs="Times New Roman"/>
          <w:sz w:val="24"/>
          <w:szCs w:val="24"/>
        </w:rPr>
        <w:t xml:space="preserve"> по инициативе представителя нанимателя (работодателя) </w:t>
      </w:r>
      <w:r w:rsidRPr="00214DAB">
        <w:rPr>
          <w:rFonts w:ascii="Times New Roman" w:hAnsi="Times New Roman" w:cs="Times New Roman"/>
          <w:b/>
          <w:sz w:val="24"/>
          <w:szCs w:val="24"/>
        </w:rPr>
        <w:t>в случае</w:t>
      </w:r>
      <w:r w:rsidRPr="00107476">
        <w:rPr>
          <w:rFonts w:ascii="Times New Roman" w:hAnsi="Times New Roman" w:cs="Times New Roman"/>
          <w:sz w:val="24"/>
          <w:szCs w:val="24"/>
        </w:rPr>
        <w:t>:</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1) достижения предельного возраста, установленного для замещения должности муниципальной службы;</w:t>
      </w:r>
    </w:p>
    <w:p w:rsidR="007C258E" w:rsidRPr="00107476" w:rsidRDefault="007C258E" w:rsidP="007C258E">
      <w:pPr>
        <w:pStyle w:val="ConsPlusNormal"/>
        <w:ind w:firstLine="540"/>
        <w:outlineLvl w:val="1"/>
        <w:rPr>
          <w:rFonts w:ascii="Times New Roman" w:hAnsi="Times New Roman" w:cs="Times New Roman"/>
          <w:sz w:val="24"/>
          <w:szCs w:val="24"/>
        </w:rPr>
      </w:pPr>
      <w:proofErr w:type="gramStart"/>
      <w:r w:rsidRPr="00107476">
        <w:rPr>
          <w:rFonts w:ascii="Times New Roman" w:hAnsi="Times New Roman" w:cs="Times New Roman"/>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07476">
        <w:rPr>
          <w:rFonts w:ascii="Times New Roman" w:hAnsi="Times New Roman" w:cs="Times New Roman"/>
          <w:sz w:val="24"/>
          <w:szCs w:val="24"/>
        </w:rPr>
        <w:t xml:space="preserve"> </w:t>
      </w:r>
      <w:proofErr w:type="gramStart"/>
      <w:r w:rsidRPr="00107476">
        <w:rPr>
          <w:rFonts w:ascii="Times New Roman" w:hAnsi="Times New Roman" w:cs="Times New Roman"/>
          <w:sz w:val="24"/>
          <w:szCs w:val="24"/>
        </w:rPr>
        <w:t>соответствии</w:t>
      </w:r>
      <w:proofErr w:type="gramEnd"/>
      <w:r w:rsidRPr="00107476">
        <w:rPr>
          <w:rFonts w:ascii="Times New Roman" w:hAnsi="Times New Roman" w:cs="Times New Roman"/>
          <w:sz w:val="24"/>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 xml:space="preserve">3) несоблюдения ограничений и запретов, связанных с муниципальной службой и установленных </w:t>
      </w:r>
      <w:hyperlink r:id="rId13" w:history="1">
        <w:r w:rsidRPr="001332A8">
          <w:rPr>
            <w:rFonts w:ascii="Times New Roman" w:hAnsi="Times New Roman" w:cs="Times New Roman"/>
            <w:sz w:val="24"/>
            <w:szCs w:val="24"/>
          </w:rPr>
          <w:t>статьями 13</w:t>
        </w:r>
      </w:hyperlink>
      <w:r w:rsidRPr="001332A8">
        <w:rPr>
          <w:rFonts w:ascii="Times New Roman" w:hAnsi="Times New Roman" w:cs="Times New Roman"/>
          <w:sz w:val="24"/>
          <w:szCs w:val="24"/>
        </w:rPr>
        <w:t xml:space="preserve"> и </w:t>
      </w:r>
      <w:hyperlink r:id="rId14" w:history="1">
        <w:r w:rsidRPr="001332A8">
          <w:rPr>
            <w:rFonts w:ascii="Times New Roman" w:hAnsi="Times New Roman" w:cs="Times New Roman"/>
            <w:sz w:val="24"/>
            <w:szCs w:val="24"/>
          </w:rPr>
          <w:t>14</w:t>
        </w:r>
      </w:hyperlink>
      <w:r w:rsidRPr="00107476">
        <w:rPr>
          <w:rFonts w:ascii="Times New Roman" w:hAnsi="Times New Roman" w:cs="Times New Roman"/>
          <w:sz w:val="24"/>
          <w:szCs w:val="24"/>
        </w:rPr>
        <w:t xml:space="preserve"> Федерального закона от 02.03.2007 N 25-ФЗ "О муниципальной службе в Российской Федерации";</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4) применения административного наказания в виде дисквалификации.</w:t>
      </w:r>
    </w:p>
    <w:p w:rsidR="007C258E" w:rsidRPr="00107476" w:rsidRDefault="007C258E" w:rsidP="007C258E">
      <w:pPr>
        <w:pStyle w:val="ConsPlusNormal"/>
        <w:ind w:firstLine="540"/>
        <w:outlineLvl w:val="1"/>
        <w:rPr>
          <w:rFonts w:ascii="Times New Roman" w:hAnsi="Times New Roman" w:cs="Times New Roman"/>
          <w:sz w:val="24"/>
          <w:szCs w:val="24"/>
        </w:rPr>
      </w:pPr>
      <w:r w:rsidRPr="00107476">
        <w:rPr>
          <w:rFonts w:ascii="Times New Roman" w:hAnsi="Times New Roman" w:cs="Times New Roman"/>
          <w:sz w:val="24"/>
          <w:szCs w:val="24"/>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4563A3" w:rsidRDefault="004563A3">
      <w:bookmarkStart w:id="0" w:name="_GoBack"/>
      <w:bookmarkEnd w:id="0"/>
    </w:p>
    <w:sectPr w:rsidR="00456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79"/>
    <w:rsid w:val="004563A3"/>
    <w:rsid w:val="007C258E"/>
    <w:rsid w:val="00AB2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58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25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258E"/>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DCD45373559757120812EE89D46866DA35B1FFDDB9A04464D866CC93pA04M" TargetMode="External"/><Relationship Id="rId13" Type="http://schemas.openxmlformats.org/officeDocument/2006/relationships/hyperlink" Target="consultantplus://offline/ref=6EDCD45373559757120812EE89D46866DA35B8FEDCBDA04464D866CC93A44333A3A6E578F310E7A9p507M" TargetMode="External"/><Relationship Id="rId3" Type="http://schemas.openxmlformats.org/officeDocument/2006/relationships/settings" Target="settings.xml"/><Relationship Id="rId7" Type="http://schemas.openxmlformats.org/officeDocument/2006/relationships/hyperlink" Target="consultantplus://offline/ref=861A94BAE29DF9E79D6F723FAFE058E3B3A1EC609984A6353CBF4AE9A2B888C013F40E79FDA5AA39v23FL" TargetMode="External"/><Relationship Id="rId12" Type="http://schemas.openxmlformats.org/officeDocument/2006/relationships/hyperlink" Target="consultantplus://offline/ref=6EDCD45373559757120812EE89D46866DA35B1FFDDB9A04464D866CC93A44333A3A6E578F310E2A5p503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EDCD45373559757120812EE89D46866DC36B1F4DFB3FD4E6C816ACE94AB1C24A4EFE979F310E7pA07M" TargetMode="External"/><Relationship Id="rId11" Type="http://schemas.openxmlformats.org/officeDocument/2006/relationships/hyperlink" Target="consultantplus://offline/ref=6EDCD4537355975712080CE39FB83469DF3CE7FADDB9AA1431873D91C4AD4964E4E9BC3AB71DE6A0550BBFp002M" TargetMode="External"/><Relationship Id="rId5" Type="http://schemas.openxmlformats.org/officeDocument/2006/relationships/hyperlink" Target="consultantplus://offline/ref=6EDCD45373559757120812EE89D46866DA35B8FEDCBDA04464D866CC93A44333A3A6E578F310E7A5p500M" TargetMode="External"/><Relationship Id="rId15" Type="http://schemas.openxmlformats.org/officeDocument/2006/relationships/fontTable" Target="fontTable.xml"/><Relationship Id="rId10" Type="http://schemas.openxmlformats.org/officeDocument/2006/relationships/hyperlink" Target="consultantplus://offline/ref=6EDCD4537355975712080CE39FB83469DF3CE7FAD8BFAE133D873D91C4AD4964E4E9BC3AB71DE6A0550AB6p001M" TargetMode="External"/><Relationship Id="rId4" Type="http://schemas.openxmlformats.org/officeDocument/2006/relationships/webSettings" Target="webSettings.xml"/><Relationship Id="rId9" Type="http://schemas.openxmlformats.org/officeDocument/2006/relationships/hyperlink" Target="consultantplus://offline/ref=6EDCD45373559757120812EE89D46866DA35B8FEDCBDA04464D866CC93pA04M" TargetMode="External"/><Relationship Id="rId14" Type="http://schemas.openxmlformats.org/officeDocument/2006/relationships/hyperlink" Target="consultantplus://offline/ref=6EDCD45373559757120812EE89D46866DA35B8FEDCBDA04464D866CC93A44333A3A6E578F310E6A0p50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1584</Words>
  <Characters>9035</Characters>
  <Application>Microsoft Office Word</Application>
  <DocSecurity>0</DocSecurity>
  <Lines>75</Lines>
  <Paragraphs>21</Paragraphs>
  <ScaleCrop>false</ScaleCrop>
  <Company>Reanimator Extreme Edition</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 Admin</dc:creator>
  <cp:keywords/>
  <dc:description/>
  <cp:lastModifiedBy>Dream Admin</cp:lastModifiedBy>
  <cp:revision>2</cp:revision>
  <dcterms:created xsi:type="dcterms:W3CDTF">2015-10-19T09:47:00Z</dcterms:created>
  <dcterms:modified xsi:type="dcterms:W3CDTF">2015-10-19T09:47:00Z</dcterms:modified>
</cp:coreProperties>
</file>