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3C" w:rsidRPr="00490E54" w:rsidRDefault="0017243C" w:rsidP="0017243C">
      <w:pPr>
        <w:jc w:val="center"/>
        <w:rPr>
          <w:b/>
          <w:sz w:val="32"/>
          <w:szCs w:val="32"/>
        </w:rPr>
      </w:pPr>
      <w:r w:rsidRPr="00490E54">
        <w:rPr>
          <w:b/>
          <w:sz w:val="32"/>
          <w:szCs w:val="32"/>
        </w:rPr>
        <w:t>ПАСПОРТ</w:t>
      </w:r>
    </w:p>
    <w:p w:rsidR="0017243C" w:rsidRDefault="0017243C" w:rsidP="0017243C">
      <w:pPr>
        <w:ind w:left="360"/>
        <w:jc w:val="center"/>
        <w:rPr>
          <w:b/>
          <w:sz w:val="32"/>
          <w:szCs w:val="32"/>
        </w:rPr>
      </w:pPr>
      <w:r w:rsidRPr="00490E54">
        <w:rPr>
          <w:b/>
          <w:sz w:val="32"/>
          <w:szCs w:val="32"/>
        </w:rPr>
        <w:t>благоустройства дворовой территории</w:t>
      </w:r>
    </w:p>
    <w:p w:rsidR="0017243C" w:rsidRPr="00490E54" w:rsidRDefault="0017243C" w:rsidP="0017243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состоянию на</w:t>
      </w:r>
      <w:r w:rsidR="00E458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01.11.2017г</w:t>
      </w:r>
    </w:p>
    <w:p w:rsidR="0017243C" w:rsidRPr="00490E54" w:rsidRDefault="0017243C" w:rsidP="0017243C">
      <w:pPr>
        <w:ind w:left="360"/>
        <w:jc w:val="center"/>
        <w:rPr>
          <w:b/>
          <w:sz w:val="28"/>
          <w:szCs w:val="28"/>
        </w:rPr>
      </w:pPr>
    </w:p>
    <w:p w:rsidR="0017243C" w:rsidRPr="00490E54" w:rsidRDefault="0017243C" w:rsidP="0017243C">
      <w:pPr>
        <w:ind w:left="360"/>
        <w:jc w:val="center"/>
        <w:rPr>
          <w:b/>
          <w:sz w:val="28"/>
          <w:szCs w:val="28"/>
        </w:rPr>
      </w:pPr>
      <w:r w:rsidRPr="00490E54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4709"/>
        <w:gridCol w:w="4102"/>
      </w:tblGrid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 xml:space="preserve">№ </w:t>
            </w:r>
            <w:proofErr w:type="spellStart"/>
            <w:proofErr w:type="gramStart"/>
            <w:r w:rsidRPr="00490E54">
              <w:t>п</w:t>
            </w:r>
            <w:proofErr w:type="spellEnd"/>
            <w:proofErr w:type="gramEnd"/>
            <w:r w:rsidRPr="00490E54">
              <w:t>/</w:t>
            </w:r>
            <w:proofErr w:type="spellStart"/>
            <w:r w:rsidRPr="00490E54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Значение показателя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1.1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 xml:space="preserve">Адрес многоквартирного жилого дома* </w:t>
            </w:r>
          </w:p>
        </w:tc>
        <w:tc>
          <w:tcPr>
            <w:tcW w:w="3827" w:type="dxa"/>
          </w:tcPr>
          <w:p w:rsidR="0017243C" w:rsidRPr="00490E54" w:rsidRDefault="0017243C" w:rsidP="003D4471">
            <w:pPr>
              <w:rPr>
                <w:i/>
              </w:rPr>
            </w:pPr>
            <w:r>
              <w:rPr>
                <w:i/>
              </w:rPr>
              <w:t xml:space="preserve">Ивановская </w:t>
            </w:r>
            <w:proofErr w:type="spellStart"/>
            <w:r>
              <w:rPr>
                <w:i/>
              </w:rPr>
              <w:t>область,Тейковский</w:t>
            </w:r>
            <w:proofErr w:type="spellEnd"/>
            <w:r>
              <w:rPr>
                <w:i/>
              </w:rPr>
              <w:t xml:space="preserve"> район, с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овое Горяново, ул.</w:t>
            </w:r>
            <w:r w:rsidR="00EB3CD2">
              <w:rPr>
                <w:i/>
              </w:rPr>
              <w:t>Молодежная, д.</w:t>
            </w:r>
            <w:r w:rsidR="003D4471">
              <w:rPr>
                <w:i/>
              </w:rPr>
              <w:t>1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1.2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Кадастровый номер земельного участка (дворовой территории)*</w:t>
            </w:r>
          </w:p>
        </w:tc>
        <w:tc>
          <w:tcPr>
            <w:tcW w:w="3827" w:type="dxa"/>
          </w:tcPr>
          <w:p w:rsidR="0017243C" w:rsidRPr="00490E54" w:rsidRDefault="0017243C" w:rsidP="007316E0">
            <w:pPr>
              <w:rPr>
                <w:i/>
              </w:rPr>
            </w:pP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1.3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</w:tcPr>
          <w:p w:rsidR="0017243C" w:rsidRPr="00490E54" w:rsidRDefault="003D4471" w:rsidP="007316E0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1.4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Общая площадь территории, кв. м</w:t>
            </w:r>
          </w:p>
        </w:tc>
        <w:tc>
          <w:tcPr>
            <w:tcW w:w="3827" w:type="dxa"/>
          </w:tcPr>
          <w:p w:rsidR="0017243C" w:rsidRPr="00490E54" w:rsidRDefault="003D4471" w:rsidP="007316E0">
            <w:pPr>
              <w:rPr>
                <w:i/>
              </w:rPr>
            </w:pPr>
            <w:r>
              <w:rPr>
                <w:i/>
              </w:rPr>
              <w:t>495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1.5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</w:tcPr>
          <w:p w:rsidR="0017243C" w:rsidRPr="00490E54" w:rsidRDefault="003D4471" w:rsidP="007316E0">
            <w:pPr>
              <w:rPr>
                <w:i/>
              </w:rPr>
            </w:pPr>
            <w:r>
              <w:rPr>
                <w:i/>
              </w:rPr>
              <w:t>Не благоустроена</w:t>
            </w:r>
          </w:p>
        </w:tc>
      </w:tr>
    </w:tbl>
    <w:p w:rsidR="0017243C" w:rsidRPr="00490E54" w:rsidRDefault="0017243C" w:rsidP="0017243C">
      <w:pPr>
        <w:ind w:left="142" w:hanging="142"/>
        <w:jc w:val="both"/>
        <w:rPr>
          <w:i/>
        </w:rPr>
      </w:pPr>
      <w:r w:rsidRPr="00490E54">
        <w:t xml:space="preserve"> </w:t>
      </w:r>
      <w:r w:rsidRPr="00490E54">
        <w:rPr>
          <w:i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17243C" w:rsidRPr="00490E54" w:rsidRDefault="0017243C" w:rsidP="0017243C">
      <w:pPr>
        <w:ind w:left="142" w:hanging="142"/>
        <w:jc w:val="both"/>
        <w:rPr>
          <w:i/>
        </w:rPr>
      </w:pPr>
      <w:r w:rsidRPr="00490E54">
        <w:rPr>
          <w:i/>
        </w:rPr>
        <w:t>**</w:t>
      </w:r>
      <w:r>
        <w:rPr>
          <w:i/>
        </w:rPr>
        <w:t xml:space="preserve"> - б</w:t>
      </w:r>
      <w:r w:rsidRPr="00490E54">
        <w:rPr>
          <w:i/>
        </w:rPr>
        <w:t>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7243C" w:rsidRPr="00490E54" w:rsidRDefault="0017243C" w:rsidP="0017243C">
      <w:pPr>
        <w:ind w:left="142" w:hanging="142"/>
        <w:jc w:val="both"/>
        <w:rPr>
          <w:i/>
        </w:rPr>
      </w:pPr>
    </w:p>
    <w:p w:rsidR="0017243C" w:rsidRPr="00490E54" w:rsidRDefault="0017243C" w:rsidP="0017243C">
      <w:pPr>
        <w:ind w:left="142" w:hanging="142"/>
        <w:jc w:val="both"/>
        <w:rPr>
          <w:i/>
        </w:rPr>
      </w:pPr>
    </w:p>
    <w:p w:rsidR="0017243C" w:rsidRPr="00490E54" w:rsidRDefault="0017243C" w:rsidP="0017243C">
      <w:pPr>
        <w:jc w:val="center"/>
        <w:rPr>
          <w:b/>
          <w:sz w:val="28"/>
          <w:szCs w:val="28"/>
        </w:rPr>
      </w:pPr>
      <w:r w:rsidRPr="00490E54">
        <w:rPr>
          <w:b/>
          <w:sz w:val="28"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3439"/>
        <w:gridCol w:w="1645"/>
        <w:gridCol w:w="1944"/>
        <w:gridCol w:w="1795"/>
      </w:tblGrid>
      <w:tr w:rsidR="0017243C" w:rsidRPr="00490E54" w:rsidTr="007316E0">
        <w:trPr>
          <w:trHeight w:val="287"/>
        </w:trPr>
        <w:tc>
          <w:tcPr>
            <w:tcW w:w="709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0E5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0E54">
              <w:rPr>
                <w:sz w:val="28"/>
                <w:szCs w:val="28"/>
              </w:rPr>
              <w:t>/</w:t>
            </w:r>
            <w:proofErr w:type="spellStart"/>
            <w:r w:rsidRPr="00490E5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 xml:space="preserve">Ед. </w:t>
            </w:r>
            <w:proofErr w:type="spellStart"/>
            <w:r w:rsidRPr="00490E54">
              <w:rPr>
                <w:sz w:val="28"/>
                <w:szCs w:val="28"/>
              </w:rPr>
              <w:t>изм</w:t>
            </w:r>
            <w:proofErr w:type="spellEnd"/>
            <w:r w:rsidRPr="00490E5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>Примечание</w:t>
            </w:r>
          </w:p>
        </w:tc>
      </w:tr>
    </w:tbl>
    <w:p w:rsidR="0017243C" w:rsidRPr="00490E54" w:rsidRDefault="0017243C" w:rsidP="001724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3439"/>
        <w:gridCol w:w="1645"/>
        <w:gridCol w:w="1944"/>
        <w:gridCol w:w="1795"/>
      </w:tblGrid>
      <w:tr w:rsidR="0017243C" w:rsidRPr="00490E54" w:rsidTr="007316E0">
        <w:trPr>
          <w:trHeight w:val="287"/>
          <w:tblHeader/>
        </w:trPr>
        <w:tc>
          <w:tcPr>
            <w:tcW w:w="709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1</w:t>
            </w:r>
          </w:p>
        </w:tc>
        <w:tc>
          <w:tcPr>
            <w:tcW w:w="3260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2</w:t>
            </w:r>
          </w:p>
        </w:tc>
        <w:tc>
          <w:tcPr>
            <w:tcW w:w="1559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3</w:t>
            </w:r>
          </w:p>
        </w:tc>
        <w:tc>
          <w:tcPr>
            <w:tcW w:w="1843" w:type="dxa"/>
            <w:vAlign w:val="center"/>
          </w:tcPr>
          <w:p w:rsidR="0017243C" w:rsidRPr="00490E54" w:rsidRDefault="0017243C" w:rsidP="0017243C">
            <w:pPr>
              <w:jc w:val="center"/>
            </w:pPr>
            <w:r w:rsidRPr="00490E54">
              <w:t>4</w:t>
            </w:r>
          </w:p>
        </w:tc>
        <w:tc>
          <w:tcPr>
            <w:tcW w:w="1701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5</w:t>
            </w:r>
          </w:p>
        </w:tc>
      </w:tr>
      <w:tr w:rsidR="0017243C" w:rsidRPr="00490E54" w:rsidTr="007316E0">
        <w:trPr>
          <w:trHeight w:val="37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2.1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Требует ремонта дорожное покрытие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3D4471" w:rsidP="0017243C">
            <w:pPr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37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2.2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Наличие парковочных мест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461CDA" w:rsidP="0017243C">
            <w:pPr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2.3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Наличие достаточного освещения территории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EB3CD2" w:rsidP="0017243C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r w:rsidRPr="00490E54">
              <w:t>2.4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Наличие площадок (детских, спортивных, для отдыха и т.д.)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- количество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ед.</w:t>
            </w:r>
          </w:p>
        </w:tc>
        <w:tc>
          <w:tcPr>
            <w:tcW w:w="1843" w:type="dxa"/>
          </w:tcPr>
          <w:p w:rsidR="0017243C" w:rsidRPr="00490E54" w:rsidRDefault="00C51E1E" w:rsidP="001724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- площадь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кв. м</w:t>
            </w:r>
          </w:p>
        </w:tc>
        <w:tc>
          <w:tcPr>
            <w:tcW w:w="1843" w:type="dxa"/>
          </w:tcPr>
          <w:p w:rsidR="0017243C" w:rsidRPr="00490E54" w:rsidRDefault="003D4471" w:rsidP="0017243C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2.5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 xml:space="preserve"> Наличие оборудованной контейнерной площадки (</w:t>
            </w:r>
            <w:proofErr w:type="gramStart"/>
            <w:r w:rsidRPr="00490E54">
              <w:t>выделенная</w:t>
            </w:r>
            <w:proofErr w:type="gramEnd"/>
            <w:r w:rsidRPr="00490E54">
              <w:t>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ед.</w:t>
            </w:r>
          </w:p>
        </w:tc>
        <w:tc>
          <w:tcPr>
            <w:tcW w:w="1843" w:type="dxa"/>
          </w:tcPr>
          <w:p w:rsidR="0017243C" w:rsidRPr="00490E54" w:rsidRDefault="003D4471" w:rsidP="0017243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2.6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560339" w:rsidP="0017243C">
            <w:pPr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2.6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Характеристика освещения: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- количество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ед.</w:t>
            </w:r>
          </w:p>
        </w:tc>
        <w:tc>
          <w:tcPr>
            <w:tcW w:w="1843" w:type="dxa"/>
          </w:tcPr>
          <w:p w:rsidR="0017243C" w:rsidRPr="00490E54" w:rsidRDefault="003D4471" w:rsidP="001724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/>
        </w:tc>
        <w:tc>
          <w:tcPr>
            <w:tcW w:w="3260" w:type="dxa"/>
          </w:tcPr>
          <w:p w:rsidR="0017243C" w:rsidRPr="00490E54" w:rsidRDefault="0017243C" w:rsidP="007316E0">
            <w:r w:rsidRPr="00490E54">
              <w:t>- достаточность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EB3CD2" w:rsidP="000B303B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>
              <w:t>2.7</w:t>
            </w:r>
          </w:p>
        </w:tc>
        <w:tc>
          <w:tcPr>
            <w:tcW w:w="3260" w:type="dxa"/>
          </w:tcPr>
          <w:p w:rsidR="0017243C" w:rsidRPr="00490E54" w:rsidRDefault="0017243C" w:rsidP="007316E0">
            <w:pPr>
              <w:keepNext/>
              <w:keepLines/>
            </w:pPr>
            <w:proofErr w:type="gramStart"/>
            <w:r w:rsidRPr="00490E54">
              <w:t xml:space="preserve">Наличие приспособлений для </w:t>
            </w:r>
            <w:proofErr w:type="spellStart"/>
            <w:r w:rsidRPr="00490E54">
              <w:t>маломобильных</w:t>
            </w:r>
            <w:proofErr w:type="spellEnd"/>
            <w:r w:rsidRPr="00490E54"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17243C" w:rsidRPr="00490E54" w:rsidRDefault="0017243C" w:rsidP="007316E0">
            <w:pPr>
              <w:keepNext/>
              <w:keepLines/>
            </w:pPr>
            <w:r w:rsidRPr="00490E54">
              <w:t>пандусов для обеспечения беспрепятственного перемещения)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</w:tbl>
    <w:p w:rsidR="0017243C" w:rsidRPr="00490E54" w:rsidRDefault="0017243C" w:rsidP="0017243C">
      <w:pPr>
        <w:ind w:firstLine="708"/>
        <w:rPr>
          <w:b/>
          <w:sz w:val="28"/>
          <w:szCs w:val="28"/>
        </w:rPr>
      </w:pPr>
      <w:r w:rsidRPr="00490E54">
        <w:rPr>
          <w:b/>
          <w:sz w:val="28"/>
          <w:szCs w:val="28"/>
        </w:rPr>
        <w:t>Приложение: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 w:rsidRPr="009E6007">
        <w:rPr>
          <w:sz w:val="28"/>
          <w:szCs w:val="28"/>
          <w:lang w:val="ru-RU"/>
        </w:rPr>
        <w:lastRenderedPageBreak/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9E6007">
        <w:rPr>
          <w:sz w:val="28"/>
          <w:szCs w:val="28"/>
          <w:lang w:val="ru-RU"/>
        </w:rPr>
        <w:t>л</w:t>
      </w:r>
      <w:proofErr w:type="gramEnd"/>
      <w:r w:rsidRPr="009E6007">
        <w:rPr>
          <w:sz w:val="28"/>
          <w:szCs w:val="28"/>
          <w:lang w:val="ru-RU"/>
        </w:rPr>
        <w:t>.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 w:rsidRPr="009E6007">
        <w:rPr>
          <w:b/>
          <w:sz w:val="28"/>
          <w:szCs w:val="28"/>
          <w:lang w:val="ru-RU"/>
        </w:rPr>
        <w:t>Дата проведения инвентаризации:</w:t>
      </w:r>
      <w:r w:rsidRPr="009E6007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ab/>
      </w:r>
      <w:r w:rsidRPr="009E600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ноября</w:t>
      </w:r>
      <w:r w:rsidRPr="009E6007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17</w:t>
      </w:r>
      <w:r w:rsidRPr="009E6007">
        <w:rPr>
          <w:sz w:val="28"/>
          <w:szCs w:val="28"/>
          <w:lang w:val="ru-RU"/>
        </w:rPr>
        <w:t>г.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  <w:lang w:val="ru-RU"/>
        </w:rPr>
      </w:pPr>
      <w:r w:rsidRPr="009E6007">
        <w:rPr>
          <w:b/>
          <w:sz w:val="28"/>
          <w:szCs w:val="28"/>
          <w:lang w:val="ru-RU"/>
        </w:rPr>
        <w:t>Ф.И.О., должности и подписи членов инвентаризационной комиссии: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  <w:lang w:val="ru-RU"/>
        </w:rPr>
      </w:pPr>
    </w:p>
    <w:p w:rsidR="008F1A7F" w:rsidRDefault="0017243C" w:rsidP="0017243C">
      <w:pPr>
        <w:rPr>
          <w:sz w:val="24"/>
          <w:szCs w:val="24"/>
        </w:rPr>
      </w:pPr>
      <w:r w:rsidRPr="0017243C">
        <w:rPr>
          <w:sz w:val="24"/>
          <w:szCs w:val="24"/>
        </w:rPr>
        <w:t>Глава поселения</w:t>
      </w:r>
      <w:r>
        <w:rPr>
          <w:sz w:val="24"/>
          <w:szCs w:val="24"/>
        </w:rPr>
        <w:t xml:space="preserve">                                                    ______________________ С.И. Беляев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рг.отделом  администрации                         ______________________ Т.И.Смирнова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Инспектор  администрации                                  _______________________ Н.А.Фадеева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администрации                   ______________________ В.П.Елисеева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  <w:proofErr w:type="spellStart"/>
      <w:r>
        <w:rPr>
          <w:sz w:val="24"/>
          <w:szCs w:val="24"/>
        </w:rPr>
        <w:t>Новогоряновская</w:t>
      </w:r>
      <w:proofErr w:type="spellEnd"/>
      <w:r>
        <w:rPr>
          <w:sz w:val="24"/>
          <w:szCs w:val="24"/>
        </w:rPr>
        <w:t xml:space="preserve"> СОШ          _______________________ С.Н.Груздов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Директор МКУК «КДК Новогоряновского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»</w:t>
      </w:r>
      <w:r w:rsidR="002A545A">
        <w:rPr>
          <w:sz w:val="24"/>
          <w:szCs w:val="24"/>
        </w:rPr>
        <w:t>______________________ Т.В.Ковригина</w:t>
      </w:r>
    </w:p>
    <w:p w:rsidR="002A545A" w:rsidRDefault="002A545A" w:rsidP="0017243C">
      <w:pPr>
        <w:rPr>
          <w:sz w:val="24"/>
          <w:szCs w:val="24"/>
        </w:rPr>
      </w:pPr>
    </w:p>
    <w:p w:rsidR="002A545A" w:rsidRDefault="002A545A" w:rsidP="0017243C">
      <w:pPr>
        <w:rPr>
          <w:sz w:val="24"/>
          <w:szCs w:val="24"/>
        </w:rPr>
      </w:pPr>
      <w:r>
        <w:rPr>
          <w:sz w:val="24"/>
          <w:szCs w:val="24"/>
        </w:rPr>
        <w:t xml:space="preserve">Управляющий ООО УК «Комфорт-Сервис»    _______________________ </w:t>
      </w:r>
      <w:proofErr w:type="spellStart"/>
      <w:r>
        <w:rPr>
          <w:sz w:val="24"/>
          <w:szCs w:val="24"/>
        </w:rPr>
        <w:t>Д.А.Сидельский</w:t>
      </w:r>
      <w:proofErr w:type="spellEnd"/>
    </w:p>
    <w:p w:rsidR="002A545A" w:rsidRDefault="002A545A" w:rsidP="0017243C">
      <w:pPr>
        <w:rPr>
          <w:sz w:val="24"/>
          <w:szCs w:val="24"/>
        </w:rPr>
      </w:pPr>
    </w:p>
    <w:p w:rsidR="002A545A" w:rsidRDefault="002A545A" w:rsidP="0017243C">
      <w:pPr>
        <w:rPr>
          <w:sz w:val="24"/>
          <w:szCs w:val="24"/>
        </w:rPr>
      </w:pPr>
      <w:r>
        <w:rPr>
          <w:sz w:val="24"/>
          <w:szCs w:val="24"/>
        </w:rPr>
        <w:t>Депутат Совета Новогоряновского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_______________________ Л.Р.Белова</w:t>
      </w:r>
    </w:p>
    <w:p w:rsidR="002A545A" w:rsidRDefault="002A545A" w:rsidP="001724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45A" w:rsidRDefault="002A545A" w:rsidP="002A54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Депутат Совета Новогоряновского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_______________________ Н.Д.Воробьева</w:t>
      </w:r>
    </w:p>
    <w:p w:rsidR="002A545A" w:rsidRDefault="002A545A" w:rsidP="002A545A">
      <w:pPr>
        <w:tabs>
          <w:tab w:val="center" w:pos="4677"/>
        </w:tabs>
        <w:rPr>
          <w:sz w:val="24"/>
          <w:szCs w:val="24"/>
        </w:rPr>
      </w:pPr>
    </w:p>
    <w:p w:rsidR="002A545A" w:rsidRDefault="002A545A" w:rsidP="002A54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ЖУ МУП ЖКХ </w:t>
      </w:r>
    </w:p>
    <w:p w:rsidR="002A545A" w:rsidRPr="0017243C" w:rsidRDefault="002A545A" w:rsidP="002A54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«Новогоряновское коммунальное объединение______________________ О.И.</w:t>
      </w:r>
      <w:proofErr w:type="gramStart"/>
      <w:r>
        <w:rPr>
          <w:sz w:val="24"/>
          <w:szCs w:val="24"/>
        </w:rPr>
        <w:t>Троицкая</w:t>
      </w:r>
      <w:proofErr w:type="gramEnd"/>
    </w:p>
    <w:sectPr w:rsidR="002A545A" w:rsidRPr="0017243C" w:rsidSect="008F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43C"/>
    <w:rsid w:val="0000104C"/>
    <w:rsid w:val="000B303B"/>
    <w:rsid w:val="000F0174"/>
    <w:rsid w:val="0017243C"/>
    <w:rsid w:val="00195CA7"/>
    <w:rsid w:val="00217B20"/>
    <w:rsid w:val="002A545A"/>
    <w:rsid w:val="0034576A"/>
    <w:rsid w:val="003D4471"/>
    <w:rsid w:val="00461CDA"/>
    <w:rsid w:val="00560339"/>
    <w:rsid w:val="00567243"/>
    <w:rsid w:val="00585FFA"/>
    <w:rsid w:val="007F5A72"/>
    <w:rsid w:val="008419D1"/>
    <w:rsid w:val="008B4C7D"/>
    <w:rsid w:val="008F1A7F"/>
    <w:rsid w:val="008F351E"/>
    <w:rsid w:val="00930AF0"/>
    <w:rsid w:val="00AD7A29"/>
    <w:rsid w:val="00BE52B5"/>
    <w:rsid w:val="00C35780"/>
    <w:rsid w:val="00C46926"/>
    <w:rsid w:val="00C51E1E"/>
    <w:rsid w:val="00C87C58"/>
    <w:rsid w:val="00CB58EB"/>
    <w:rsid w:val="00E45881"/>
    <w:rsid w:val="00E74C4D"/>
    <w:rsid w:val="00EB3CD2"/>
    <w:rsid w:val="00F55D00"/>
    <w:rsid w:val="00F56865"/>
    <w:rsid w:val="00F9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17243C"/>
    <w:pPr>
      <w:ind w:left="720"/>
      <w:contextualSpacing/>
    </w:pPr>
    <w:rPr>
      <w:rFonts w:eastAsia="Calibri"/>
      <w:sz w:val="24"/>
      <w:szCs w:val="24"/>
      <w:lang w:val="en-AU"/>
    </w:rPr>
  </w:style>
  <w:style w:type="character" w:customStyle="1" w:styleId="ListParagraphChar">
    <w:name w:val="List Paragraph Char"/>
    <w:link w:val="1"/>
    <w:locked/>
    <w:rsid w:val="0017243C"/>
    <w:rPr>
      <w:rFonts w:ascii="Times New Roman" w:eastAsia="Calibri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dcterms:created xsi:type="dcterms:W3CDTF">2017-11-22T11:29:00Z</dcterms:created>
  <dcterms:modified xsi:type="dcterms:W3CDTF">2017-11-27T12:33:00Z</dcterms:modified>
</cp:coreProperties>
</file>