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562FD7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425D0B">
        <w:rPr>
          <w:rFonts w:ascii="Times New Roman" w:hAnsi="Times New Roman"/>
          <w:sz w:val="28"/>
          <w:szCs w:val="28"/>
        </w:rPr>
        <w:t>27</w:t>
      </w:r>
      <w:r w:rsidR="00843E6A">
        <w:rPr>
          <w:rFonts w:ascii="Times New Roman" w:hAnsi="Times New Roman"/>
          <w:sz w:val="28"/>
          <w:szCs w:val="28"/>
        </w:rPr>
        <w:t>.</w:t>
      </w:r>
      <w:r w:rsidR="00FF1C71">
        <w:rPr>
          <w:rFonts w:ascii="Times New Roman" w:hAnsi="Times New Roman"/>
          <w:sz w:val="28"/>
          <w:szCs w:val="28"/>
        </w:rPr>
        <w:t>1</w:t>
      </w:r>
      <w:r w:rsidR="00EE7D18">
        <w:rPr>
          <w:rFonts w:ascii="Times New Roman" w:hAnsi="Times New Roman"/>
          <w:sz w:val="28"/>
          <w:szCs w:val="28"/>
        </w:rPr>
        <w:t>2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330F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>№</w:t>
      </w:r>
      <w:r w:rsidR="00330F52">
        <w:rPr>
          <w:rFonts w:ascii="Times New Roman" w:hAnsi="Times New Roman"/>
          <w:sz w:val="28"/>
          <w:szCs w:val="28"/>
        </w:rPr>
        <w:t xml:space="preserve"> </w:t>
      </w:r>
      <w:r w:rsidR="00A06528">
        <w:rPr>
          <w:rFonts w:ascii="Times New Roman" w:hAnsi="Times New Roman"/>
          <w:sz w:val="28"/>
          <w:szCs w:val="28"/>
        </w:rPr>
        <w:t xml:space="preserve"> </w:t>
      </w:r>
      <w:r w:rsidR="00553009">
        <w:rPr>
          <w:rFonts w:ascii="Times New Roman" w:hAnsi="Times New Roman"/>
          <w:sz w:val="28"/>
          <w:szCs w:val="28"/>
        </w:rPr>
        <w:t>168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191C2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425D0B" w:rsidRPr="00425D0B">
        <w:rPr>
          <w:rFonts w:ascii="Times New Roman" w:hAnsi="Times New Roman"/>
          <w:color w:val="000000"/>
          <w:sz w:val="28"/>
          <w:szCs w:val="28"/>
        </w:rPr>
        <w:t>8912005,78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191C23" w:rsidRPr="00191C23">
        <w:rPr>
          <w:rFonts w:ascii="Times New Roman" w:hAnsi="Times New Roman"/>
          <w:color w:val="000000"/>
          <w:sz w:val="28"/>
          <w:szCs w:val="28"/>
        </w:rPr>
        <w:t>8843210,47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191C2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425D0B" w:rsidRPr="00425D0B">
        <w:rPr>
          <w:rFonts w:ascii="Times New Roman" w:hAnsi="Times New Roman"/>
          <w:color w:val="000000"/>
          <w:sz w:val="28"/>
          <w:szCs w:val="28"/>
        </w:rPr>
        <w:t>8912005,78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191C23" w:rsidRPr="00191C23">
        <w:rPr>
          <w:rFonts w:ascii="Times New Roman" w:hAnsi="Times New Roman"/>
          <w:color w:val="000000"/>
          <w:sz w:val="28"/>
          <w:szCs w:val="28"/>
        </w:rPr>
        <w:t>8843210,47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30F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30F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0F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30F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30F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30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30F52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330F52" w:rsidP="00330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D773AD" w:rsidRPr="00B71B3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191C23">
              <w:rPr>
                <w:color w:val="000000"/>
              </w:rPr>
              <w:t>168</w:t>
            </w:r>
            <w:r>
              <w:rPr>
                <w:color w:val="000000"/>
              </w:rPr>
              <w:t xml:space="preserve"> </w:t>
            </w:r>
            <w:r w:rsidR="00D773AD"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425D0B">
              <w:rPr>
                <w:color w:val="000000"/>
              </w:rPr>
              <w:t>27</w:t>
            </w:r>
            <w:r w:rsidR="006262A8">
              <w:rPr>
                <w:color w:val="000000"/>
              </w:rPr>
              <w:t>.</w:t>
            </w:r>
            <w:r w:rsidR="00FF1C71">
              <w:rPr>
                <w:color w:val="000000"/>
              </w:rPr>
              <w:t>1</w:t>
            </w:r>
            <w:r w:rsidR="0088303E">
              <w:rPr>
                <w:color w:val="000000"/>
              </w:rPr>
              <w:t>2</w:t>
            </w:r>
            <w:r w:rsidR="00D773AD"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 w:rsidR="00D773AD"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569467,67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D7288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91C23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500672,36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0A7994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425D0B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9D19C6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B02DA4">
            <w: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D19C6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0E7BBE" w:rsidP="00B02DA4">
            <w:r>
              <w:t>187228,00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9D19C6" w:rsidP="00B02DA4">
            <w:r>
              <w:t>187228,00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Pr="00171D6B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0E7BBE" w:rsidP="00B02DA4">
            <w:r>
              <w:t>2614,00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r>
              <w:t>2614,00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0E7BB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86100,00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86100,00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-22800,00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97200,00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-34300,00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AD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-34300,00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7A" w:rsidRPr="004F1EFD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6576D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="00502472">
              <w:rPr>
                <w:b/>
                <w:color w:val="000000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B03694" w:rsidP="00ED70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0B1">
              <w:rPr>
                <w:color w:val="000000"/>
              </w:rPr>
              <w:t>5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472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502472" w:rsidP="006576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576DE">
              <w:rPr>
                <w:color w:val="000000"/>
              </w:rPr>
              <w:t>6</w:t>
            </w:r>
            <w:r>
              <w:rPr>
                <w:color w:val="000000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lastRenderedPageBreak/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25D0B" w:rsidP="00ED70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502472" w:rsidP="00191C23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91C2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502472" w:rsidP="00191C2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91C23" w:rsidP="002608E1">
            <w:pPr>
              <w:rPr>
                <w:color w:val="000000"/>
              </w:rPr>
            </w:pPr>
            <w:r>
              <w:rPr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502472" w:rsidP="00191C2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91C23" w:rsidP="00B02DA4">
            <w:pPr>
              <w:rPr>
                <w:color w:val="000000"/>
              </w:rPr>
            </w:pPr>
            <w:r>
              <w:rPr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F04032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B02DA4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7039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7039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8303E" w:rsidP="00B87B4A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C7" w:rsidRDefault="008C03C7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425D0B" w:rsidP="008C03C7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lastRenderedPageBreak/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425D0B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4D7288" w:rsidP="00191C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68795,31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191C2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8843210,47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6D2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191C23">
              <w:rPr>
                <w:color w:val="000000"/>
              </w:rPr>
              <w:t>168</w:t>
            </w:r>
            <w:r w:rsidR="00D9768E">
              <w:rPr>
                <w:color w:val="000000"/>
              </w:rPr>
              <w:t>от</w:t>
            </w:r>
            <w:r w:rsidR="004D7288">
              <w:rPr>
                <w:color w:val="000000"/>
              </w:rPr>
              <w:t>27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(руб)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4D728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19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E7BBE">
              <w:rPr>
                <w:color w:val="000000"/>
              </w:rPr>
              <w:t>16</w:t>
            </w:r>
            <w:r w:rsidR="00191C23"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от</w:t>
            </w:r>
            <w:r w:rsidR="004D7288">
              <w:rPr>
                <w:color w:val="000000"/>
              </w:rPr>
              <w:t>27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1467900,00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1467900,00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621280,90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575830,90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D7288">
              <w:rPr>
                <w:color w:val="000000"/>
              </w:rPr>
              <w:t>2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A7D7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A7D7C">
              <w:rPr>
                <w:color w:val="000000"/>
              </w:rPr>
              <w:t>2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</w:t>
            </w:r>
            <w:r>
              <w:lastRenderedPageBreak/>
              <w:t>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DD" w:rsidRDefault="004B5DDD" w:rsidP="00D25095">
            <w:pPr>
              <w:rPr>
                <w:color w:val="000000"/>
              </w:rPr>
            </w:pPr>
          </w:p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D7288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Pr="006B7C0F" w:rsidRDefault="00150E8F" w:rsidP="00191C2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Pr="00D05A97" w:rsidRDefault="00191C23" w:rsidP="004B5DD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1462552,42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color w:val="000000"/>
              </w:rPr>
            </w:pPr>
          </w:p>
          <w:p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191C23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1462552,42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D7288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A7D7C">
            <w:pPr>
              <w:ind w:left="-108" w:right="-108"/>
              <w:rPr>
                <w:color w:val="000000"/>
              </w:rPr>
            </w:pPr>
          </w:p>
          <w:p w:rsidR="004D7288" w:rsidRDefault="00191C23" w:rsidP="00191C2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1462552,42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0E7BBE">
              <w:rPr>
                <w:color w:val="000000"/>
              </w:rPr>
              <w:t>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174077,19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191C23" w:rsidP="00D9768E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150E8F" w:rsidP="00D9768E">
            <w:pPr>
              <w:rPr>
                <w:color w:val="000000"/>
              </w:rPr>
            </w:pPr>
            <w:r>
              <w:rPr>
                <w:color w:val="000000"/>
              </w:rPr>
              <w:t>20296,80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F119F4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</w:t>
            </w:r>
            <w:r w:rsidRPr="004D3EE4">
              <w:rPr>
                <w:color w:val="000000"/>
              </w:rPr>
              <w:lastRenderedPageBreak/>
              <w:t>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32A65">
              <w:rPr>
                <w:b/>
                <w:bCs/>
                <w:color w:val="000000"/>
              </w:rPr>
              <w:t>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321E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05A97">
              <w:rPr>
                <w:b/>
                <w:bCs/>
                <w:color w:val="000000"/>
              </w:rPr>
              <w:t>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4D728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4139EF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4D7288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</w:t>
            </w:r>
            <w:r>
              <w:rPr>
                <w:color w:val="000000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Pr="00D05A97" w:rsidRDefault="004139EF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841412,55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4B5DDD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Pr="007D0A71" w:rsidRDefault="008D19D7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4D728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4167488,12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DB19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4325070,00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139E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149639,00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308670,88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A7D7C" w:rsidP="00216CD5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012DF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Pr="00D76478" w:rsidRDefault="004139E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 xml:space="preserve">(Социальное </w:t>
            </w:r>
            <w:r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120CB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753771,00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  <w:r>
              <w:rPr>
                <w:color w:val="000000"/>
              </w:rPr>
              <w:t>-1070,00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4D7288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</w:t>
            </w:r>
            <w:r w:rsidRPr="00D76478">
              <w:rPr>
                <w:color w:val="000000"/>
              </w:rPr>
              <w:lastRenderedPageBreak/>
              <w:t>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D7288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191C23" w:rsidP="00295327">
            <w:pPr>
              <w:ind w:left="-108" w:right="-108"/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5120CB" w:rsidRDefault="005120CB" w:rsidP="003216B2">
      <w:pPr>
        <w:jc w:val="right"/>
      </w:pPr>
    </w:p>
    <w:p w:rsidR="003216B2" w:rsidRPr="008E47EF" w:rsidRDefault="005528FB" w:rsidP="0093182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93182D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93182D">
      <w:pPr>
        <w:tabs>
          <w:tab w:val="left" w:pos="6825"/>
        </w:tabs>
        <w:jc w:val="right"/>
      </w:pPr>
      <w:r>
        <w:rPr>
          <w:color w:val="000000"/>
        </w:rPr>
        <w:t xml:space="preserve">№ </w:t>
      </w:r>
      <w:r w:rsidR="000E7BBE">
        <w:rPr>
          <w:color w:val="000000"/>
        </w:rPr>
        <w:t>16</w:t>
      </w:r>
      <w:r w:rsidR="00191C23">
        <w:rPr>
          <w:color w:val="000000"/>
        </w:rPr>
        <w:t>8</w:t>
      </w:r>
      <w:r w:rsidR="003216B2" w:rsidRPr="008E47EF">
        <w:rPr>
          <w:color w:val="000000"/>
        </w:rPr>
        <w:t xml:space="preserve">от </w:t>
      </w:r>
      <w:r w:rsidR="00150E8F">
        <w:rPr>
          <w:color w:val="000000"/>
        </w:rPr>
        <w:t>27</w:t>
      </w:r>
      <w:r w:rsidR="005E4B8E">
        <w:rPr>
          <w:color w:val="000000"/>
        </w:rPr>
        <w:t>.</w:t>
      </w:r>
      <w:r w:rsidR="000E7BBE">
        <w:rPr>
          <w:color w:val="000000"/>
        </w:rPr>
        <w:t>1</w:t>
      </w:r>
      <w:r w:rsidR="002D11BB">
        <w:rPr>
          <w:color w:val="000000"/>
        </w:rPr>
        <w:t>2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0316" w:type="dxa"/>
        <w:tblInd w:w="93" w:type="dxa"/>
        <w:tblLayout w:type="fixed"/>
        <w:tblLook w:val="04A0"/>
      </w:tblPr>
      <w:tblGrid>
        <w:gridCol w:w="866"/>
        <w:gridCol w:w="5245"/>
        <w:gridCol w:w="1417"/>
        <w:gridCol w:w="236"/>
        <w:gridCol w:w="1040"/>
        <w:gridCol w:w="236"/>
        <w:gridCol w:w="1040"/>
        <w:gridCol w:w="236"/>
      </w:tblGrid>
      <w:tr w:rsidR="003216B2" w:rsidRPr="008E47EF" w:rsidTr="002D11B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2D11BB">
        <w:trPr>
          <w:gridAfter w:val="3"/>
          <w:wAfter w:w="1512" w:type="dxa"/>
          <w:trHeight w:val="1157"/>
        </w:trPr>
        <w:tc>
          <w:tcPr>
            <w:tcW w:w="8804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(руб)</w:t>
            </w:r>
          </w:p>
        </w:tc>
      </w:tr>
      <w:tr w:rsidR="003216B2" w:rsidRPr="00143462" w:rsidTr="002D11BB">
        <w:trPr>
          <w:gridAfter w:val="1"/>
          <w:wAfter w:w="236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2927320,53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7B0791" w:rsidRDefault="00941C8F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3078002,41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150E8F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941C8F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0E3962">
            <w:pPr>
              <w:ind w:right="-108"/>
              <w:rPr>
                <w:bCs/>
                <w:color w:val="000000"/>
              </w:rPr>
            </w:pPr>
          </w:p>
          <w:p w:rsidR="00941C8F" w:rsidRDefault="00941C8F" w:rsidP="000E3962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753771,00</w:t>
            </w:r>
          </w:p>
        </w:tc>
      </w:tr>
      <w:tr w:rsidR="003216B2" w:rsidRPr="008E47EF" w:rsidTr="002D11BB">
        <w:trPr>
          <w:gridAfter w:val="1"/>
          <w:wAfter w:w="236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1884169,53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0E3962">
            <w:pPr>
              <w:ind w:left="-108" w:right="-108"/>
              <w:rPr>
                <w:color w:val="000000"/>
              </w:rPr>
            </w:pPr>
          </w:p>
          <w:p w:rsidR="00941C8F" w:rsidRDefault="00941C8F" w:rsidP="000E3962">
            <w:pPr>
              <w:ind w:left="-108" w:right="-108"/>
              <w:rPr>
                <w:color w:val="000000"/>
              </w:rPr>
            </w:pPr>
          </w:p>
          <w:p w:rsidR="00941C8F" w:rsidRDefault="00941C8F" w:rsidP="000E3962">
            <w:pPr>
              <w:ind w:left="-108" w:right="-108"/>
              <w:rPr>
                <w:color w:val="000000"/>
              </w:rPr>
            </w:pPr>
          </w:p>
          <w:p w:rsidR="00941C8F" w:rsidRDefault="00941C8F" w:rsidP="000E39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2043201,41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2D11BB">
        <w:trPr>
          <w:gridAfter w:val="1"/>
          <w:wAfter w:w="236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279000,00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-7970,00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791" w:rsidRDefault="007B0791" w:rsidP="000E7BBE">
            <w:pPr>
              <w:ind w:hanging="108"/>
              <w:rPr>
                <w:color w:val="000000"/>
              </w:rPr>
            </w:pPr>
          </w:p>
          <w:p w:rsidR="00941C8F" w:rsidRDefault="00941C8F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271030,00</w:t>
            </w:r>
          </w:p>
        </w:tc>
      </w:tr>
      <w:tr w:rsidR="003216B2" w:rsidRPr="008E47EF" w:rsidTr="002D11BB">
        <w:trPr>
          <w:gridAfter w:val="1"/>
          <w:wAfter w:w="236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:rsidR="00EC4F13" w:rsidRDefault="00EC4F13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:rsidR="00EC4F13" w:rsidRDefault="004A50AE" w:rsidP="000E7BBE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4F13">
              <w:rPr>
                <w:b/>
                <w:bCs/>
                <w:color w:val="000000"/>
              </w:rPr>
              <w:t>4290,00</w:t>
            </w:r>
          </w:p>
        </w:tc>
      </w:tr>
      <w:tr w:rsidR="003216B2" w:rsidRPr="008E47EF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Cs/>
                <w:color w:val="000000"/>
              </w:rPr>
            </w:pPr>
          </w:p>
          <w:p w:rsidR="00EC4F13" w:rsidRDefault="00EC4F13" w:rsidP="000E7BBE">
            <w:pPr>
              <w:ind w:hanging="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color w:val="000000"/>
              </w:rPr>
            </w:pPr>
          </w:p>
          <w:p w:rsidR="00EC4F13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150E8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0E7BBE">
            <w:pPr>
              <w:ind w:hanging="108"/>
              <w:rPr>
                <w:b/>
                <w:color w:val="000000"/>
              </w:rPr>
            </w:pPr>
          </w:p>
          <w:p w:rsidR="00634E08" w:rsidRDefault="000E3962" w:rsidP="000E7BBE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0E7BBE">
            <w:pPr>
              <w:ind w:hanging="108"/>
              <w:rPr>
                <w:color w:val="000000"/>
              </w:rPr>
            </w:pPr>
          </w:p>
          <w:p w:rsidR="00B52F6D" w:rsidRDefault="000E3962" w:rsidP="000E7BB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</w:tr>
      <w:tr w:rsidR="003216B2" w:rsidRPr="008E47EF" w:rsidTr="002D11BB">
        <w:trPr>
          <w:gridAfter w:val="1"/>
          <w:wAfter w:w="236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2021213,64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0E7BBE">
            <w:pPr>
              <w:ind w:left="-108" w:right="-108" w:hanging="108"/>
              <w:rPr>
                <w:b/>
                <w:bCs/>
                <w:color w:val="000000"/>
              </w:rPr>
            </w:pPr>
          </w:p>
          <w:p w:rsidR="007B0791" w:rsidRDefault="00941C8F" w:rsidP="000E7BBE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1975763,64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2021213,64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0E7BBE">
            <w:pPr>
              <w:ind w:left="-108" w:right="-108" w:hanging="108"/>
              <w:rPr>
                <w:color w:val="000000"/>
              </w:rPr>
            </w:pPr>
          </w:p>
          <w:p w:rsidR="007B0791" w:rsidRDefault="00941C8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1975763,64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2433640,36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AE55CB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E55CB">
              <w:rPr>
                <w:b/>
                <w:bCs/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AE55CB" w:rsidP="000E7BBE">
            <w:pPr>
              <w:ind w:right="-108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2259613,17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2433640,36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AE55C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55CB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AE55CB" w:rsidP="000E7BBE">
            <w:pPr>
              <w:ind w:right="-108" w:hanging="108"/>
              <w:rPr>
                <w:color w:val="000000"/>
              </w:rPr>
            </w:pPr>
            <w:r>
              <w:rPr>
                <w:color w:val="000000"/>
              </w:rPr>
              <w:t>2259613,17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7B0791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66C53">
              <w:rPr>
                <w:b/>
                <w:bCs/>
                <w:color w:val="000000"/>
              </w:rPr>
              <w:t>2100,00</w:t>
            </w:r>
          </w:p>
        </w:tc>
      </w:tr>
      <w:tr w:rsidR="003216B2" w:rsidRPr="008E47EF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66C53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color w:val="000000"/>
              </w:rPr>
            </w:pPr>
          </w:p>
          <w:p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791">
              <w:rPr>
                <w:color w:val="000000"/>
              </w:rPr>
              <w:t>3</w:t>
            </w:r>
            <w:r>
              <w:rPr>
                <w:color w:val="000000"/>
              </w:rPr>
              <w:t>2100,00</w:t>
            </w:r>
          </w:p>
        </w:tc>
      </w:tr>
      <w:tr w:rsidR="00B94BAB" w:rsidRPr="00B94BAB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5120C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0E7BBE">
            <w:pPr>
              <w:ind w:hanging="108"/>
              <w:rPr>
                <w:b/>
                <w:color w:val="000000"/>
              </w:rPr>
            </w:pPr>
          </w:p>
          <w:p w:rsidR="00B94BAB" w:rsidRPr="00B94BAB" w:rsidRDefault="00B94BAB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120C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0E7BBE">
            <w:pPr>
              <w:ind w:hanging="108"/>
              <w:rPr>
                <w:color w:val="000000"/>
              </w:rPr>
            </w:pPr>
          </w:p>
          <w:p w:rsidR="00B94BAB" w:rsidRDefault="00B94BAB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color w:val="000000"/>
              </w:rPr>
            </w:pPr>
          </w:p>
          <w:p w:rsidR="00066C53" w:rsidRDefault="00066C53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191C23" w:rsidP="000E7BBE">
            <w:pPr>
              <w:ind w:left="-108" w:right="-108"/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:rsidR="00A06528" w:rsidRDefault="00FC476F" w:rsidP="0093182D">
      <w:pPr>
        <w:jc w:val="right"/>
      </w:pPr>
      <w:r>
        <w:lastRenderedPageBreak/>
        <w:t>Приложение № 5</w:t>
      </w:r>
      <w:r w:rsidR="00A06528">
        <w:t xml:space="preserve"> к Решению </w:t>
      </w:r>
    </w:p>
    <w:p w:rsidR="00A06528" w:rsidRDefault="00A06528" w:rsidP="0093182D">
      <w:pPr>
        <w:jc w:val="right"/>
      </w:pPr>
      <w:r>
        <w:t xml:space="preserve">Совета Новогоряновского </w:t>
      </w:r>
    </w:p>
    <w:p w:rsidR="00A06528" w:rsidRDefault="00A06528" w:rsidP="0093182D">
      <w:pPr>
        <w:jc w:val="right"/>
      </w:pPr>
      <w:r>
        <w:t xml:space="preserve">сельского поселения </w:t>
      </w:r>
    </w:p>
    <w:p w:rsidR="00A06528" w:rsidRDefault="00A06528" w:rsidP="0093182D">
      <w:pPr>
        <w:jc w:val="right"/>
      </w:pPr>
      <w:r>
        <w:t xml:space="preserve">№ </w:t>
      </w:r>
      <w:r w:rsidR="002D11BB">
        <w:t>16</w:t>
      </w:r>
      <w:r w:rsidR="00AE55CB">
        <w:t>8</w:t>
      </w:r>
      <w:r>
        <w:t xml:space="preserve">от </w:t>
      </w:r>
      <w:r w:rsidR="00941C8F">
        <w:t>27</w:t>
      </w:r>
      <w:r w:rsidR="006262A8">
        <w:t>.</w:t>
      </w:r>
      <w:r w:rsidR="00C463C5">
        <w:t>1</w:t>
      </w:r>
      <w:r w:rsidR="002D11BB">
        <w:t>2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r w:rsidR="005B5B4C" w:rsidRPr="00210398">
              <w:rPr>
                <w:b/>
                <w:color w:val="000000"/>
              </w:rPr>
              <w:t>руб)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941C8F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170862">
            <w:pPr>
              <w:rPr>
                <w:b/>
                <w:bCs/>
                <w:color w:val="000000"/>
              </w:rPr>
            </w:pPr>
          </w:p>
          <w:p w:rsidR="00AE55CB" w:rsidRDefault="00AE55CB" w:rsidP="00170862">
            <w:pPr>
              <w:rPr>
                <w:b/>
                <w:bCs/>
                <w:color w:val="000000"/>
              </w:rPr>
            </w:pPr>
          </w:p>
          <w:p w:rsidR="00AE55CB" w:rsidRDefault="00AE55CB" w:rsidP="00170862">
            <w:pPr>
              <w:rPr>
                <w:b/>
                <w:bCs/>
                <w:color w:val="000000"/>
              </w:rPr>
            </w:pPr>
          </w:p>
          <w:p w:rsidR="00AE55CB" w:rsidRDefault="00AE55CB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-68795,31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0AE" w:rsidRDefault="004A50AE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AE55CB" w:rsidP="00D9768E">
            <w:pPr>
              <w:rPr>
                <w:b/>
                <w:bCs/>
                <w:color w:val="000000"/>
              </w:rPr>
            </w:pPr>
            <w:r w:rsidRPr="00AE55CB">
              <w:rPr>
                <w:b/>
                <w:bCs/>
                <w:color w:val="000000"/>
              </w:rPr>
              <w:t>8843210,47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941C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AE55C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</w:t>
            </w:r>
            <w:r w:rsidR="004A50AE">
              <w:rPr>
                <w:bCs/>
                <w:color w:val="000000"/>
              </w:rPr>
              <w:t>1,00</w:t>
            </w:r>
          </w:p>
        </w:tc>
      </w:tr>
      <w:tr w:rsidR="005B5B4C" w:rsidRPr="005C547A" w:rsidTr="000078AB">
        <w:trPr>
          <w:gridAfter w:val="3"/>
          <w:wAfter w:w="2134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rPr>
                <w:color w:val="000000"/>
              </w:rPr>
            </w:pPr>
          </w:p>
          <w:p w:rsidR="002D11BB" w:rsidRDefault="002D11BB" w:rsidP="00C463C5">
            <w:pPr>
              <w:ind w:left="-108"/>
              <w:rPr>
                <w:color w:val="000000"/>
              </w:rPr>
            </w:pPr>
          </w:p>
          <w:p w:rsidR="002D11BB" w:rsidRDefault="002D11BB" w:rsidP="00C463C5">
            <w:pPr>
              <w:ind w:left="-108"/>
              <w:rPr>
                <w:color w:val="000000"/>
              </w:rPr>
            </w:pPr>
          </w:p>
          <w:p w:rsidR="00941C8F" w:rsidRDefault="00941C8F" w:rsidP="00F9751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:rsidR="005B5B4C" w:rsidRPr="005C547A" w:rsidRDefault="005B5B4C" w:rsidP="005B5B4C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AD44A8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941C8F" w:rsidP="00D9768E">
            <w:pPr>
              <w:rPr>
                <w:color w:val="000000"/>
              </w:rPr>
            </w:pPr>
            <w:r>
              <w:rPr>
                <w:color w:val="000000"/>
              </w:rPr>
              <w:t>146639,06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F9751D">
            <w:pPr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  <w:r>
              <w:rPr>
                <w:color w:val="000000"/>
              </w:rPr>
              <w:t>305670,94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D44A8">
              <w:rPr>
                <w:color w:val="000000"/>
              </w:rPr>
              <w:t>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2D11BB" w:rsidP="00286DAC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9B4E37" w:rsidP="00772D9D">
            <w:pPr>
              <w:tabs>
                <w:tab w:val="left" w:pos="2655"/>
              </w:tabs>
            </w:pPr>
            <w:r>
              <w:t>12850,00</w:t>
            </w:r>
          </w:p>
        </w:tc>
      </w:tr>
      <w:tr w:rsidR="00470399" w:rsidTr="00FF1C71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2D11B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97182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Pr="005C547A" w:rsidRDefault="00365ED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365ED7" w:rsidP="00365ED7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DF10A1"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-1070,00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F9751D"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37" w:rsidRDefault="009B4E37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F9751D" w:rsidP="00170862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365ED7">
        <w:trPr>
          <w:gridAfter w:val="3"/>
          <w:wAfter w:w="2134" w:type="dxa"/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7B0791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375" w:rsidRDefault="00DE5375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7B0791" w:rsidRPr="007A2C64" w:rsidRDefault="007B0791" w:rsidP="007B079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B079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F9751D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F9751D" w:rsidP="00DF10A1">
            <w:pPr>
              <w:rPr>
                <w:color w:val="000000"/>
              </w:rPr>
            </w:pPr>
            <w:r>
              <w:t>422</w:t>
            </w:r>
            <w:r w:rsidR="00B94BAB"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365ED7" w:rsidP="00DF10A1">
            <w:pPr>
              <w:tabs>
                <w:tab w:val="left" w:pos="2655"/>
              </w:tabs>
            </w:pPr>
            <w:r>
              <w:t>422</w:t>
            </w:r>
            <w:r w:rsidR="00DF10A1">
              <w:t>00,00</w:t>
            </w:r>
          </w:p>
        </w:tc>
      </w:tr>
      <w:tr w:rsidR="00470399" w:rsidRPr="003E720D" w:rsidTr="00365ED7">
        <w:trPr>
          <w:gridAfter w:val="3"/>
          <w:wAfter w:w="2134" w:type="dxa"/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FF1C7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AE55C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55CB">
              <w:rPr>
                <w:color w:val="000000"/>
              </w:rPr>
              <w:t>174077,19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AE55CB" w:rsidP="00DF10A1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  <w:bookmarkStart w:id="0" w:name="_GoBack"/>
            <w:bookmarkEnd w:id="0"/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F9751D" w:rsidP="00873CF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 w:rsidR="00365ED7">
              <w:rPr>
                <w:color w:val="000000"/>
              </w:rPr>
              <w:t>6,80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</w:t>
            </w:r>
            <w:r w:rsidRPr="004D3EE4">
              <w:rPr>
                <w:color w:val="000000"/>
              </w:rPr>
              <w:lastRenderedPageBreak/>
              <w:t>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2D11BB" w:rsidP="00772D9D">
            <w:pPr>
              <w:rPr>
                <w:color w:val="000000"/>
              </w:rPr>
            </w:pPr>
            <w:r>
              <w:t>11674,25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2D11BB">
            <w:pPr>
              <w:tabs>
                <w:tab w:val="left" w:pos="2655"/>
              </w:tabs>
              <w:ind w:right="-108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97182B" w:rsidP="00772D9D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772D9D" w:rsidRDefault="00772D9D" w:rsidP="00772D9D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F9751D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365ED7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C463C5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79" w:rsidRDefault="00FB3B79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FB3B79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042E5E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772D9D" w:rsidRPr="005C547A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772D9D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528"/>
    <w:rsid w:val="00005D9F"/>
    <w:rsid w:val="000078AB"/>
    <w:rsid w:val="00061B2C"/>
    <w:rsid w:val="000648A8"/>
    <w:rsid w:val="00066C53"/>
    <w:rsid w:val="000A5761"/>
    <w:rsid w:val="000A7994"/>
    <w:rsid w:val="000B7067"/>
    <w:rsid w:val="000D7CB5"/>
    <w:rsid w:val="000E3962"/>
    <w:rsid w:val="000E4908"/>
    <w:rsid w:val="000E4945"/>
    <w:rsid w:val="000E7BBE"/>
    <w:rsid w:val="000F46FE"/>
    <w:rsid w:val="000F61D2"/>
    <w:rsid w:val="00106B36"/>
    <w:rsid w:val="0012136D"/>
    <w:rsid w:val="00124EE1"/>
    <w:rsid w:val="00143462"/>
    <w:rsid w:val="00150E8F"/>
    <w:rsid w:val="00165B75"/>
    <w:rsid w:val="00170862"/>
    <w:rsid w:val="00171D6B"/>
    <w:rsid w:val="0018189E"/>
    <w:rsid w:val="00185379"/>
    <w:rsid w:val="00191C23"/>
    <w:rsid w:val="00196964"/>
    <w:rsid w:val="001970D6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967"/>
    <w:rsid w:val="002D11BB"/>
    <w:rsid w:val="002D4A0E"/>
    <w:rsid w:val="002D6362"/>
    <w:rsid w:val="002E43D1"/>
    <w:rsid w:val="002E44B9"/>
    <w:rsid w:val="0031185D"/>
    <w:rsid w:val="00312FE6"/>
    <w:rsid w:val="003208FD"/>
    <w:rsid w:val="003216B2"/>
    <w:rsid w:val="00321ED6"/>
    <w:rsid w:val="00330F52"/>
    <w:rsid w:val="00336547"/>
    <w:rsid w:val="00357D84"/>
    <w:rsid w:val="00365ED7"/>
    <w:rsid w:val="00384F4C"/>
    <w:rsid w:val="00393CE7"/>
    <w:rsid w:val="00397255"/>
    <w:rsid w:val="003A03C7"/>
    <w:rsid w:val="003A0CD4"/>
    <w:rsid w:val="003D5AE8"/>
    <w:rsid w:val="003E02A7"/>
    <w:rsid w:val="003E204D"/>
    <w:rsid w:val="003E4F8A"/>
    <w:rsid w:val="00403151"/>
    <w:rsid w:val="0040765A"/>
    <w:rsid w:val="004139EF"/>
    <w:rsid w:val="00421426"/>
    <w:rsid w:val="00425D0B"/>
    <w:rsid w:val="00432A65"/>
    <w:rsid w:val="00435266"/>
    <w:rsid w:val="00447199"/>
    <w:rsid w:val="0045137E"/>
    <w:rsid w:val="00451543"/>
    <w:rsid w:val="0045473C"/>
    <w:rsid w:val="00470399"/>
    <w:rsid w:val="0048542C"/>
    <w:rsid w:val="004A50AE"/>
    <w:rsid w:val="004B5DDD"/>
    <w:rsid w:val="004D611A"/>
    <w:rsid w:val="004D7288"/>
    <w:rsid w:val="004F1EFD"/>
    <w:rsid w:val="005012DF"/>
    <w:rsid w:val="00502472"/>
    <w:rsid w:val="0050706C"/>
    <w:rsid w:val="005120CB"/>
    <w:rsid w:val="00516536"/>
    <w:rsid w:val="00530450"/>
    <w:rsid w:val="005528FB"/>
    <w:rsid w:val="00553009"/>
    <w:rsid w:val="00562876"/>
    <w:rsid w:val="00562FD7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76DE"/>
    <w:rsid w:val="00657E16"/>
    <w:rsid w:val="00664B1C"/>
    <w:rsid w:val="00681434"/>
    <w:rsid w:val="00686599"/>
    <w:rsid w:val="006900D1"/>
    <w:rsid w:val="006B7C0F"/>
    <w:rsid w:val="006D0C51"/>
    <w:rsid w:val="006D1220"/>
    <w:rsid w:val="006D2551"/>
    <w:rsid w:val="006F1DF9"/>
    <w:rsid w:val="00700530"/>
    <w:rsid w:val="00705D1E"/>
    <w:rsid w:val="00731981"/>
    <w:rsid w:val="00736A36"/>
    <w:rsid w:val="00744AF3"/>
    <w:rsid w:val="00751A95"/>
    <w:rsid w:val="00763A02"/>
    <w:rsid w:val="00765AD8"/>
    <w:rsid w:val="00772D9D"/>
    <w:rsid w:val="007808EA"/>
    <w:rsid w:val="00792066"/>
    <w:rsid w:val="007A2C64"/>
    <w:rsid w:val="007B0791"/>
    <w:rsid w:val="007D0A71"/>
    <w:rsid w:val="007D0FFB"/>
    <w:rsid w:val="007D21BA"/>
    <w:rsid w:val="007D4EBA"/>
    <w:rsid w:val="007F0772"/>
    <w:rsid w:val="007F586E"/>
    <w:rsid w:val="00805CC4"/>
    <w:rsid w:val="0081523F"/>
    <w:rsid w:val="00823BCE"/>
    <w:rsid w:val="00843E6A"/>
    <w:rsid w:val="00844BFF"/>
    <w:rsid w:val="008546D9"/>
    <w:rsid w:val="00867F35"/>
    <w:rsid w:val="00873CF5"/>
    <w:rsid w:val="0088303E"/>
    <w:rsid w:val="008967D9"/>
    <w:rsid w:val="008A29AD"/>
    <w:rsid w:val="008C03C7"/>
    <w:rsid w:val="008D19D7"/>
    <w:rsid w:val="008F7270"/>
    <w:rsid w:val="00902487"/>
    <w:rsid w:val="00924C56"/>
    <w:rsid w:val="0093182D"/>
    <w:rsid w:val="00935A18"/>
    <w:rsid w:val="00941C8F"/>
    <w:rsid w:val="00947661"/>
    <w:rsid w:val="0097182B"/>
    <w:rsid w:val="009B2B9E"/>
    <w:rsid w:val="009B4E37"/>
    <w:rsid w:val="009C4262"/>
    <w:rsid w:val="009D0774"/>
    <w:rsid w:val="009D19C6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C2855"/>
    <w:rsid w:val="00AD44A8"/>
    <w:rsid w:val="00AE1521"/>
    <w:rsid w:val="00AE55CB"/>
    <w:rsid w:val="00B00E44"/>
    <w:rsid w:val="00B01854"/>
    <w:rsid w:val="00B01B7C"/>
    <w:rsid w:val="00B01E6F"/>
    <w:rsid w:val="00B02DA4"/>
    <w:rsid w:val="00B03694"/>
    <w:rsid w:val="00B52F6D"/>
    <w:rsid w:val="00B57ECF"/>
    <w:rsid w:val="00B6595C"/>
    <w:rsid w:val="00B87B4A"/>
    <w:rsid w:val="00B90306"/>
    <w:rsid w:val="00B94BAB"/>
    <w:rsid w:val="00BB3BBF"/>
    <w:rsid w:val="00BC74B0"/>
    <w:rsid w:val="00BD00B9"/>
    <w:rsid w:val="00BD1CF8"/>
    <w:rsid w:val="00BE19A1"/>
    <w:rsid w:val="00BE1CB1"/>
    <w:rsid w:val="00BE3BB2"/>
    <w:rsid w:val="00C03CBE"/>
    <w:rsid w:val="00C13146"/>
    <w:rsid w:val="00C463C5"/>
    <w:rsid w:val="00C5074C"/>
    <w:rsid w:val="00C5780C"/>
    <w:rsid w:val="00C80B87"/>
    <w:rsid w:val="00CA58A1"/>
    <w:rsid w:val="00CC1556"/>
    <w:rsid w:val="00CC5619"/>
    <w:rsid w:val="00CF10E4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A7D7C"/>
    <w:rsid w:val="00DB0487"/>
    <w:rsid w:val="00DB19FE"/>
    <w:rsid w:val="00DB45B7"/>
    <w:rsid w:val="00DC1EAE"/>
    <w:rsid w:val="00DE5375"/>
    <w:rsid w:val="00DF10A1"/>
    <w:rsid w:val="00DF2232"/>
    <w:rsid w:val="00E15035"/>
    <w:rsid w:val="00E163D0"/>
    <w:rsid w:val="00E165CA"/>
    <w:rsid w:val="00E16ACB"/>
    <w:rsid w:val="00E2287A"/>
    <w:rsid w:val="00E273AE"/>
    <w:rsid w:val="00E3295B"/>
    <w:rsid w:val="00E47994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E7D18"/>
    <w:rsid w:val="00EF6560"/>
    <w:rsid w:val="00F00BCD"/>
    <w:rsid w:val="00F021C0"/>
    <w:rsid w:val="00F04032"/>
    <w:rsid w:val="00F0543A"/>
    <w:rsid w:val="00F119F4"/>
    <w:rsid w:val="00F6451E"/>
    <w:rsid w:val="00F9751D"/>
    <w:rsid w:val="00FB3B79"/>
    <w:rsid w:val="00FC476F"/>
    <w:rsid w:val="00FC742F"/>
    <w:rsid w:val="00FE7806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BEF8-9557-44CF-8BA5-C280B7C0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147</cp:revision>
  <cp:lastPrinted>2023-12-05T11:01:00Z</cp:lastPrinted>
  <dcterms:created xsi:type="dcterms:W3CDTF">2018-12-13T08:05:00Z</dcterms:created>
  <dcterms:modified xsi:type="dcterms:W3CDTF">2024-01-24T10:40:00Z</dcterms:modified>
</cp:coreProperties>
</file>