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Ивановская область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Тейковский муниципальный район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Совет Новогоряновского сельского поселения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8967D9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четвертого</w:t>
      </w:r>
      <w:r w:rsidR="00A06528">
        <w:rPr>
          <w:rFonts w:ascii="Times New Roman" w:hAnsi="Times New Roman"/>
          <w:b/>
          <w:sz w:val="36"/>
          <w:szCs w:val="36"/>
        </w:rPr>
        <w:t xml:space="preserve"> созыва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</w:p>
    <w:p w:rsidR="00A06528" w:rsidRDefault="00A06528" w:rsidP="00A0652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Решение                                                                                                   </w:t>
      </w:r>
    </w:p>
    <w:p w:rsidR="00A06528" w:rsidRDefault="00F021C0" w:rsidP="00A06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06528">
        <w:rPr>
          <w:rFonts w:ascii="Times New Roman" w:hAnsi="Times New Roman"/>
          <w:sz w:val="28"/>
          <w:szCs w:val="28"/>
        </w:rPr>
        <w:t xml:space="preserve">т </w:t>
      </w:r>
      <w:r w:rsidR="0056562A">
        <w:rPr>
          <w:rFonts w:ascii="Times New Roman" w:hAnsi="Times New Roman"/>
          <w:sz w:val="28"/>
          <w:szCs w:val="28"/>
        </w:rPr>
        <w:t>29</w:t>
      </w:r>
      <w:r w:rsidR="00C51AC7">
        <w:rPr>
          <w:rFonts w:ascii="Times New Roman" w:hAnsi="Times New Roman"/>
          <w:sz w:val="28"/>
          <w:szCs w:val="28"/>
        </w:rPr>
        <w:t>.</w:t>
      </w:r>
      <w:r w:rsidR="0056562A">
        <w:rPr>
          <w:rFonts w:ascii="Times New Roman" w:hAnsi="Times New Roman"/>
          <w:sz w:val="28"/>
          <w:szCs w:val="28"/>
        </w:rPr>
        <w:t>10</w:t>
      </w:r>
      <w:r w:rsidR="008967D9">
        <w:rPr>
          <w:rFonts w:ascii="Times New Roman" w:hAnsi="Times New Roman"/>
          <w:sz w:val="28"/>
          <w:szCs w:val="28"/>
        </w:rPr>
        <w:t>.202</w:t>
      </w:r>
      <w:r w:rsidR="00CF172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г</w:t>
      </w:r>
      <w:r w:rsidR="00A0652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</w:t>
      </w:r>
      <w:r w:rsidR="00C51AC7">
        <w:rPr>
          <w:rFonts w:ascii="Times New Roman" w:hAnsi="Times New Roman"/>
          <w:sz w:val="28"/>
          <w:szCs w:val="28"/>
        </w:rPr>
        <w:t xml:space="preserve">     </w:t>
      </w:r>
      <w:r w:rsidR="00A06528">
        <w:rPr>
          <w:rFonts w:ascii="Times New Roman" w:hAnsi="Times New Roman"/>
          <w:sz w:val="28"/>
          <w:szCs w:val="28"/>
        </w:rPr>
        <w:t xml:space="preserve"> № </w:t>
      </w:r>
      <w:r w:rsidR="0056562A">
        <w:rPr>
          <w:rFonts w:ascii="Times New Roman" w:hAnsi="Times New Roman"/>
          <w:sz w:val="28"/>
          <w:szCs w:val="28"/>
        </w:rPr>
        <w:t>64</w:t>
      </w:r>
    </w:p>
    <w:p w:rsidR="00A06528" w:rsidRDefault="00F021C0" w:rsidP="00A0652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с.Новое</w:t>
      </w:r>
      <w:proofErr w:type="spellEnd"/>
      <w:r>
        <w:rPr>
          <w:sz w:val="28"/>
          <w:szCs w:val="28"/>
        </w:rPr>
        <w:t xml:space="preserve"> Горяново</w:t>
      </w:r>
    </w:p>
    <w:p w:rsidR="00A06528" w:rsidRDefault="00A06528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06528" w:rsidRDefault="00D26489" w:rsidP="00A06528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Новогоряновского сельского поселения </w:t>
      </w:r>
      <w:r w:rsidR="00E24D80">
        <w:rPr>
          <w:rFonts w:ascii="Times New Roman" w:hAnsi="Times New Roman"/>
          <w:b/>
          <w:sz w:val="28"/>
          <w:szCs w:val="28"/>
        </w:rPr>
        <w:t>«29</w:t>
      </w:r>
      <w:r>
        <w:rPr>
          <w:rFonts w:ascii="Times New Roman" w:hAnsi="Times New Roman"/>
          <w:b/>
          <w:sz w:val="28"/>
          <w:szCs w:val="28"/>
        </w:rPr>
        <w:t xml:space="preserve"> от 15.12.2020г «</w:t>
      </w:r>
      <w:r w:rsidR="00A06528">
        <w:rPr>
          <w:rFonts w:ascii="Times New Roman" w:hAnsi="Times New Roman"/>
          <w:b/>
          <w:sz w:val="28"/>
          <w:szCs w:val="28"/>
        </w:rPr>
        <w:t>О бюджете Новогоряновского сельского поселения на 20</w:t>
      </w:r>
      <w:r w:rsidR="00F021C0">
        <w:rPr>
          <w:rFonts w:ascii="Times New Roman" w:hAnsi="Times New Roman"/>
          <w:b/>
          <w:sz w:val="28"/>
          <w:szCs w:val="28"/>
        </w:rPr>
        <w:t>2</w:t>
      </w:r>
      <w:r w:rsidR="008967D9">
        <w:rPr>
          <w:rFonts w:ascii="Times New Roman" w:hAnsi="Times New Roman"/>
          <w:b/>
          <w:sz w:val="28"/>
          <w:szCs w:val="28"/>
        </w:rPr>
        <w:t>1</w:t>
      </w:r>
      <w:r w:rsidR="00A06528">
        <w:rPr>
          <w:rFonts w:ascii="Times New Roman" w:hAnsi="Times New Roman"/>
          <w:b/>
          <w:sz w:val="28"/>
          <w:szCs w:val="28"/>
        </w:rPr>
        <w:t xml:space="preserve">год и </w:t>
      </w:r>
      <w:r w:rsidR="00F021C0">
        <w:rPr>
          <w:rFonts w:ascii="Times New Roman" w:hAnsi="Times New Roman"/>
          <w:b/>
          <w:sz w:val="28"/>
          <w:szCs w:val="28"/>
        </w:rPr>
        <w:t>плановый период 202</w:t>
      </w:r>
      <w:r w:rsidR="008967D9">
        <w:rPr>
          <w:rFonts w:ascii="Times New Roman" w:hAnsi="Times New Roman"/>
          <w:b/>
          <w:sz w:val="28"/>
          <w:szCs w:val="28"/>
        </w:rPr>
        <w:t>2</w:t>
      </w:r>
      <w:r w:rsidR="00F021C0">
        <w:rPr>
          <w:rFonts w:ascii="Times New Roman" w:hAnsi="Times New Roman"/>
          <w:b/>
          <w:sz w:val="28"/>
          <w:szCs w:val="28"/>
        </w:rPr>
        <w:t>-202</w:t>
      </w:r>
      <w:r w:rsidR="008967D9">
        <w:rPr>
          <w:rFonts w:ascii="Times New Roman" w:hAnsi="Times New Roman"/>
          <w:b/>
          <w:sz w:val="28"/>
          <w:szCs w:val="28"/>
        </w:rPr>
        <w:t>3</w:t>
      </w:r>
      <w:r w:rsidR="00BD1CF8">
        <w:rPr>
          <w:rFonts w:ascii="Times New Roman" w:hAnsi="Times New Roman"/>
          <w:b/>
          <w:sz w:val="28"/>
          <w:szCs w:val="28"/>
        </w:rPr>
        <w:t xml:space="preserve"> годов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F021C0" w:rsidRPr="00EF2BF5" w:rsidRDefault="00F021C0" w:rsidP="00F021C0">
      <w:pPr>
        <w:pStyle w:val="a3"/>
        <w:rPr>
          <w:rFonts w:ascii="Times New Roman" w:hAnsi="Times New Roman"/>
          <w:bCs/>
          <w:sz w:val="28"/>
          <w:szCs w:val="28"/>
        </w:rPr>
      </w:pPr>
    </w:p>
    <w:p w:rsidR="00D26489" w:rsidRDefault="00D26489" w:rsidP="00D26489">
      <w:pPr>
        <w:rPr>
          <w:b/>
          <w:sz w:val="28"/>
          <w:szCs w:val="28"/>
        </w:rPr>
      </w:pPr>
      <w:r>
        <w:rPr>
          <w:sz w:val="28"/>
          <w:szCs w:val="28"/>
        </w:rPr>
        <w:t>На основании статей 14 и 35 Федерального Закона от 06.10.2003г № 131-ФЗ «Об общих принципах организации местного самоуправления в Российской Федерации», Устава Новогоряновского сельского поселения, Совет Новогоряновского сельского поселения,</w:t>
      </w:r>
      <w:r>
        <w:rPr>
          <w:b/>
          <w:sz w:val="28"/>
          <w:szCs w:val="28"/>
        </w:rPr>
        <w:t xml:space="preserve"> </w:t>
      </w:r>
    </w:p>
    <w:p w:rsidR="00D26489" w:rsidRDefault="00D26489" w:rsidP="00D2648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РЕШИЛ:</w:t>
      </w:r>
      <w:r>
        <w:rPr>
          <w:sz w:val="28"/>
          <w:szCs w:val="28"/>
        </w:rPr>
        <w:t xml:space="preserve">   </w:t>
      </w:r>
    </w:p>
    <w:p w:rsidR="00D26489" w:rsidRPr="00412036" w:rsidRDefault="00D26489" w:rsidP="00D26489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82372B" w:rsidRDefault="00D26489" w:rsidP="00D264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Внести в решение Совета Новогоряновского сельского поселения   от 15.12.2020 г № 29«О бюджете Новогоряновского сельского поселения на 2021 год и плановый период 2022-2023 годов» следующие изменения и дополнения: </w:t>
      </w:r>
    </w:p>
    <w:p w:rsidR="005C6379" w:rsidRPr="00FB260F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первом слово «</w:t>
      </w:r>
      <w:r w:rsidR="00E24D80">
        <w:rPr>
          <w:rFonts w:ascii="Times New Roman" w:hAnsi="Times New Roman"/>
          <w:color w:val="000000"/>
          <w:sz w:val="28"/>
          <w:szCs w:val="28"/>
        </w:rPr>
        <w:t>5844,7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717D5">
        <w:rPr>
          <w:rFonts w:ascii="Times New Roman" w:hAnsi="Times New Roman"/>
          <w:color w:val="000000"/>
          <w:sz w:val="28"/>
          <w:szCs w:val="28"/>
        </w:rPr>
        <w:t>5906,2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5C6379" w:rsidP="005C6379">
      <w:pPr>
        <w:pStyle w:val="a3"/>
        <w:numPr>
          <w:ilvl w:val="0"/>
          <w:numId w:val="19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пункте первом подпункте первом абзаце втором слово «</w:t>
      </w:r>
      <w:r w:rsidR="00E24D80">
        <w:rPr>
          <w:rFonts w:ascii="Times New Roman" w:hAnsi="Times New Roman"/>
          <w:color w:val="000000"/>
          <w:sz w:val="28"/>
          <w:szCs w:val="28"/>
        </w:rPr>
        <w:t>5844,7</w:t>
      </w:r>
      <w:r>
        <w:rPr>
          <w:rFonts w:ascii="Times New Roman" w:hAnsi="Times New Roman"/>
          <w:sz w:val="28"/>
          <w:szCs w:val="28"/>
        </w:rPr>
        <w:t>» заменить словом «</w:t>
      </w:r>
      <w:r w:rsidR="009717D5">
        <w:rPr>
          <w:rFonts w:ascii="Times New Roman" w:hAnsi="Times New Roman"/>
          <w:color w:val="000000"/>
          <w:sz w:val="28"/>
          <w:szCs w:val="28"/>
        </w:rPr>
        <w:t>5906,2</w:t>
      </w:r>
      <w:r>
        <w:rPr>
          <w:rFonts w:ascii="Times New Roman" w:hAnsi="Times New Roman"/>
          <w:sz w:val="28"/>
          <w:szCs w:val="28"/>
        </w:rPr>
        <w:t>».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3. Приложение 2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 xml:space="preserve">й редакции согласно приложению </w:t>
      </w:r>
      <w:proofErr w:type="gramStart"/>
      <w:r>
        <w:rPr>
          <w:rFonts w:ascii="Times New Roman" w:hAnsi="Times New Roman"/>
          <w:bCs/>
          <w:sz w:val="28"/>
          <w:szCs w:val="28"/>
        </w:rPr>
        <w:t>1</w:t>
      </w:r>
      <w:r w:rsidR="005C6379">
        <w:rPr>
          <w:rFonts w:ascii="Times New Roman" w:hAnsi="Times New Roman"/>
          <w:bCs/>
          <w:sz w:val="28"/>
          <w:szCs w:val="28"/>
        </w:rPr>
        <w:t xml:space="preserve"> .</w:t>
      </w:r>
      <w:proofErr w:type="gramEnd"/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4. Приложение 4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2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337A4B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5. Приложение 5</w:t>
      </w:r>
      <w:r w:rsidR="005C6379"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>
        <w:rPr>
          <w:rFonts w:ascii="Times New Roman" w:hAnsi="Times New Roman"/>
          <w:bCs/>
          <w:sz w:val="28"/>
          <w:szCs w:val="28"/>
        </w:rPr>
        <w:t>й редакции согласно приложению 3</w:t>
      </w:r>
      <w:r w:rsidR="005C6379"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6.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7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4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7.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9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>й редакции согласно приложению 5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C6379" w:rsidRDefault="005C6379" w:rsidP="005C637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8.</w:t>
      </w:r>
      <w:r w:rsidRPr="003D27E4">
        <w:rPr>
          <w:rFonts w:ascii="Times New Roman" w:hAnsi="Times New Roman"/>
          <w:bCs/>
          <w:sz w:val="28"/>
          <w:szCs w:val="28"/>
        </w:rPr>
        <w:t xml:space="preserve"> </w:t>
      </w:r>
      <w:r w:rsidR="00337A4B">
        <w:rPr>
          <w:rFonts w:ascii="Times New Roman" w:hAnsi="Times New Roman"/>
          <w:bCs/>
          <w:sz w:val="28"/>
          <w:szCs w:val="28"/>
        </w:rPr>
        <w:t>Приложение 11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</w:t>
      </w:r>
      <w:r w:rsidR="00337A4B">
        <w:rPr>
          <w:rFonts w:ascii="Times New Roman" w:hAnsi="Times New Roman"/>
          <w:bCs/>
          <w:sz w:val="28"/>
          <w:szCs w:val="28"/>
        </w:rPr>
        <w:t xml:space="preserve">й редакции согласно приложению </w:t>
      </w:r>
      <w:bookmarkStart w:id="0" w:name="_GoBack"/>
      <w:bookmarkEnd w:id="0"/>
      <w:r w:rsidR="00337A4B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4170A1" w:rsidRDefault="004170A1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2142EB" w:rsidRDefault="002142EB" w:rsidP="00F021C0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</w:p>
    <w:p w:rsidR="009717D5" w:rsidRDefault="009717D5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021C0" w:rsidRPr="00EF2BF5" w:rsidRDefault="00F021C0" w:rsidP="00F021C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Глава Новогоряновского </w:t>
      </w:r>
    </w:p>
    <w:p w:rsidR="002142EB" w:rsidRDefault="00F021C0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2BF5">
        <w:rPr>
          <w:rFonts w:ascii="Times New Roman" w:hAnsi="Times New Roman"/>
          <w:sz w:val="28"/>
          <w:szCs w:val="28"/>
        </w:rPr>
        <w:t xml:space="preserve">сельского </w:t>
      </w:r>
      <w:proofErr w:type="gramStart"/>
      <w:r w:rsidRPr="00EF2BF5">
        <w:rPr>
          <w:rFonts w:ascii="Times New Roman" w:hAnsi="Times New Roman"/>
          <w:sz w:val="28"/>
          <w:szCs w:val="28"/>
        </w:rPr>
        <w:t xml:space="preserve">поселения:   </w:t>
      </w:r>
      <w:proofErr w:type="gramEnd"/>
      <w:r w:rsidRPr="00EF2BF5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С.И.Беляев</w:t>
      </w:r>
      <w:proofErr w:type="spellEnd"/>
    </w:p>
    <w:p w:rsidR="005C6379" w:rsidRDefault="005C6379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2372B" w:rsidRPr="00EF2BF5" w:rsidRDefault="0082372B" w:rsidP="004170A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142"/>
        <w:gridCol w:w="1417"/>
        <w:gridCol w:w="709"/>
        <w:gridCol w:w="992"/>
        <w:gridCol w:w="992"/>
        <w:gridCol w:w="992"/>
      </w:tblGrid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AC3D7A">
            <w:pPr>
              <w:spacing w:after="200" w:line="276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Приложение № </w:t>
            </w:r>
            <w:r w:rsidR="00AC3D7A">
              <w:rPr>
                <w:color w:val="000000"/>
              </w:rPr>
              <w:t>1</w:t>
            </w:r>
            <w:r w:rsidR="004170A1">
              <w:rPr>
                <w:color w:val="000000"/>
              </w:rPr>
              <w:t xml:space="preserve"> </w:t>
            </w:r>
            <w:r w:rsidRPr="00D76478">
              <w:rPr>
                <w:color w:val="000000"/>
              </w:rPr>
              <w:t>к решению Совета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Новогоряновского сельского поселения </w:t>
            </w:r>
          </w:p>
        </w:tc>
      </w:tr>
      <w:tr w:rsidR="00CF1729" w:rsidRPr="00D76478" w:rsidTr="00AC3D7A">
        <w:trPr>
          <w:trHeight w:val="300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1729" w:rsidRPr="00D76478" w:rsidRDefault="00CF1729" w:rsidP="009717D5">
            <w:pPr>
              <w:jc w:val="right"/>
              <w:rPr>
                <w:color w:val="000000"/>
              </w:rPr>
            </w:pPr>
            <w:r w:rsidRPr="00D76478">
              <w:rPr>
                <w:color w:val="000000"/>
              </w:rPr>
              <w:t xml:space="preserve">№ </w:t>
            </w:r>
            <w:r w:rsidR="009717D5">
              <w:rPr>
                <w:color w:val="000000"/>
              </w:rPr>
              <w:t>64</w:t>
            </w:r>
            <w:r>
              <w:rPr>
                <w:color w:val="000000"/>
              </w:rPr>
              <w:t xml:space="preserve"> от </w:t>
            </w:r>
            <w:r w:rsidR="009717D5">
              <w:rPr>
                <w:color w:val="000000"/>
              </w:rPr>
              <w:t>29.10</w:t>
            </w:r>
            <w:r w:rsidR="005C6379">
              <w:rPr>
                <w:color w:val="000000"/>
              </w:rPr>
              <w:t>.</w:t>
            </w:r>
            <w:r>
              <w:rPr>
                <w:color w:val="000000"/>
              </w:rPr>
              <w:t>2021г</w:t>
            </w:r>
          </w:p>
        </w:tc>
      </w:tr>
      <w:tr w:rsidR="00CF1729" w:rsidRPr="00D76478" w:rsidTr="00AC3D7A">
        <w:trPr>
          <w:trHeight w:val="1980"/>
        </w:trPr>
        <w:tc>
          <w:tcPr>
            <w:tcW w:w="1064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1565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2860"/>
              <w:gridCol w:w="3959"/>
              <w:gridCol w:w="1181"/>
              <w:gridCol w:w="1181"/>
              <w:gridCol w:w="1182"/>
              <w:gridCol w:w="236"/>
              <w:gridCol w:w="257"/>
              <w:gridCol w:w="236"/>
              <w:gridCol w:w="236"/>
              <w:gridCol w:w="237"/>
            </w:tblGrid>
            <w:tr w:rsidR="00335485" w:rsidRPr="00B71B3C" w:rsidTr="007D19C7">
              <w:trPr>
                <w:trHeight w:val="300"/>
              </w:trPr>
              <w:tc>
                <w:tcPr>
                  <w:tcW w:w="1132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                           ПОСТУПЛЕНИЕ ДОХОДОВ</w:t>
                  </w: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11565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 xml:space="preserve">                        в бюджет Новогоряновс</w:t>
                  </w:r>
                  <w:r>
                    <w:rPr>
                      <w:b/>
                      <w:bCs/>
                      <w:color w:val="000000"/>
                    </w:rPr>
                    <w:t>кого сельского поселения на 2021</w:t>
                  </w:r>
                  <w:r w:rsidRPr="00B71B3C">
                    <w:rPr>
                      <w:b/>
                      <w:bCs/>
                      <w:color w:val="000000"/>
                    </w:rPr>
                    <w:t>год</w:t>
                  </w: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54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15"/>
              </w:trPr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3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Наименование                показателя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                                          20</w:t>
                  </w:r>
                  <w:r>
                    <w:rPr>
                      <w:color w:val="000000"/>
                    </w:rPr>
                    <w:t>21г</w:t>
                  </w:r>
                </w:p>
              </w:tc>
              <w:tc>
                <w:tcPr>
                  <w:tcW w:w="118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ния</w:t>
                  </w:r>
                  <w:proofErr w:type="spellEnd"/>
                </w:p>
              </w:tc>
              <w:tc>
                <w:tcPr>
                  <w:tcW w:w="1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 учетом измене</w:t>
                  </w:r>
                </w:p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proofErr w:type="spellStart"/>
                  <w:r>
                    <w:rPr>
                      <w:color w:val="000000"/>
                    </w:rPr>
                    <w:t>ний</w:t>
                  </w:r>
                  <w:proofErr w:type="spell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6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596,5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61,5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658,0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0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000 1010000000 0000 000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335485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DA236B">
                  <w:r>
                    <w:t>155,</w:t>
                  </w:r>
                  <w:r w:rsidR="00DA236B">
                    <w:t>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000 1010200001 0000 000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доходы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2142EB" w:rsidP="002142EB">
                  <w:r>
                    <w:t>155,8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r>
                    <w:t>155,8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36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000 1010201001 0000 110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  <w:r w:rsidRPr="00AE4FAA">
                    <w:rPr>
                      <w:color w:val="00000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5C6379">
                  <w:r>
                    <w:t>150,</w:t>
                  </w:r>
                  <w:r w:rsidR="005C6379">
                    <w:t>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/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r>
                    <w:t>150,1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1268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000 1010301000</w:t>
                  </w:r>
                  <w:r w:rsidRPr="00B71B3C">
                    <w:rPr>
                      <w:color w:val="000000"/>
                    </w:rPr>
                    <w:t xml:space="preserve"> 0000 </w:t>
                  </w:r>
                  <w:r>
                    <w:rPr>
                      <w:color w:val="000000"/>
                    </w:rPr>
                    <w:t>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6947A0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000 1060000000 0000 000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6947A0">
                    <w:rPr>
                      <w:b/>
                      <w:bCs/>
                      <w:color w:val="000000"/>
                    </w:rPr>
                    <w:t>НАЛОГИ НА ИМУЩЕСТВО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  <w:r w:rsidRPr="006947A0">
                    <w:rPr>
                      <w:b/>
                      <w:color w:val="000000"/>
                    </w:rPr>
                    <w:t>70,0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6947A0" w:rsidP="00335485">
                  <w:pPr>
                    <w:rPr>
                      <w:b/>
                      <w:color w:val="000000"/>
                    </w:rPr>
                  </w:pPr>
                  <w:r w:rsidRPr="006947A0">
                    <w:rPr>
                      <w:b/>
                      <w:color w:val="000000"/>
                    </w:rPr>
                    <w:t>61,5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6947A0" w:rsidRDefault="006947A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131,5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6947A0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 xml:space="preserve">000 1060100000 1000 110   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Налог на имущество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000 1060103010 1000 110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000 1060600000 0000 110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Земельный налог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000 1060603000 0000 110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организаций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6947A0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000 1060603310 1000 110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B20763" w:rsidRDefault="006947A0" w:rsidP="00335485">
                  <w:pPr>
                    <w:rPr>
                      <w:color w:val="000000"/>
                    </w:rPr>
                  </w:pPr>
                  <w:r w:rsidRPr="00B20763">
                    <w:rPr>
                      <w:color w:val="000000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6947A0" w:rsidRPr="00B71B3C" w:rsidRDefault="006947A0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2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000106 06040 00 0000 110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000 106060</w:t>
                  </w:r>
                  <w:r>
                    <w:rPr>
                      <w:color w:val="000000"/>
                    </w:rPr>
                    <w:t>4</w:t>
                  </w:r>
                  <w:r w:rsidRPr="00B71B3C">
                    <w:rPr>
                      <w:color w:val="000000"/>
                    </w:rPr>
                    <w:t>310 1000 110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5769A2" w:rsidRDefault="00335485" w:rsidP="00335485"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5C6379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  <w:r w:rsidRPr="005C6379">
                    <w:rPr>
                      <w:b/>
                    </w:rPr>
                    <w:t>000 1140000000 0000 000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shd w:val="clear" w:color="auto" w:fill="FFFFFF"/>
                    </w:rPr>
                  </w:pPr>
                  <w:r w:rsidRPr="005C6379">
                    <w:rPr>
                      <w:b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C6379" w:rsidRDefault="005C6379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37</w:t>
                  </w:r>
                  <w:r w:rsidR="00335485" w:rsidRPr="005C6379">
                    <w:rPr>
                      <w:b/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5C6379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lastRenderedPageBreak/>
                    <w:t>000 114020000 0000 000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82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color w:val="000000"/>
                    </w:rPr>
                    <w:t>000 1140205310 0000 410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5769A2" w:rsidRDefault="00335485" w:rsidP="00335485">
                  <w:pPr>
                    <w:rPr>
                      <w:shd w:val="clear" w:color="auto" w:fill="FFFFFF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370</w:t>
                  </w:r>
                  <w:r w:rsidR="00335485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000 2000000000 0000 000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B71B3C">
                    <w:rPr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E24D8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5248,2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511E6B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5248,2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7D19C7">
                  <w:pPr>
                    <w:ind w:left="-1352" w:right="552"/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74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000 2020000000 0000 000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5248,2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511E6B" w:rsidP="00B11A4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5248,2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71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3783,9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551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B71B3C">
                    <w:rPr>
                      <w:color w:val="000000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000 2021500110 0000 150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647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000 2021500210 0000 150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996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000 2 0220000</w:t>
                  </w:r>
                  <w:r w:rsidRPr="00706DB9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  <w:r w:rsidRPr="00706DB9">
                    <w:rPr>
                      <w:color w:val="00000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06DB9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000 2 0229999</w:t>
                  </w:r>
                  <w:r w:rsidRPr="007D150F">
                    <w:rPr>
                      <w:color w:val="000000"/>
                    </w:rPr>
                    <w:t>10 0000 15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000 2 0230000</w:t>
                  </w:r>
                  <w:r w:rsidRPr="009B2694">
                    <w:rPr>
                      <w:color w:val="000000"/>
                    </w:rPr>
                    <w:t>00 0000 15</w:t>
                  </w: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7D150F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000 2023511810 0000 150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lastRenderedPageBreak/>
                    <w:t>000 2024000000 0000 150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Иные межбюджетные трансферты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552,1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000 202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t>40014 00 0000 15</w:t>
                  </w:r>
                  <w:r>
                    <w:rPr>
                      <w:color w:val="00000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2142EB" w:rsidP="00DA23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000 2024001410 0000 150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35485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2142EB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395,5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000 20245160 0</w:t>
                  </w:r>
                  <w:r w:rsidRPr="002B2F31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2142EB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2142EB" w:rsidRDefault="002142EB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000 20245160 1</w:t>
                  </w:r>
                  <w:r w:rsidRPr="00061ED2">
                    <w:rPr>
                      <w:color w:val="333333"/>
                      <w:shd w:val="clear" w:color="auto" w:fill="FFFFFF"/>
                    </w:rPr>
                    <w:t>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142EB" w:rsidRPr="009B2694" w:rsidRDefault="002142EB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061ED2"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E24D8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142EB" w:rsidRDefault="005C6379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2142EB" w:rsidRPr="00B71B3C" w:rsidRDefault="002142EB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000 2070000000 0000 150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7D19C7">
              <w:trPr>
                <w:trHeight w:val="445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333333"/>
                      <w:shd w:val="clear" w:color="auto" w:fill="FFFFFF"/>
                    </w:rPr>
                  </w:pPr>
                  <w:r>
                    <w:rPr>
                      <w:color w:val="333333"/>
                      <w:shd w:val="clear" w:color="auto" w:fill="FFFFFF"/>
                    </w:rPr>
                    <w:t>000 2070503010 0000 150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E71A38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D19C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E3BB2" w:rsidTr="007D19C7">
              <w:trPr>
                <w:trHeight w:val="300"/>
              </w:trPr>
              <w:tc>
                <w:tcPr>
                  <w:tcW w:w="2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 </w:t>
                  </w:r>
                </w:p>
              </w:tc>
              <w:tc>
                <w:tcPr>
                  <w:tcW w:w="3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  <w:r w:rsidRPr="00BE3BB2">
                    <w:rPr>
                      <w:b/>
                      <w:color w:val="000000"/>
                    </w:rPr>
                    <w:t>Доходы бюджета - ИТОГО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E24D8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5844,7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6947A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61,5</w:t>
                  </w:r>
                </w:p>
              </w:tc>
              <w:tc>
                <w:tcPr>
                  <w:tcW w:w="1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BE3BB2" w:rsidRDefault="006947A0" w:rsidP="00335485">
                  <w:pPr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5906,2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  <w:tc>
                <w:tcPr>
                  <w:tcW w:w="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E3BB2" w:rsidRDefault="00335485" w:rsidP="00335485">
                  <w:pPr>
                    <w:rPr>
                      <w:b/>
                      <w:color w:val="000000"/>
                    </w:rPr>
                  </w:pPr>
                </w:p>
              </w:tc>
            </w:tr>
          </w:tbl>
          <w:p w:rsidR="00335485" w:rsidRPr="00B71B3C" w:rsidRDefault="00335485" w:rsidP="00335485">
            <w:pPr>
              <w:rPr>
                <w:b/>
                <w:i/>
              </w:rPr>
            </w:pPr>
          </w:p>
          <w:tbl>
            <w:tblPr>
              <w:tblW w:w="14770" w:type="dxa"/>
              <w:tblInd w:w="93" w:type="dxa"/>
              <w:tblLayout w:type="fixed"/>
              <w:tblLook w:val="04A0" w:firstRow="1" w:lastRow="0" w:firstColumn="1" w:lastColumn="0" w:noHBand="0" w:noVBand="1"/>
            </w:tblPr>
            <w:tblGrid>
              <w:gridCol w:w="866"/>
              <w:gridCol w:w="126"/>
              <w:gridCol w:w="715"/>
              <w:gridCol w:w="277"/>
              <w:gridCol w:w="456"/>
              <w:gridCol w:w="160"/>
              <w:gridCol w:w="676"/>
              <w:gridCol w:w="316"/>
              <w:gridCol w:w="115"/>
              <w:gridCol w:w="877"/>
              <w:gridCol w:w="115"/>
              <w:gridCol w:w="992"/>
              <w:gridCol w:w="209"/>
              <w:gridCol w:w="440"/>
              <w:gridCol w:w="338"/>
              <w:gridCol w:w="531"/>
              <w:gridCol w:w="13"/>
              <w:gridCol w:w="590"/>
              <w:gridCol w:w="292"/>
              <w:gridCol w:w="842"/>
              <w:gridCol w:w="150"/>
              <w:gridCol w:w="548"/>
              <w:gridCol w:w="10"/>
              <w:gridCol w:w="434"/>
              <w:gridCol w:w="275"/>
              <w:gridCol w:w="567"/>
              <w:gridCol w:w="960"/>
              <w:gridCol w:w="960"/>
              <w:gridCol w:w="960"/>
              <w:gridCol w:w="960"/>
            </w:tblGrid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720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RPr="00B71B3C" w:rsidTr="00335485">
              <w:trPr>
                <w:trHeight w:val="300"/>
              </w:trPr>
              <w:tc>
                <w:tcPr>
                  <w:tcW w:w="244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3460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Default="003728F0" w:rsidP="00335485">
                  <w:pPr>
                    <w:rPr>
                      <w:color w:val="000000"/>
                    </w:rPr>
                  </w:pPr>
                </w:p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0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Default="0082372B" w:rsidP="00335485">
                  <w:pPr>
                    <w:rPr>
                      <w:color w:val="000000"/>
                    </w:rPr>
                  </w:pPr>
                </w:p>
                <w:p w:rsidR="0082372B" w:rsidRPr="00B71B3C" w:rsidRDefault="0082372B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435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728F0" w:rsidRPr="00B71B3C" w:rsidRDefault="003728F0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28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B71B3C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335485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</w:t>
                  </w:r>
                  <w:r w:rsidR="00335485" w:rsidRPr="00D76478">
                    <w:rPr>
                      <w:color w:val="000000"/>
                    </w:rPr>
                    <w:t xml:space="preserve">Приложение № </w:t>
                  </w:r>
                  <w:r w:rsidR="00335485">
                    <w:rPr>
                      <w:color w:val="000000"/>
                    </w:rPr>
                    <w:t>2</w:t>
                  </w:r>
                  <w:r w:rsidR="00335485" w:rsidRPr="00D76478">
                    <w:rPr>
                      <w:color w:val="000000"/>
                    </w:rPr>
                    <w:t xml:space="preserve"> к решению Совета 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Новогоряновского сельского поселения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Default="00335485" w:rsidP="00335485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467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728F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№ </w:t>
                  </w:r>
                  <w:r w:rsidR="006947A0">
                    <w:rPr>
                      <w:color w:val="000000"/>
                    </w:rPr>
                    <w:t>64 от 29.10</w:t>
                  </w:r>
                  <w:r w:rsidR="00335485">
                    <w:rPr>
                      <w:color w:val="000000"/>
                    </w:rPr>
                    <w:t>.2021г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17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63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8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Перечень и коды главных администраторов доходов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бюджета поселения и закрепленные за ними ви</w:t>
                  </w:r>
                  <w:r w:rsidR="007D19C7">
                    <w:rPr>
                      <w:b/>
                      <w:bCs/>
                      <w:color w:val="000000"/>
                    </w:rPr>
                    <w:t>ды доходов бюджета поселения на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20</w:t>
                  </w:r>
                  <w:r>
                    <w:rPr>
                      <w:b/>
                      <w:bCs/>
                      <w:color w:val="000000"/>
                    </w:rPr>
                    <w:t xml:space="preserve">21 </w:t>
                  </w:r>
                  <w:r w:rsidRPr="00D76478">
                    <w:rPr>
                      <w:b/>
                      <w:bCs/>
                      <w:color w:val="000000"/>
                    </w:rPr>
                    <w:t>год и плановый период 20</w:t>
                  </w:r>
                  <w:r>
                    <w:rPr>
                      <w:b/>
                      <w:bCs/>
                      <w:color w:val="000000"/>
                    </w:rPr>
                    <w:t>22-2023</w:t>
                  </w:r>
                  <w:r w:rsidRPr="00D76478">
                    <w:rPr>
                      <w:b/>
                      <w:bCs/>
                      <w:color w:val="000000"/>
                    </w:rPr>
                    <w:t xml:space="preserve"> годы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300"/>
              </w:trPr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8379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1335"/>
              </w:trPr>
              <w:tc>
                <w:tcPr>
                  <w:tcW w:w="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главного администратора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код  классификации</w:t>
                  </w:r>
                  <w:proofErr w:type="gramEnd"/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 доходов бюджета поселения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Наименование главного администратора доходов бюджета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20</w:t>
                  </w:r>
                  <w:r>
                    <w:rPr>
                      <w:color w:val="000000"/>
                    </w:rPr>
                    <w:t>21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2023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79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Администрация Новогоряновского сельского поселения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409E7" w:rsidP="003409E7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5618</w:t>
                  </w:r>
                  <w:r w:rsidR="00B11A43">
                    <w:rPr>
                      <w:b/>
                      <w:bCs/>
                      <w:color w:val="000000"/>
                    </w:rPr>
                    <w:t>,</w:t>
                  </w:r>
                  <w:r>
                    <w:rPr>
                      <w:b/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3399,4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3400,0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113 01995 10 0000 130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Прочие доходы от оказания платных услуг(работ) получателями средств бюджетов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> 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4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1C2C">
                    <w:rPr>
                      <w:bCs/>
                      <w:color w:val="000000"/>
                      <w:sz w:val="20"/>
                      <w:szCs w:val="20"/>
                    </w:rPr>
                    <w:t>1140205310 0000 410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4D3EE4">
                    <w:rPr>
                      <w:bCs/>
                      <w:sz w:val="22"/>
                      <w:szCs w:val="22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</w:t>
                  </w:r>
                  <w:r w:rsidR="00335485">
                    <w:rPr>
                      <w:color w:val="000000"/>
                    </w:rPr>
                    <w:t>0,7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15001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3567,5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3305,5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3302,5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91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4D7221" w:rsidRDefault="00335485" w:rsidP="00335485">
                  <w:pPr>
                    <w:rPr>
                      <w:color w:val="000000"/>
                    </w:rPr>
                  </w:pPr>
                  <w:r w:rsidRPr="004D7221">
                    <w:rPr>
                      <w:color w:val="000000"/>
                      <w:sz w:val="22"/>
                      <w:szCs w:val="22"/>
                    </w:rPr>
                    <w:t>2021500210 0000 15</w:t>
                  </w:r>
                  <w:r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F83D61">
                    <w:rPr>
                      <w:color w:val="000000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216,4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7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72133">
                    <w:rPr>
                      <w:color w:val="000000"/>
                      <w:sz w:val="20"/>
                      <w:szCs w:val="20"/>
                    </w:rPr>
                    <w:t>202 229999 10 000015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 w:rsidRPr="007D150F">
                    <w:rPr>
                      <w:color w:val="00000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781,1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5F3448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5F3448">
                    <w:rPr>
                      <w:color w:val="000000"/>
                      <w:sz w:val="20"/>
                      <w:szCs w:val="20"/>
                    </w:rPr>
                    <w:t>202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35118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Pr="005F3448">
                    <w:rPr>
                      <w:color w:val="000000"/>
                      <w:sz w:val="20"/>
                      <w:szCs w:val="20"/>
                    </w:rPr>
                    <w:t>10 0000 15</w:t>
                  </w:r>
                  <w:r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93,9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97,5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9768E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202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D9768E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4001410 0000 15</w:t>
                  </w: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9B2694" w:rsidRDefault="00335485" w:rsidP="00335485">
                  <w:pPr>
                    <w:rPr>
                      <w:color w:val="000000"/>
                    </w:rPr>
                  </w:pPr>
                  <w:r w:rsidRPr="009B2694">
                    <w:rPr>
                      <w:color w:val="000000"/>
                      <w:shd w:val="clear" w:color="auto" w:fill="FFFFFF"/>
                    </w:rPr>
      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</w:t>
                  </w:r>
                  <w:r w:rsidRPr="009B2694">
                    <w:rPr>
                      <w:color w:val="000000"/>
                      <w:shd w:val="clear" w:color="auto" w:fill="FFFFFF"/>
                    </w:rPr>
                    <w:lastRenderedPageBreak/>
                    <w:t>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>395,5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B06815" w:rsidTr="00335485">
              <w:trPr>
                <w:gridAfter w:val="5"/>
                <w:wAfter w:w="4407" w:type="dxa"/>
                <w:trHeight w:val="1140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B0681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B06815" w:rsidRPr="00D9768E" w:rsidRDefault="00B0681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202 </w:t>
                  </w:r>
                  <w:r w:rsidR="00AC7C2D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 xml:space="preserve">4516010 </w:t>
                  </w:r>
                  <w:r w:rsidR="00746BF0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Pr="009B2694" w:rsidRDefault="00746BF0" w:rsidP="00335485">
                  <w:pPr>
                    <w:rPr>
                      <w:color w:val="000000"/>
                      <w:shd w:val="clear" w:color="auto" w:fill="FFFFFF"/>
                    </w:rPr>
                  </w:pPr>
                  <w:r>
      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3409E7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156,6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B06815" w:rsidRDefault="00B0681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B0681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8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073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335485" w:rsidRPr="00D9768E" w:rsidRDefault="00335485" w:rsidP="00335485">
                  <w:pPr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</w:pPr>
                  <w:r w:rsidRPr="00D91C2C">
                    <w:rPr>
                      <w:color w:val="333333"/>
                      <w:sz w:val="20"/>
                      <w:szCs w:val="20"/>
                      <w:shd w:val="clear" w:color="auto" w:fill="FFFFFF"/>
                    </w:rPr>
                    <w:t>2070503010 0000 150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Pr="009B2694" w:rsidRDefault="00335485" w:rsidP="00335485">
                  <w:pPr>
                    <w:rPr>
                      <w:color w:val="000000"/>
                      <w:shd w:val="clear" w:color="auto" w:fill="FFFFFF"/>
                    </w:rPr>
                  </w:pPr>
                  <w:r w:rsidRPr="00D91C2C">
                    <w:rPr>
                      <w:color w:val="000000"/>
                      <w:shd w:val="clear" w:color="auto" w:fill="FFFFFF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38,1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</w:p>
                <w:p w:rsidR="00746BF0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335485" w:rsidRDefault="00746BF0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673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Управление Федеральной налоговой службы по Ивановской области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6947A0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287,3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229,7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235,1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101 02010011 0000110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B11A43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151,6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154,7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564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101 02030010000 110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10,4</w:t>
                  </w:r>
                </w:p>
              </w:tc>
            </w:tr>
            <w:tr w:rsidR="00335485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35485" w:rsidRPr="00D25095" w:rsidRDefault="00335485" w:rsidP="0033548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1060103010 1000 110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Default="00335485" w:rsidP="00335485">
                  <w:pPr>
                    <w:rPr>
                      <w:color w:val="000000"/>
                    </w:rPr>
                  </w:pPr>
                </w:p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5485" w:rsidRPr="00D76478" w:rsidRDefault="00335485" w:rsidP="0033548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1132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947A0" w:rsidRPr="002867C1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106 0603310 0000 110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Pr="005769A2" w:rsidRDefault="006947A0" w:rsidP="006947A0">
                  <w:pPr>
                    <w:rPr>
                      <w:shd w:val="clear" w:color="auto" w:fill="FFFFFF"/>
                    </w:rPr>
                  </w:pPr>
                  <w:r w:rsidRPr="00EF7F31">
                    <w:rPr>
                      <w:shd w:val="clear" w:color="auto" w:fill="FFFFFF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Tr="00335485">
              <w:trPr>
                <w:gridAfter w:val="5"/>
                <w:wAfter w:w="4407" w:type="dxa"/>
                <w:trHeight w:val="1366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Pr="00D25095" w:rsidRDefault="006947A0" w:rsidP="006947A0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25095">
                    <w:rPr>
                      <w:color w:val="000000"/>
                      <w:sz w:val="20"/>
                      <w:szCs w:val="20"/>
                    </w:rPr>
                    <w:t>1060604310 1000 110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 w:rsidRPr="005769A2">
                    <w:rPr>
                      <w:shd w:val="clear" w:color="auto" w:fill="FFFFFF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20,0</w:t>
                  </w:r>
                </w:p>
              </w:tc>
            </w:tr>
            <w:tr w:rsidR="006947A0" w:rsidTr="00335485">
              <w:trPr>
                <w:gridAfter w:val="5"/>
                <w:wAfter w:w="4407" w:type="dxa"/>
                <w:trHeight w:val="525"/>
              </w:trPr>
              <w:tc>
                <w:tcPr>
                  <w:tcW w:w="86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доходов</w:t>
                  </w:r>
                </w:p>
              </w:tc>
              <w:tc>
                <w:tcPr>
                  <w:tcW w:w="2410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40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 w:rsidRPr="00D76478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5906,2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</w:p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3629,1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3635,1</w:t>
                  </w:r>
                </w:p>
              </w:tc>
            </w:tr>
            <w:tr w:rsidR="006947A0" w:rsidTr="00335485">
              <w:trPr>
                <w:gridAfter w:val="7"/>
                <w:wAfter w:w="5116" w:type="dxa"/>
                <w:trHeight w:val="300"/>
              </w:trPr>
              <w:tc>
                <w:tcPr>
                  <w:tcW w:w="260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947A0" w:rsidRDefault="006947A0" w:rsidP="006947A0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507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Приложение № 3 к решению Совета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Новогоряновского сельского поселения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                                          № 64 от 29.10.2021г.</w:t>
                  </w:r>
                </w:p>
                <w:p w:rsidR="006947A0" w:rsidRDefault="006947A0" w:rsidP="006947A0">
                  <w:pPr>
                    <w:rPr>
                      <w:color w:val="000000"/>
                    </w:rPr>
                  </w:pPr>
                </w:p>
                <w:tbl>
                  <w:tblPr>
                    <w:tblW w:w="9819" w:type="dxa"/>
                    <w:tblInd w:w="9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992"/>
                    <w:gridCol w:w="992"/>
                    <w:gridCol w:w="1150"/>
                    <w:gridCol w:w="3260"/>
                    <w:gridCol w:w="1134"/>
                    <w:gridCol w:w="1134"/>
                    <w:gridCol w:w="874"/>
                    <w:gridCol w:w="118"/>
                    <w:gridCol w:w="165"/>
                  </w:tblGrid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дефицита бюджета поселения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jc w:val="center"/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дефицита бюджета поселения на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 и плановый период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22-2023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годы</w:t>
                        </w:r>
                      </w:p>
                    </w:tc>
                  </w:tr>
                  <w:tr w:rsidR="006947A0" w:rsidRPr="00D76478" w:rsidTr="003409E7">
                    <w:trPr>
                      <w:gridAfter w:val="1"/>
                      <w:wAfter w:w="165" w:type="dxa"/>
                      <w:trHeight w:val="300"/>
                    </w:trPr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7670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gridAfter w:val="2"/>
                      <w:wAfter w:w="283" w:type="dxa"/>
                      <w:trHeight w:val="300"/>
                    </w:trPr>
                    <w:tc>
                      <w:tcPr>
                        <w:tcW w:w="9536" w:type="dxa"/>
                        <w:gridSpan w:val="7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                                                             </w:t>
                        </w:r>
                        <w:r w:rsidR="004E4C11">
                          <w:rPr>
                            <w:color w:val="000000"/>
                          </w:rPr>
                          <w:t xml:space="preserve">                              </w:t>
                        </w:r>
                        <w:r>
                          <w:rPr>
                            <w:color w:val="000000"/>
                          </w:rPr>
                          <w:t xml:space="preserve">                                               </w:t>
                        </w:r>
                        <w:r w:rsidRPr="00D76478">
                          <w:rPr>
                            <w:color w:val="000000"/>
                          </w:rPr>
                          <w:t>(тыс.руб)</w:t>
                        </w:r>
                      </w:p>
                    </w:tc>
                  </w:tr>
                  <w:tr w:rsidR="006947A0" w:rsidRPr="00D76478" w:rsidTr="003409E7">
                    <w:trPr>
                      <w:trHeight w:val="1290"/>
                    </w:trPr>
                    <w:tc>
                      <w:tcPr>
                        <w:tcW w:w="3134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Код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Наименование кода классификации источников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21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сумма 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22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 xml:space="preserve">сумма 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 xml:space="preserve">   </w:t>
                        </w: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20</w:t>
                        </w:r>
                        <w:r>
                          <w:rPr>
                            <w:b/>
                            <w:bCs/>
                            <w:color w:val="000000"/>
                          </w:rPr>
                          <w:t>23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000 01 00 00 00 00 0000 000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Источники внутреннего финансирования дефицитов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000 01 03 00 00 00 0000 000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b/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 xml:space="preserve">000 01 03 01 00 00 0000 000 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 w:rsidRPr="00A1263D">
                          <w:rPr>
                            <w:bCs/>
                            <w:color w:val="000000"/>
                          </w:rPr>
                          <w:t>000 01 03 01 00 00 0000 800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бюджетных кредитов, полученных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A1263D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>000 01 03 01 00 10 0000 810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bCs/>
                            <w:color w:val="000000"/>
                          </w:rPr>
                        </w:pPr>
                        <w:r>
                          <w:rPr>
                            <w:bCs/>
                            <w:color w:val="000000"/>
                          </w:rPr>
                          <w:t xml:space="preserve">Погашение бюджетами сельских поселений кредитов от других бюджетов </w:t>
                        </w:r>
                        <w:r w:rsidRPr="00A1263D">
                          <w:rPr>
                            <w:bCs/>
                            <w:color w:val="000000"/>
                          </w:rPr>
                          <w:t>бюджетной системы Российской Федерации</w:t>
                        </w:r>
                        <w:r>
                          <w:rPr>
                            <w:bCs/>
                            <w:color w:val="000000"/>
                          </w:rPr>
                          <w:t xml:space="preserve">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348,6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A1263D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000 01 05 00 00 00 0000 000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b/>
                            <w:bCs/>
                            <w:color w:val="000000"/>
                          </w:rPr>
                        </w:pPr>
                        <w:r w:rsidRPr="00D76478">
                          <w:rPr>
                            <w:b/>
                            <w:bCs/>
                            <w:color w:val="000000"/>
                          </w:rPr>
                          <w:t>Изменение остатков средств на счетах по учету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0,0</w:t>
                        </w:r>
                      </w:p>
                    </w:tc>
                  </w:tr>
                  <w:tr w:rsidR="006947A0" w:rsidRPr="00D76478" w:rsidTr="003409E7">
                    <w:trPr>
                      <w:trHeight w:val="6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4E4C11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-</w:t>
                        </w:r>
                        <w:r w:rsidR="004E4C11"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3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000 01 05 02 00 00 0000 500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4E4C11"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69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4E4C11"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94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lastRenderedPageBreak/>
                          <w:t>013 01 05 02 01 10 0000 510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Увеличение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</w:t>
                        </w:r>
                        <w:r w:rsidR="004E4C11"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2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000 01 05 00 00 00 0000 600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4E4C11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9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000 01 05 02 00 00 0000 600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4E4C11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765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000 01 05 02 01 00 0000 610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4E4C11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  <w:tr w:rsidR="006947A0" w:rsidRPr="00D76478" w:rsidTr="003409E7">
                    <w:trPr>
                      <w:trHeight w:val="840"/>
                    </w:trPr>
                    <w:tc>
                      <w:tcPr>
                        <w:tcW w:w="3134" w:type="dxa"/>
                        <w:gridSpan w:val="3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013 01 05 02 01 10 0000 610</w:t>
                        </w:r>
                      </w:p>
                    </w:tc>
                    <w:tc>
                      <w:tcPr>
                        <w:tcW w:w="326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 w:rsidRPr="00D76478">
                          <w:rPr>
                            <w:color w:val="000000"/>
                          </w:rPr>
                          <w:t>Уменьшение прочих остатков денежных средств бюджетов субъектов Российской Федерации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4E4C11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5906,2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  <w:hideMark/>
                      </w:tcPr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3629,1</w:t>
                        </w:r>
                      </w:p>
                    </w:tc>
                    <w:tc>
                      <w:tcPr>
                        <w:tcW w:w="1157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Default="006947A0" w:rsidP="006947A0">
                        <w:pPr>
                          <w:rPr>
                            <w:color w:val="000000"/>
                          </w:rPr>
                        </w:pPr>
                      </w:p>
                      <w:p w:rsidR="006947A0" w:rsidRPr="00D76478" w:rsidRDefault="006947A0" w:rsidP="006947A0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3635,1</w:t>
                        </w:r>
                      </w:p>
                    </w:tc>
                  </w:tr>
                </w:tbl>
                <w:p w:rsidR="006947A0" w:rsidRPr="00D76478" w:rsidRDefault="006947A0" w:rsidP="006947A0">
                  <w:pPr>
                    <w:rPr>
                      <w:color w:val="000000"/>
                    </w:rPr>
                  </w:pP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 w:rsidRPr="00D76478">
                    <w:rPr>
                      <w:color w:val="000000"/>
                    </w:rPr>
                    <w:lastRenderedPageBreak/>
                    <w:t>Новогоряновского сельского поселения</w:t>
                  </w:r>
                </w:p>
              </w:tc>
            </w:tr>
            <w:tr w:rsidR="006947A0" w:rsidRPr="00D76478" w:rsidTr="003728F0">
              <w:trPr>
                <w:trHeight w:val="300"/>
              </w:trPr>
              <w:tc>
                <w:tcPr>
                  <w:tcW w:w="14770" w:type="dxa"/>
                  <w:gridSpan w:val="3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947A0" w:rsidRPr="00D76478" w:rsidRDefault="006947A0" w:rsidP="006947A0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№ 54 от 30.07.2021г</w:t>
                  </w:r>
                </w:p>
              </w:tc>
            </w:tr>
          </w:tbl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                                                                                     </w:t>
            </w:r>
            <w:r w:rsidR="00511E6B">
              <w:rPr>
                <w:color w:val="000000"/>
              </w:rPr>
              <w:t xml:space="preserve">                  Приложение № 4</w:t>
            </w:r>
            <w:r>
              <w:rPr>
                <w:color w:val="000000"/>
              </w:rPr>
              <w:t xml:space="preserve"> к решению Совета</w:t>
            </w:r>
          </w:p>
          <w:p w:rsidR="003409E7" w:rsidRDefault="003409E7" w:rsidP="003409E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Новогоряновского сельского поселения</w:t>
            </w:r>
          </w:p>
          <w:p w:rsidR="003409E7" w:rsidRDefault="003409E7" w:rsidP="003409E7">
            <w:pPr>
              <w:jc w:val="center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                                                            №</w:t>
            </w:r>
            <w:r w:rsidR="00511E6B">
              <w:rPr>
                <w:color w:val="000000"/>
              </w:rPr>
              <w:t xml:space="preserve"> </w:t>
            </w:r>
            <w:r w:rsidR="004E4C11">
              <w:rPr>
                <w:color w:val="000000"/>
              </w:rPr>
              <w:t>64 от 29.10</w:t>
            </w:r>
            <w:r>
              <w:rPr>
                <w:color w:val="000000"/>
              </w:rPr>
              <w:t>.2021г</w:t>
            </w: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3409E7" w:rsidRDefault="003409E7" w:rsidP="00CF1729">
            <w:pPr>
              <w:jc w:val="center"/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Распределение бюджетных ассигнований по целевым статьям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(муниципальным программам Новогоряновского сельского поселения и не</w:t>
            </w:r>
            <w:r>
              <w:rPr>
                <w:b/>
                <w:bCs/>
                <w:color w:val="000000"/>
              </w:rPr>
              <w:t xml:space="preserve"> включенные в муниципальные прог</w:t>
            </w:r>
            <w:r w:rsidRPr="00D76478">
              <w:rPr>
                <w:b/>
                <w:bCs/>
                <w:color w:val="000000"/>
              </w:rPr>
              <w:t>раммы Новогоряновского сельского поселения) направлениям деятельности органов местного самоуправления Новогоряновского сельского поселения группам видов расходов классификации</w:t>
            </w:r>
          </w:p>
          <w:p w:rsidR="00CF1729" w:rsidRPr="00D76478" w:rsidRDefault="00CF1729" w:rsidP="00CF1729">
            <w:pPr>
              <w:jc w:val="center"/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расходов бюджета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D76478">
              <w:rPr>
                <w:b/>
                <w:bCs/>
                <w:color w:val="000000"/>
              </w:rPr>
              <w:t>год</w:t>
            </w:r>
          </w:p>
        </w:tc>
      </w:tr>
      <w:tr w:rsidR="00CF1729" w:rsidRPr="00D76478" w:rsidTr="00AC3D7A">
        <w:trPr>
          <w:trHeight w:val="93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F1729" w:rsidRPr="00D76478" w:rsidRDefault="00CF1729" w:rsidP="00CF172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Наименование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сумма (тыс.руб.)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CF1729" w:rsidRPr="00D76478" w:rsidTr="00AC3D7A">
        <w:trPr>
          <w:trHeight w:val="103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 Новогоряновского сельского поселения «Обеспечение доступным и комфортным жильем и коммунальными услугами граждан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4E4C1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1451,4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b/>
                <w:bCs/>
                <w:color w:val="000000"/>
              </w:rPr>
            </w:pPr>
          </w:p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  <w:p w:rsidR="003065AE" w:rsidRDefault="003065AE" w:rsidP="00CF1729">
            <w:pPr>
              <w:rPr>
                <w:b/>
                <w:bCs/>
                <w:color w:val="000000"/>
              </w:rPr>
            </w:pPr>
          </w:p>
          <w:p w:rsidR="003065AE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1466,4</w:t>
            </w:r>
          </w:p>
        </w:tc>
      </w:tr>
      <w:tr w:rsidR="00CF1729" w:rsidRPr="00D76478" w:rsidTr="00AC3D7A">
        <w:trPr>
          <w:trHeight w:val="118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Подпрограмма «Благоустройство Новогоряновского сельского поселения Тейковского муниципального района Ивановской области»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0130000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1487,3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3065AE" w:rsidP="00CF1729">
            <w:r>
              <w:t>1502,3</w:t>
            </w:r>
          </w:p>
        </w:tc>
      </w:tr>
      <w:tr w:rsidR="00CF1729" w:rsidRPr="00D76478" w:rsidTr="00AC3D7A">
        <w:trPr>
          <w:trHeight w:val="69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«Благоустройство населенных пунктов»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696,4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Уличное освещение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0130120030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976387" w:rsidP="00CF1729">
            <w:r>
              <w:t>648,8</w:t>
            </w:r>
          </w:p>
        </w:tc>
      </w:tr>
      <w:tr w:rsidR="00EE7D5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4D3EE4" w:rsidRDefault="00EE7D5C" w:rsidP="00CF1729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Pr="00D76478" w:rsidRDefault="00EE7D5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7D5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7D5C" w:rsidRDefault="00EE7D5C" w:rsidP="00CF1729">
            <w:pPr>
              <w:rPr>
                <w:color w:val="000000"/>
              </w:rPr>
            </w:pPr>
          </w:p>
          <w:p w:rsidR="00EE7D5C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3409E7">
              <w:rPr>
                <w:color w:val="000000"/>
              </w:rPr>
              <w:t>,6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t>Основное мероприятие «Обеспечение коммунальными услугами население»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9E7" w:rsidRDefault="003409E7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976387" w:rsidRDefault="00976387" w:rsidP="00CF1729">
            <w:pPr>
              <w:rPr>
                <w:color w:val="000000"/>
              </w:rPr>
            </w:pPr>
            <w:r>
              <w:rPr>
                <w:color w:val="000000"/>
              </w:rPr>
              <w:t>134,9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D91C2C">
              <w:t>населения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80,0</w:t>
            </w:r>
          </w:p>
        </w:tc>
      </w:tr>
      <w:tr w:rsidR="00CF1729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D91C2C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D91C2C">
              <w:t>поселений</w:t>
            </w:r>
            <w:r w:rsidR="00D91C2C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CF1729" w:rsidP="00CF1729">
            <w:r>
              <w:t>54,9</w:t>
            </w:r>
          </w:p>
        </w:tc>
      </w:tr>
      <w:tr w:rsidR="00D91C2C" w:rsidRPr="00D76478" w:rsidTr="00AC3D7A">
        <w:trPr>
          <w:trHeight w:val="37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013</w:t>
            </w:r>
            <w:r>
              <w:rPr>
                <w:color w:val="000000"/>
                <w:lang w:val="en-US"/>
              </w:rPr>
              <w:t>F2S5100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D91C2C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1C2C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E24D80" w:rsidP="00CF1729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D91C2C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</w:t>
            </w:r>
            <w:r w:rsidR="00CF1729" w:rsidRPr="00D76478">
              <w:rPr>
                <w:b/>
                <w:bCs/>
                <w:color w:val="000000"/>
              </w:rPr>
              <w:lastRenderedPageBreak/>
              <w:t>сельского поселения</w:t>
            </w:r>
            <w:r w:rsidR="00CF1729">
              <w:rPr>
                <w:b/>
                <w:bCs/>
                <w:color w:val="000000"/>
              </w:rPr>
              <w:t xml:space="preserve"> </w:t>
            </w:r>
            <w:r w:rsidR="00CF1729" w:rsidRPr="00D76478">
              <w:rPr>
                <w:b/>
                <w:bCs/>
                <w:color w:val="000000"/>
              </w:rPr>
              <w:t>«РАЗВИТИЕ КУЛЬТУРЫ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0200000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9B0D48" w:rsidRDefault="009B0D48" w:rsidP="00CF1729">
            <w:pPr>
              <w:rPr>
                <w:b/>
                <w:bCs/>
                <w:color w:val="000000"/>
              </w:rPr>
            </w:pPr>
          </w:p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3065AE" w:rsidRDefault="00CF1729" w:rsidP="00CF1729">
            <w:pPr>
              <w:rPr>
                <w:b/>
              </w:rPr>
            </w:pPr>
          </w:p>
          <w:p w:rsidR="003065AE" w:rsidRPr="003065AE" w:rsidRDefault="003065AE" w:rsidP="00CF1729">
            <w:pPr>
              <w:rPr>
                <w:b/>
              </w:rPr>
            </w:pPr>
          </w:p>
          <w:p w:rsidR="003065AE" w:rsidRPr="003065AE" w:rsidRDefault="003065AE" w:rsidP="00CF1729">
            <w:pPr>
              <w:rPr>
                <w:b/>
              </w:rPr>
            </w:pPr>
          </w:p>
          <w:p w:rsidR="003065AE" w:rsidRPr="003065AE" w:rsidRDefault="003065AE" w:rsidP="00CF1729">
            <w:pPr>
              <w:rPr>
                <w:b/>
              </w:rPr>
            </w:pPr>
            <w:r w:rsidRPr="003065AE">
              <w:rPr>
                <w:b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9B0D48" w:rsidRDefault="009B0D48" w:rsidP="00CF1729">
            <w:pPr>
              <w:rPr>
                <w:b/>
              </w:rPr>
            </w:pPr>
          </w:p>
          <w:p w:rsidR="00CF1729" w:rsidRPr="00D91C2C" w:rsidRDefault="003065AE" w:rsidP="00CF1729">
            <w:pPr>
              <w:rPr>
                <w:b/>
              </w:rPr>
            </w:pPr>
            <w:r>
              <w:rPr>
                <w:b/>
              </w:rPr>
              <w:t>1579</w:t>
            </w:r>
            <w:r w:rsidR="00CF1729" w:rsidRPr="00D91C2C">
              <w:rPr>
                <w:b/>
              </w:rPr>
              <w:t>,4</w:t>
            </w:r>
          </w:p>
        </w:tc>
      </w:tr>
      <w:tr w:rsidR="00CF1729" w:rsidRPr="00D76478" w:rsidTr="00AC3D7A">
        <w:trPr>
          <w:trHeight w:val="8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Подпрограмма</w:t>
            </w:r>
            <w:proofErr w:type="gramStart"/>
            <w:r w:rsidRPr="00D76478">
              <w:rPr>
                <w:color w:val="000000"/>
              </w:rPr>
              <w:t xml:space="preserve">   «</w:t>
            </w:r>
            <w:proofErr w:type="gramEnd"/>
            <w:r w:rsidRPr="00D76478">
              <w:rPr>
                <w:color w:val="000000"/>
              </w:rPr>
              <w:t xml:space="preserve">Создание условий для организации досуга и обеспечения жителей поселения услугами организаций культуры»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0210000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3065AE" w:rsidRDefault="003065AE" w:rsidP="00CF1729"/>
          <w:p w:rsidR="003065AE" w:rsidRPr="00D40A13" w:rsidRDefault="003065AE" w:rsidP="00CF1729">
            <w: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D40A13" w:rsidRDefault="003065AE" w:rsidP="00CF1729">
            <w:r>
              <w:t>1390</w:t>
            </w:r>
            <w:r w:rsidR="00CF1729">
              <w:t>,8</w:t>
            </w:r>
          </w:p>
        </w:tc>
      </w:tr>
      <w:tr w:rsidR="00CF1729" w:rsidRPr="00D76478" w:rsidTr="00AC3D7A">
        <w:trPr>
          <w:trHeight w:val="37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Основное мероприятие «Развитие культуры»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1391,8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1390</w:t>
            </w:r>
            <w:r w:rsidR="00CF1729">
              <w:rPr>
                <w:color w:val="000000"/>
              </w:rPr>
              <w:t>,8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D76478">
              <w:rPr>
                <w:color w:val="000000"/>
              </w:rPr>
              <w:t xml:space="preserve">культуры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Pr="00D40A13" w:rsidRDefault="00CF1729" w:rsidP="00CF1729"/>
          <w:p w:rsidR="00CF1729" w:rsidRPr="00D40A13" w:rsidRDefault="00CF1729" w:rsidP="00CF1729"/>
          <w:p w:rsidR="00CF1729" w:rsidRDefault="00CF1729" w:rsidP="00CF1729"/>
          <w:p w:rsidR="00CF1729" w:rsidRDefault="00CF1729" w:rsidP="00CF1729"/>
          <w:p w:rsidR="00CF1729" w:rsidRPr="00D40A13" w:rsidRDefault="001A12E3" w:rsidP="00CF1729">
            <w:r>
              <w:t>985</w:t>
            </w:r>
            <w:r w:rsidR="00CF1729">
              <w:t>,0</w:t>
            </w:r>
          </w:p>
        </w:tc>
      </w:tr>
      <w:tr w:rsidR="00CF1729" w:rsidRPr="00D76478" w:rsidTr="00AC3D7A">
        <w:trPr>
          <w:trHeight w:val="83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proofErr w:type="gramStart"/>
            <w:r w:rsidRPr="00D76478">
              <w:rPr>
                <w:color w:val="000000"/>
              </w:rPr>
              <w:t xml:space="preserve">культуры  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0210100010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40A13" w:rsidRDefault="00CF1729" w:rsidP="00CF1729"/>
          <w:p w:rsidR="00CF1729" w:rsidRDefault="00CF1729" w:rsidP="00CF1729"/>
          <w:p w:rsidR="00CF1729" w:rsidRPr="00D40A13" w:rsidRDefault="00CF1729" w:rsidP="00CF1729">
            <w:r>
              <w:t>178,2</w:t>
            </w:r>
          </w:p>
        </w:tc>
      </w:tr>
      <w:tr w:rsidR="00CF1729" w:rsidRPr="00D76478" w:rsidTr="00AC3D7A">
        <w:trPr>
          <w:trHeight w:val="112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3,1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</w:t>
            </w:r>
            <w:r>
              <w:rPr>
                <w:color w:val="00000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</w:tr>
      <w:tr w:rsidR="00CF1729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</w:p>
          <w:p w:rsidR="001A12E3" w:rsidRDefault="001A12E3" w:rsidP="00CF1729">
            <w:pPr>
              <w:rPr>
                <w:color w:val="000000"/>
              </w:rPr>
            </w:pPr>
            <w:r>
              <w:rPr>
                <w:color w:val="000000"/>
              </w:rPr>
              <w:t>-46,3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1A12E3" w:rsidP="00CF1729">
            <w:r>
              <w:t>61,9</w:t>
            </w:r>
          </w:p>
        </w:tc>
      </w:tr>
      <w:tr w:rsidR="003065AE" w:rsidRPr="00D76478" w:rsidTr="00AC3D7A">
        <w:trPr>
          <w:trHeight w:val="8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0210102182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CF1729" w:rsidRPr="00D76478" w:rsidTr="00AC3D7A">
        <w:trPr>
          <w:trHeight w:val="12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Муниципальная программа</w:t>
            </w:r>
            <w:r w:rsidR="00CF1729" w:rsidRPr="00D76478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"Развитие информационной системы Новогоряновского сельского поселения Тейковского муниципального района Ивановской области»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0300000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</w:t>
            </w:r>
            <w:r w:rsidR="00CF1729">
              <w:rPr>
                <w:b/>
                <w:bC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  <w:p w:rsidR="0008099C" w:rsidRDefault="0008099C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CF1729" w:rsidP="0008099C">
            <w:pPr>
              <w:rPr>
                <w:b/>
              </w:rPr>
            </w:pPr>
            <w:r w:rsidRPr="008F3342">
              <w:rPr>
                <w:b/>
              </w:rPr>
              <w:t>1</w:t>
            </w:r>
            <w:r w:rsidR="0008099C">
              <w:rPr>
                <w:b/>
              </w:rPr>
              <w:t>6</w:t>
            </w:r>
            <w:r w:rsidRPr="008F3342">
              <w:rPr>
                <w:b/>
              </w:rPr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="00CF1729" w:rsidRPr="00D76478">
              <w:rPr>
                <w:color w:val="000000"/>
              </w:rPr>
              <w:t xml:space="preserve">Развитие информационного общества Новогоряновского сельского </w:t>
            </w:r>
            <w:r w:rsidR="00CF1729" w:rsidRPr="00D76478">
              <w:rPr>
                <w:color w:val="000000"/>
              </w:rPr>
              <w:lastRenderedPageBreak/>
              <w:t>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lastRenderedPageBreak/>
              <w:t>0310000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746BF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46BF0">
              <w:rPr>
                <w:color w:val="000000"/>
              </w:rPr>
              <w:t>6</w:t>
            </w: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52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Основное мероприятие </w:t>
            </w:r>
            <w:r w:rsidR="009D46CB" w:rsidRPr="004D3EE4">
              <w:rPr>
                <w:color w:val="000000"/>
              </w:rPr>
              <w:t>«Развитие</w:t>
            </w:r>
            <w:r w:rsidRPr="004D3EE4">
              <w:rPr>
                <w:color w:val="000000"/>
              </w:rPr>
              <w:t xml:space="preserve"> информационной и телекоммуникационной инфраструктуры»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0310100000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08099C" w:rsidP="00CF1729">
            <w:r>
              <w:t>16</w:t>
            </w:r>
            <w:r w:rsidR="00CF1729">
              <w:t>0,0</w:t>
            </w:r>
          </w:p>
        </w:tc>
      </w:tr>
      <w:tr w:rsidR="00CF1729" w:rsidRPr="00D76478" w:rsidTr="00AC3D7A">
        <w:trPr>
          <w:trHeight w:val="27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333333"/>
              </w:rPr>
            </w:pPr>
            <w:r w:rsidRPr="00D76478">
              <w:rPr>
                <w:color w:val="333333"/>
              </w:rPr>
              <w:t xml:space="preserve">Развитие телекоммуникационной </w:t>
            </w:r>
            <w:r w:rsidR="009D46CB" w:rsidRPr="00D76478">
              <w:rPr>
                <w:color w:val="333333"/>
              </w:rPr>
              <w:t>инфраструктуры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>0310120060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CF1729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08099C" w:rsidRPr="008F3342" w:rsidRDefault="0008099C" w:rsidP="00CF1729">
            <w:r>
              <w:t>160,0</w:t>
            </w:r>
          </w:p>
        </w:tc>
      </w:tr>
      <w:tr w:rsidR="00CF1729" w:rsidRPr="00D91C2C" w:rsidTr="00AC3D7A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9D46CB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Муниципальная программа</w:t>
            </w:r>
            <w:r w:rsidR="00CF1729" w:rsidRPr="00D91C2C">
              <w:rPr>
                <w:b/>
                <w:bCs/>
                <w:color w:val="000000"/>
              </w:rPr>
              <w:t xml:space="preserve"> Новогоряновского сельского поселения                                                 "Защита населения и территорий от чрезвычайных ситуаций, обеспечение пожарной безопасности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  <w:r w:rsidRPr="00D91C2C">
              <w:rPr>
                <w:b/>
                <w:bCs/>
                <w:color w:val="00000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91C2C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3C3DC7" w:rsidRDefault="003C3DC7" w:rsidP="00CF1729">
            <w:pPr>
              <w:rPr>
                <w:b/>
              </w:rPr>
            </w:pPr>
          </w:p>
          <w:p w:rsidR="00CF1729" w:rsidRPr="00D91C2C" w:rsidRDefault="00CF1729" w:rsidP="00CF1729">
            <w:pPr>
              <w:rPr>
                <w:b/>
              </w:rPr>
            </w:pPr>
            <w:r w:rsidRPr="00D91C2C">
              <w:rPr>
                <w:b/>
              </w:rPr>
              <w:t>60,0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="009D46CB">
              <w:rPr>
                <w:color w:val="000000"/>
              </w:rPr>
              <w:t>Предупреждение, спасение, помощь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>0410000000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Основное мероприятие «Пожарная безопасность, 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5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r w:rsidR="009D46CB">
              <w:rPr>
                <w:color w:val="000000"/>
              </w:rPr>
              <w:t>характера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B01854" w:rsidRDefault="00CF1729" w:rsidP="00CF1729">
            <w:pPr>
              <w:rPr>
                <w:bCs/>
                <w:color w:val="000000"/>
              </w:rPr>
            </w:pPr>
            <w:r w:rsidRPr="00B01854">
              <w:rPr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Cs/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50,0</w:t>
            </w:r>
          </w:p>
        </w:tc>
      </w:tr>
      <w:tr w:rsidR="00CF1729" w:rsidRPr="00D76478" w:rsidTr="00AC3D7A">
        <w:trPr>
          <w:trHeight w:val="62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Подпрограмма «</w:t>
            </w:r>
            <w:r w:rsidRPr="00CC50DB">
              <w:t>Осуществление первичных мер пожарной безопасности</w:t>
            </w:r>
            <w:r w:rsidRPr="00CC50DB"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</w:t>
            </w:r>
            <w:r w:rsidRPr="00D76478">
              <w:rPr>
                <w:color w:val="000000"/>
              </w:rPr>
              <w:t>0000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441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Pr="00D76478" w:rsidRDefault="00CF1729" w:rsidP="00CF1729">
            <w:pPr>
              <w:jc w:val="both"/>
              <w:rPr>
                <w:color w:val="333333"/>
              </w:rPr>
            </w:pPr>
            <w:r>
              <w:t xml:space="preserve">Основное мероприятие </w:t>
            </w:r>
            <w:r w:rsidRPr="002B1128">
              <w:t>«</w:t>
            </w:r>
            <w:r>
              <w:rPr>
                <w:color w:val="333333"/>
              </w:rPr>
              <w:t>Пожарная безопасность»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04</w:t>
            </w:r>
            <w:r>
              <w:rPr>
                <w:color w:val="000000"/>
              </w:rPr>
              <w:t>201</w:t>
            </w:r>
            <w:r w:rsidRPr="00D76478">
              <w:rPr>
                <w:color w:val="000000"/>
              </w:rPr>
              <w:t>00</w:t>
            </w:r>
            <w:r>
              <w:rPr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D76478">
              <w:rPr>
                <w:color w:val="00000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CF1729" w:rsidRPr="00D76478" w:rsidTr="00AC3D7A">
        <w:trPr>
          <w:trHeight w:val="55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</w:pPr>
            <w:r>
              <w:t xml:space="preserve">Осуществление первичных мер пожарной </w:t>
            </w:r>
            <w:r w:rsidR="009D46CB">
              <w:t>безопасности</w:t>
            </w:r>
            <w:r w:rsidR="009D46CB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D91C2C" w:rsidP="00CF1729">
            <w:pPr>
              <w:jc w:val="both"/>
            </w:pPr>
            <w:r>
              <w:rPr>
                <w:b/>
                <w:bCs/>
                <w:color w:val="000000"/>
              </w:rPr>
              <w:t>Муниципальная программа</w:t>
            </w:r>
            <w:r w:rsidR="00CF1729">
              <w:rPr>
                <w:b/>
                <w:bCs/>
                <w:color w:val="000000"/>
              </w:rPr>
              <w:t xml:space="preserve">                                </w:t>
            </w:r>
            <w:r w:rsidR="00CF1729">
              <w:rPr>
                <w:color w:val="000000"/>
              </w:rPr>
              <w:t>"</w:t>
            </w:r>
            <w:r w:rsidR="00CF1729">
              <w:rPr>
                <w:b/>
                <w:bCs/>
                <w:color w:val="000000"/>
              </w:rPr>
              <w:t>Развитие автомобильных дорог Новогоряновского сельского поселения 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b/>
                <w:color w:val="000000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b/>
              </w:rPr>
            </w:pPr>
          </w:p>
          <w:p w:rsidR="009D46CB" w:rsidRDefault="009D46CB" w:rsidP="00CF1729">
            <w:pPr>
              <w:rPr>
                <w:b/>
              </w:rPr>
            </w:pPr>
          </w:p>
          <w:p w:rsidR="009D46CB" w:rsidRPr="008F3342" w:rsidRDefault="00754DC9" w:rsidP="00CF1729">
            <w:pPr>
              <w:rPr>
                <w:b/>
              </w:rPr>
            </w:pPr>
            <w:r>
              <w:rPr>
                <w:b/>
              </w:rPr>
              <w:t>210,5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Подпрограмма «Ремонт и содержание автомобильных дорог общего пользования местного значения Новогоряновского сельского поселения»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b/>
                <w:color w:val="000000"/>
              </w:rPr>
            </w:pPr>
            <w:r>
              <w:rPr>
                <w:color w:val="000000"/>
              </w:rPr>
              <w:t>0510000000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="00D91C2C">
              <w:rPr>
                <w:color w:val="000000"/>
              </w:rPr>
              <w:t>«Ремонт</w:t>
            </w:r>
            <w:r>
              <w:rPr>
                <w:color w:val="000000"/>
              </w:rPr>
              <w:t xml:space="preserve"> и содержание автомобильных дорог общего пользования местного значения»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5A784A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CF1729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1729" w:rsidRDefault="00CF1729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r w:rsidR="00D91C2C">
              <w:rPr>
                <w:color w:val="000000"/>
              </w:rPr>
              <w:t>пунктов (</w:t>
            </w:r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Default="009D46CB" w:rsidP="00CF1729"/>
          <w:p w:rsidR="009D46CB" w:rsidRPr="008F3342" w:rsidRDefault="0008099C" w:rsidP="00CF1729">
            <w:r>
              <w:t>196,0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08099C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Подпрограмма «Безопасность дорожного движения в </w:t>
            </w:r>
            <w:proofErr w:type="spellStart"/>
            <w:r>
              <w:rPr>
                <w:color w:val="000000"/>
              </w:rPr>
              <w:t>Новогоряновском</w:t>
            </w:r>
            <w:proofErr w:type="spellEnd"/>
            <w:r>
              <w:rPr>
                <w:color w:val="000000"/>
              </w:rPr>
              <w:t xml:space="preserve"> сельском поселении»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</w:t>
            </w:r>
            <w:r w:rsidRPr="00C31E48">
              <w:rPr>
                <w:color w:val="000000"/>
              </w:rPr>
              <w:t>«</w:t>
            </w:r>
            <w:r w:rsidRPr="00C31E48">
              <w:t>Совершенствование организации движения транспорта и пешеходов</w:t>
            </w:r>
            <w:r>
              <w:rPr>
                <w:color w:val="000000"/>
              </w:rPr>
              <w:t>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>
            <w:r>
              <w:t>14,5</w:t>
            </w:r>
          </w:p>
        </w:tc>
      </w:tr>
      <w:tr w:rsidR="0008099C" w:rsidRPr="00D76478" w:rsidTr="00AC3D7A">
        <w:trPr>
          <w:trHeight w:val="26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099C" w:rsidRDefault="0008099C" w:rsidP="00CF1729">
            <w:pPr>
              <w:jc w:val="both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 xml:space="preserve">Мероприятия по совершенствованию </w:t>
            </w:r>
            <w:r w:rsidRPr="00195938">
              <w:rPr>
                <w:color w:val="000000"/>
                <w:shd w:val="clear" w:color="auto" w:fill="FFFFFF"/>
              </w:rPr>
              <w:lastRenderedPageBreak/>
              <w:t>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99C" w:rsidRDefault="0008099C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754DC9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54DC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28F0" w:rsidRDefault="003728F0" w:rsidP="00CF1729">
            <w:pPr>
              <w:rPr>
                <w:color w:val="000000"/>
              </w:rPr>
            </w:pPr>
          </w:p>
          <w:p w:rsidR="003728F0" w:rsidRDefault="003728F0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08099C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8099C" w:rsidRDefault="0008099C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754DC9" w:rsidRDefault="00754DC9" w:rsidP="00CF1729"/>
          <w:p w:rsidR="00AF5A7B" w:rsidRDefault="00AF5A7B" w:rsidP="00CF1729"/>
          <w:p w:rsidR="003065AE" w:rsidRDefault="003065AE" w:rsidP="00CF1729"/>
          <w:p w:rsidR="003065AE" w:rsidRDefault="003065AE" w:rsidP="00CF1729"/>
          <w:p w:rsidR="003065AE" w:rsidRDefault="003065AE" w:rsidP="00CF1729"/>
          <w:p w:rsidR="00754DC9" w:rsidRDefault="00754DC9" w:rsidP="00CF1729">
            <w:r>
              <w:t>14,5</w:t>
            </w:r>
          </w:p>
        </w:tc>
      </w:tr>
      <w:tr w:rsidR="00CF1729" w:rsidRPr="00D76478" w:rsidTr="00AC3D7A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lastRenderedPageBreak/>
              <w:t xml:space="preserve">Непрограммные направления деятельности </w:t>
            </w:r>
            <w:r w:rsidR="00D91C2C" w:rsidRPr="00D76478">
              <w:rPr>
                <w:b/>
                <w:bCs/>
                <w:color w:val="000000"/>
              </w:rPr>
              <w:t>администрации Новогоряновского</w:t>
            </w:r>
            <w:r w:rsidRPr="00D76478">
              <w:rPr>
                <w:b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4000000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4E4C11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2289,4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b/>
              </w:rPr>
            </w:pPr>
          </w:p>
          <w:p w:rsidR="003065AE" w:rsidRDefault="003065AE" w:rsidP="00CF1729">
            <w:pPr>
              <w:rPr>
                <w:b/>
              </w:rPr>
            </w:pPr>
          </w:p>
          <w:p w:rsidR="003065AE" w:rsidRPr="002F012E" w:rsidRDefault="003065AE" w:rsidP="00CF1729">
            <w:pPr>
              <w:rPr>
                <w:b/>
              </w:rPr>
            </w:pPr>
            <w:r>
              <w:rPr>
                <w:b/>
              </w:rPr>
              <w:t>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2F012E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2F012E" w:rsidRDefault="00CF1729" w:rsidP="00CF1729">
            <w:pPr>
              <w:rPr>
                <w:b/>
              </w:rPr>
            </w:pPr>
          </w:p>
          <w:p w:rsidR="00CF1729" w:rsidRPr="002F012E" w:rsidRDefault="003065AE" w:rsidP="00CF1729">
            <w:pPr>
              <w:rPr>
                <w:b/>
              </w:rPr>
            </w:pPr>
            <w:r>
              <w:rPr>
                <w:b/>
              </w:rPr>
              <w:t>2336,9</w:t>
            </w:r>
          </w:p>
        </w:tc>
      </w:tr>
      <w:tr w:rsidR="00CF1729" w:rsidRPr="00D76478" w:rsidTr="00AC3D7A">
        <w:trPr>
          <w:trHeight w:val="70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557024" w:rsidP="00CF1729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D46CB">
              <w:rPr>
                <w:color w:val="000000"/>
              </w:rPr>
              <w:t>171,3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4E4C11" w:rsidRDefault="004E4C11" w:rsidP="00CF1729"/>
          <w:p w:rsidR="004E4C11" w:rsidRDefault="004E4C11" w:rsidP="00CF1729"/>
          <w:p w:rsidR="004E4C11" w:rsidRDefault="004E4C11" w:rsidP="00CF1729"/>
          <w:p w:rsidR="004E4C11" w:rsidRDefault="004E4C11" w:rsidP="00CF1729"/>
          <w:p w:rsidR="004E4C11" w:rsidRDefault="004E4C11" w:rsidP="00CF1729"/>
          <w:p w:rsidR="004E4C11" w:rsidRPr="008F3342" w:rsidRDefault="004E4C11" w:rsidP="00CF1729">
            <w:r>
              <w:t>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Default="00CF1729" w:rsidP="00CF1729"/>
          <w:p w:rsidR="00CF1729" w:rsidRPr="008F3342" w:rsidRDefault="004E4C11" w:rsidP="00CF1729">
            <w:r>
              <w:t>1216,7</w:t>
            </w:r>
          </w:p>
        </w:tc>
      </w:tr>
      <w:tr w:rsidR="00CF1729" w:rsidRPr="00D76478" w:rsidTr="003C3DC7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746BF0" w:rsidP="00CF1729">
            <w:pPr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54DC9" w:rsidRDefault="00754DC9" w:rsidP="00CF1729"/>
          <w:p w:rsidR="004E4C11" w:rsidRDefault="004E4C11" w:rsidP="00CF1729"/>
          <w:p w:rsidR="004E4C11" w:rsidRDefault="004E4C11" w:rsidP="00CF1729"/>
          <w:p w:rsidR="004E4C11" w:rsidRPr="008F3342" w:rsidRDefault="004E4C11" w:rsidP="00CF1729">
            <w:r>
              <w:t>-28,0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754DC9" w:rsidRDefault="00754DC9" w:rsidP="00CF1729"/>
          <w:p w:rsidR="00CF1729" w:rsidRPr="008F3342" w:rsidRDefault="004E4C11" w:rsidP="00CF1729">
            <w:r>
              <w:t>118</w:t>
            </w:r>
            <w:r w:rsidR="00754DC9">
              <w:t>,8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Обеспечение функций администрации Новогоряновского сельского поселения </w:t>
            </w:r>
            <w:r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4E4C11" w:rsidRDefault="004E4C11" w:rsidP="00CF1729">
            <w:pPr>
              <w:rPr>
                <w:color w:val="000000"/>
              </w:rPr>
            </w:pPr>
          </w:p>
          <w:p w:rsidR="004E4C11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-2,9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C3DC7" w:rsidRDefault="003C3DC7" w:rsidP="00CF1729"/>
          <w:p w:rsidR="003C3DC7" w:rsidRDefault="003C3DC7" w:rsidP="00CF1729"/>
          <w:p w:rsidR="00CF1729" w:rsidRPr="008F3342" w:rsidRDefault="004E4C11" w:rsidP="00CF1729">
            <w:r>
              <w:t>1,1</w:t>
            </w:r>
          </w:p>
        </w:tc>
      </w:tr>
      <w:tr w:rsidR="00CF1729" w:rsidRPr="00D76478" w:rsidTr="00AC3D7A">
        <w:trPr>
          <w:trHeight w:val="274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работников до МРОТ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D91C2C" w:rsidRDefault="00D91C2C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10,0</w:t>
            </w:r>
          </w:p>
        </w:tc>
      </w:tr>
      <w:tr w:rsidR="00CF1729" w:rsidRPr="00D76478" w:rsidTr="00AC3D7A">
        <w:trPr>
          <w:trHeight w:val="689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Оценка недвижимости, признание прав и регулирование отношений по государственной и муниципальной </w:t>
            </w:r>
            <w:proofErr w:type="gramStart"/>
            <w:r w:rsidRPr="004D3EE4">
              <w:rPr>
                <w:color w:val="000000"/>
              </w:rPr>
              <w:t>собственности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3C3DC7" w:rsidP="00CF1729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/>
          <w:p w:rsidR="005C6584" w:rsidRDefault="005C6584" w:rsidP="00CF1729"/>
          <w:p w:rsidR="005C6584" w:rsidRDefault="005C6584" w:rsidP="00CF1729"/>
          <w:p w:rsidR="005C6584" w:rsidRDefault="005C6584" w:rsidP="00CF1729"/>
          <w:p w:rsidR="005C6584" w:rsidRPr="008F3342" w:rsidRDefault="004E4C11" w:rsidP="00CF1729">
            <w:r>
              <w:t>-3,5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4E4C11" w:rsidP="00CF1729">
            <w:r>
              <w:t>16,5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Уплата взносов в Ассоциацию Совета муниципальных образований Ивановской </w:t>
            </w:r>
            <w:proofErr w:type="gramStart"/>
            <w:r w:rsidRPr="00D76478">
              <w:rPr>
                <w:color w:val="000000"/>
              </w:rPr>
              <w:t>области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>Иные бюджетные ассигнования)</w:t>
            </w:r>
            <w:r w:rsidRPr="00D76478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D76478">
              <w:rPr>
                <w:color w:val="000000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Default="00CF1729" w:rsidP="00CF1729"/>
          <w:p w:rsidR="00CF1729" w:rsidRPr="008F3342" w:rsidRDefault="00CF1729" w:rsidP="00CF1729">
            <w:r>
              <w:t>3,0</w:t>
            </w:r>
          </w:p>
        </w:tc>
      </w:tr>
      <w:tr w:rsidR="00CF1729" w:rsidRPr="00D76478" w:rsidTr="00AC3D7A">
        <w:trPr>
          <w:trHeight w:val="85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Организация и проведение мероприятий, связанных с праздничными, юбилейными и памятными датами, совещания и семинары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D76478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1,0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 xml:space="preserve">Доплаты к пенсиям государственных служащих субъектов РФ и муниципальных служащих </w:t>
            </w:r>
            <w:r>
              <w:rPr>
                <w:color w:val="000000"/>
              </w:rPr>
              <w:t>(Социальное обеспечение и иные выплаты населению)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D76478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</w:p>
          <w:p w:rsidR="003065AE" w:rsidRDefault="003065AE" w:rsidP="00CF1729">
            <w:pPr>
              <w:rPr>
                <w:color w:val="000000"/>
              </w:rPr>
            </w:pPr>
            <w:r>
              <w:rPr>
                <w:color w:val="000000"/>
              </w:rPr>
              <w:t>-3,6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Default="00CF1729" w:rsidP="00CF1729"/>
          <w:p w:rsidR="00CF1729" w:rsidRPr="008F3342" w:rsidRDefault="003065AE" w:rsidP="00CF1729">
            <w:r>
              <w:t>134,4</w:t>
            </w:r>
          </w:p>
        </w:tc>
      </w:tr>
      <w:tr w:rsidR="00CF1729" w:rsidRPr="00D76478" w:rsidTr="00AC3D7A">
        <w:trPr>
          <w:trHeight w:val="68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</w:t>
            </w:r>
            <w:r>
              <w:rPr>
                <w:color w:val="000000"/>
              </w:rPr>
              <w:t>(</w:t>
            </w:r>
            <w:proofErr w:type="gramEnd"/>
            <w:r>
              <w:rPr>
                <w:color w:val="000000"/>
              </w:rPr>
              <w:t xml:space="preserve">Расходы </w:t>
            </w:r>
            <w:r>
              <w:rPr>
                <w:color w:val="000000"/>
              </w:rPr>
              <w:lastRenderedPageBreak/>
              <w:t>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628,9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4E4C11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40,1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4E4C11" w:rsidP="00CF1729">
            <w:r>
              <w:t>669,0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4D3EE4" w:rsidRDefault="00CF1729" w:rsidP="003C3DC7">
            <w:pPr>
              <w:rPr>
                <w:color w:val="000000"/>
              </w:rPr>
            </w:pPr>
            <w:r w:rsidRPr="00734C96">
              <w:rPr>
                <w:color w:val="000000"/>
              </w:rPr>
              <w:t>Процентные платежи по муниципальному долгу</w:t>
            </w:r>
            <w:r w:rsidR="003C3DC7">
              <w:rPr>
                <w:color w:val="000000"/>
              </w:rPr>
              <w:t xml:space="preserve"> (Обслуживание государственного (муниципального) </w:t>
            </w:r>
            <w:r>
              <w:rPr>
                <w:color w:val="000000"/>
              </w:rPr>
              <w:t>долга)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65AE" w:rsidRDefault="003065AE" w:rsidP="00CF1729"/>
          <w:p w:rsidR="003065AE" w:rsidRDefault="003065AE" w:rsidP="00CF1729"/>
          <w:p w:rsidR="00CF1729" w:rsidRPr="008F3342" w:rsidRDefault="00CF1729" w:rsidP="00CF1729">
            <w:r>
              <w:t>2,3</w:t>
            </w:r>
          </w:p>
        </w:tc>
      </w:tr>
      <w:tr w:rsidR="00CF1729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734C96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Обеспечение функционирования многофункционального центра Новогоряновского сельского поселения</w:t>
            </w:r>
            <w:r w:rsidR="003C3DC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Default="00CF1729" w:rsidP="00CF1729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Default="00CF1729" w:rsidP="00CF1729"/>
          <w:p w:rsidR="00CF1729" w:rsidRPr="008F3342" w:rsidRDefault="00CF1729" w:rsidP="00CF1729">
            <w:r>
              <w:t>20,0</w:t>
            </w:r>
          </w:p>
        </w:tc>
      </w:tr>
      <w:tr w:rsidR="00AF5A7B" w:rsidRPr="00D76478" w:rsidTr="00AC3D7A">
        <w:trPr>
          <w:trHeight w:val="45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Pr="000176E1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AF5A7B" w:rsidRDefault="00AF5A7B" w:rsidP="00AF5A7B">
            <w:pPr>
              <w:rPr>
                <w:color w:val="000000"/>
              </w:rPr>
            </w:pPr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5A7B" w:rsidRDefault="004E4C11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</w:p>
          <w:p w:rsidR="00AF5A7B" w:rsidRDefault="00AF5A7B" w:rsidP="00CF1729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CF1729" w:rsidRPr="00D76478" w:rsidTr="00AC3D7A">
        <w:trPr>
          <w:trHeight w:val="78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Реализация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4100000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>
            <w:pPr>
              <w:rPr>
                <w:b/>
                <w:bCs/>
                <w:color w:val="000000"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</w:p>
          <w:p w:rsidR="00CF1729" w:rsidRPr="008F3342" w:rsidRDefault="00CF1729" w:rsidP="00CF1729">
            <w:pPr>
              <w:rPr>
                <w:b/>
              </w:rPr>
            </w:pPr>
            <w:r w:rsidRPr="008F3342">
              <w:rPr>
                <w:b/>
              </w:rPr>
              <w:t>93,0</w:t>
            </w:r>
          </w:p>
        </w:tc>
      </w:tr>
      <w:tr w:rsidR="00CF1729" w:rsidRPr="00D76478" w:rsidTr="00AC3D7A">
        <w:trPr>
          <w:trHeight w:val="42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Осуществление первичного воинского учета на территориях, где отсутствуют военные комиссариаты, в рамках</w:t>
            </w:r>
            <w:r w:rsidRPr="00D76478">
              <w:rPr>
                <w:b/>
                <w:bCs/>
                <w:color w:val="000000"/>
              </w:rPr>
              <w:t xml:space="preserve"> </w:t>
            </w:r>
            <w:r w:rsidRPr="00D76478">
              <w:rPr>
                <w:color w:val="000000"/>
              </w:rPr>
              <w:t xml:space="preserve">реализации полномочий Российской Федерации по первичному воинскому учету на территориях, где отсутствуют военные </w:t>
            </w:r>
            <w:r w:rsidR="00DA6060" w:rsidRPr="00D76478">
              <w:rPr>
                <w:color w:val="000000"/>
              </w:rPr>
              <w:t>комиссариаты</w:t>
            </w:r>
            <w:r w:rsidR="00DA6060"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729" w:rsidRPr="00D76478" w:rsidRDefault="00CF1729" w:rsidP="00CF1729">
            <w:pPr>
              <w:jc w:val="right"/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color w:val="000000"/>
              </w:rPr>
            </w:pPr>
            <w:r w:rsidRPr="00D76478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9D46CB" w:rsidP="00CF1729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Pr="008F3342" w:rsidRDefault="00CF1729" w:rsidP="00CF1729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CF1729" w:rsidP="00CF1729">
            <w:pPr>
              <w:rPr>
                <w:color w:val="000000"/>
              </w:rPr>
            </w:pPr>
          </w:p>
          <w:p w:rsidR="00CF1729" w:rsidRPr="008F3342" w:rsidRDefault="00CF1729" w:rsidP="00CF1729"/>
          <w:p w:rsidR="00CF1729" w:rsidRPr="008F3342" w:rsidRDefault="00CF1729" w:rsidP="00CF1729"/>
          <w:p w:rsidR="00CF1729" w:rsidRPr="008F3342" w:rsidRDefault="00CF1729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2D2605" w:rsidRDefault="002D2605" w:rsidP="00CF1729"/>
          <w:p w:rsidR="00CF1729" w:rsidRPr="008F3342" w:rsidRDefault="00CF1729" w:rsidP="00CF1729">
            <w:r>
              <w:t>93,0</w:t>
            </w:r>
          </w:p>
        </w:tc>
      </w:tr>
      <w:tr w:rsidR="00CF1729" w:rsidRPr="00D76478" w:rsidTr="00AC3D7A">
        <w:trPr>
          <w:trHeight w:val="30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CF1729" w:rsidP="00CF1729">
            <w:pPr>
              <w:rPr>
                <w:b/>
                <w:bCs/>
                <w:color w:val="000000"/>
              </w:rPr>
            </w:pPr>
            <w:r w:rsidRPr="00D76478">
              <w:rPr>
                <w:b/>
                <w:bCs/>
                <w:color w:val="00000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1729" w:rsidRPr="00D76478" w:rsidRDefault="00E24D80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F1729" w:rsidRDefault="003065AE" w:rsidP="00CF1729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</w:tr>
    </w:tbl>
    <w:p w:rsidR="00A06528" w:rsidRDefault="00A06528" w:rsidP="00A06528"/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260"/>
        <w:gridCol w:w="5771"/>
        <w:gridCol w:w="214"/>
        <w:gridCol w:w="876"/>
        <w:gridCol w:w="1382"/>
        <w:gridCol w:w="325"/>
        <w:gridCol w:w="1355"/>
        <w:gridCol w:w="371"/>
      </w:tblGrid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D91C2C" w:rsidRDefault="00D91C2C" w:rsidP="00C80870">
            <w:pPr>
              <w:jc w:val="right"/>
              <w:rPr>
                <w:color w:val="000000"/>
              </w:rPr>
            </w:pPr>
          </w:p>
          <w:p w:rsidR="003728F0" w:rsidRPr="008E47EF" w:rsidRDefault="003728F0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8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3728F0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6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2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Pr="008E47EF" w:rsidRDefault="00A06528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6387" w:rsidRPr="008E47EF" w:rsidRDefault="00976387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2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6528" w:rsidRDefault="00A06528" w:rsidP="004170A1">
            <w:pPr>
              <w:rPr>
                <w:color w:val="000000"/>
              </w:rPr>
            </w:pPr>
          </w:p>
          <w:p w:rsidR="003728F0" w:rsidRPr="008E47EF" w:rsidRDefault="003728F0" w:rsidP="004170A1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  <w:tr w:rsidR="00A06528" w:rsidRPr="008E47EF" w:rsidTr="004170A1">
        <w:trPr>
          <w:gridAfter w:val="1"/>
          <w:wAfter w:w="371" w:type="dxa"/>
          <w:trHeight w:val="300"/>
        </w:trPr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5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6528" w:rsidRPr="008E47EF" w:rsidRDefault="00A06528" w:rsidP="00D9768E">
            <w:pPr>
              <w:rPr>
                <w:color w:val="000000"/>
              </w:rPr>
            </w:pPr>
          </w:p>
        </w:tc>
      </w:tr>
    </w:tbl>
    <w:p w:rsidR="00BE19A1" w:rsidRDefault="00BE19A1" w:rsidP="004170A1">
      <w:pPr>
        <w:tabs>
          <w:tab w:val="left" w:pos="8655"/>
        </w:tabs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</w:p>
    <w:p w:rsidR="00511E6B" w:rsidRDefault="00511E6B" w:rsidP="00511E6B">
      <w:pPr>
        <w:jc w:val="right"/>
      </w:pPr>
      <w:r>
        <w:lastRenderedPageBreak/>
        <w:t>Приложение № 5 к решению Совета</w:t>
      </w:r>
    </w:p>
    <w:p w:rsidR="00511E6B" w:rsidRDefault="00511E6B" w:rsidP="00511E6B">
      <w:pPr>
        <w:jc w:val="right"/>
      </w:pPr>
      <w:r>
        <w:t>Новогоряновского сельского поселения</w:t>
      </w:r>
    </w:p>
    <w:p w:rsidR="00511E6B" w:rsidRDefault="003065AE" w:rsidP="00511E6B">
      <w:pPr>
        <w:jc w:val="right"/>
      </w:pPr>
      <w:r>
        <w:t>№ 64 от 29.10</w:t>
      </w:r>
      <w:r w:rsidR="00511E6B">
        <w:t>.2021</w:t>
      </w: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tbl>
      <w:tblPr>
        <w:tblW w:w="116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20"/>
        <w:gridCol w:w="5558"/>
        <w:gridCol w:w="1417"/>
        <w:gridCol w:w="1276"/>
        <w:gridCol w:w="1134"/>
        <w:gridCol w:w="1169"/>
      </w:tblGrid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                                  РАСПРЕДЕЛЕНИЕ РАСХОДОВ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   бюджета Новогоряновского 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8E47EF">
              <w:rPr>
                <w:b/>
                <w:bCs/>
                <w:color w:val="000000"/>
              </w:rPr>
              <w:t xml:space="preserve">год по </w:t>
            </w:r>
          </w:p>
        </w:tc>
      </w:tr>
      <w:tr w:rsidR="00511E6B" w:rsidRPr="008E47EF" w:rsidTr="00E24D80">
        <w:trPr>
          <w:trHeight w:val="300"/>
        </w:trPr>
        <w:tc>
          <w:tcPr>
            <w:tcW w:w="1167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 xml:space="preserve">       </w:t>
            </w:r>
            <w:r>
              <w:rPr>
                <w:b/>
                <w:bCs/>
                <w:color w:val="000000"/>
              </w:rPr>
              <w:t>р</w:t>
            </w:r>
            <w:r w:rsidRPr="008E47EF">
              <w:rPr>
                <w:b/>
                <w:bCs/>
                <w:color w:val="000000"/>
              </w:rPr>
              <w:t>азделам</w:t>
            </w:r>
            <w:r>
              <w:rPr>
                <w:b/>
                <w:bCs/>
                <w:color w:val="000000"/>
              </w:rPr>
              <w:t>, подразделам</w:t>
            </w:r>
            <w:r w:rsidRPr="008E47EF">
              <w:rPr>
                <w:b/>
                <w:bCs/>
                <w:color w:val="000000"/>
              </w:rPr>
              <w:t xml:space="preserve"> функциональной классификации Российской Федерации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93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jc w:val="right"/>
              <w:rPr>
                <w:color w:val="000000"/>
              </w:rPr>
            </w:pPr>
            <w:r w:rsidRPr="008E47EF">
              <w:rPr>
                <w:color w:val="000000"/>
              </w:rPr>
              <w:t>(тыс.руб)</w:t>
            </w:r>
          </w:p>
        </w:tc>
      </w:tr>
      <w:tr w:rsidR="00511E6B" w:rsidRPr="008E47EF" w:rsidTr="00E24D80">
        <w:trPr>
          <w:gridAfter w:val="1"/>
          <w:wAfter w:w="1169" w:type="dxa"/>
          <w:trHeight w:val="61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утверждено по бюджету на 20</w:t>
            </w:r>
            <w:r>
              <w:rPr>
                <w:color w:val="000000"/>
              </w:rPr>
              <w:t xml:space="preserve">21 </w:t>
            </w:r>
            <w:r w:rsidRPr="008E47EF">
              <w:rPr>
                <w:color w:val="000000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С четом изменений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0100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2273,2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2324,3</w:t>
            </w:r>
          </w:p>
        </w:tc>
      </w:tr>
      <w:tr w:rsidR="00511E6B" w:rsidRPr="00E030AB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0102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 w:rsidRPr="00E030AB">
              <w:rPr>
                <w:bCs/>
                <w:color w:val="00000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E030AB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3065AE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E030AB" w:rsidRDefault="003065AE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669,0</w:t>
            </w:r>
          </w:p>
        </w:tc>
      </w:tr>
      <w:tr w:rsidR="00511E6B" w:rsidRPr="008E47EF" w:rsidTr="00E24D80">
        <w:trPr>
          <w:gridAfter w:val="1"/>
          <w:wAfter w:w="1169" w:type="dxa"/>
          <w:trHeight w:val="93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0104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1430,3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1444,8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8E47EF" w:rsidTr="00E24D80">
        <w:trPr>
          <w:gridAfter w:val="1"/>
          <w:wAfter w:w="1169" w:type="dxa"/>
          <w:trHeight w:val="49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0113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-3,5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200,5</w:t>
            </w:r>
          </w:p>
        </w:tc>
      </w:tr>
      <w:tr w:rsidR="00511E6B" w:rsidRPr="008E47EF" w:rsidTr="00E24D80">
        <w:trPr>
          <w:gridAfter w:val="1"/>
          <w:wAfter w:w="1169" w:type="dxa"/>
          <w:trHeight w:val="45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0200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0203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</w:tr>
      <w:tr w:rsidR="00511E6B" w:rsidRPr="008E47EF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</w:t>
            </w:r>
            <w:r w:rsidRPr="008E47EF"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511E6B" w:rsidRPr="005A784A" w:rsidTr="00E24D80">
        <w:trPr>
          <w:gridAfter w:val="1"/>
          <w:wAfter w:w="1169" w:type="dxa"/>
          <w:trHeight w:val="57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0309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333333"/>
              </w:rPr>
              <w:t>Пожарная безопасность и защита населения и территорий от чрезвычайных ситуаций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 w:rsidRPr="005A784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50,0</w:t>
            </w:r>
          </w:p>
        </w:tc>
      </w:tr>
      <w:tr w:rsidR="00511E6B" w:rsidRPr="008E47EF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03</w:t>
            </w:r>
            <w:r>
              <w:rPr>
                <w:color w:val="000000"/>
              </w:rPr>
              <w:t>10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8E47EF">
              <w:rPr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511E6B" w:rsidRPr="005A784A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color w:val="000000"/>
              </w:rPr>
              <w:t>0400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 w:rsidRPr="005A784A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5A784A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210,5</w:t>
            </w:r>
          </w:p>
        </w:tc>
      </w:tr>
      <w:tr w:rsidR="00511E6B" w:rsidRPr="00BE19A1" w:rsidTr="00E24D80">
        <w:trPr>
          <w:gridAfter w:val="1"/>
          <w:wAfter w:w="1169" w:type="dxa"/>
          <w:trHeight w:val="513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color w:val="000000"/>
              </w:rPr>
            </w:pPr>
            <w:r w:rsidRPr="005A784A">
              <w:rPr>
                <w:color w:val="000000"/>
              </w:rPr>
              <w:t>0409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5A784A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BE19A1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BE19A1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210,5</w:t>
            </w:r>
          </w:p>
        </w:tc>
      </w:tr>
      <w:tr w:rsidR="00511E6B" w:rsidRPr="008E47EF" w:rsidTr="00E24D80">
        <w:trPr>
          <w:gridAfter w:val="1"/>
          <w:wAfter w:w="1169" w:type="dxa"/>
          <w:trHeight w:val="36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0500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E24D80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1502,3</w:t>
            </w:r>
          </w:p>
        </w:tc>
      </w:tr>
      <w:tr w:rsidR="00511E6B" w:rsidRPr="008E47EF" w:rsidTr="00E24D80">
        <w:trPr>
          <w:gridAfter w:val="1"/>
          <w:wAfter w:w="1169" w:type="dxa"/>
          <w:trHeight w:val="37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0503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1487,3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3065AE" w:rsidP="00E24D80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1502,3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0800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1579,4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0801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1580,4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1579,4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1000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134,4</w:t>
            </w:r>
          </w:p>
        </w:tc>
      </w:tr>
      <w:tr w:rsidR="00511E6B" w:rsidRPr="008E47EF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1001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-3,6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color w:val="000000"/>
              </w:rPr>
            </w:pPr>
            <w:r>
              <w:rPr>
                <w:color w:val="000000"/>
              </w:rPr>
              <w:t>134,4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1300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81E77">
              <w:rPr>
                <w:b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2,3</w:t>
            </w:r>
          </w:p>
        </w:tc>
      </w:tr>
      <w:tr w:rsidR="00511E6B" w:rsidRPr="00681E77" w:rsidTr="00E24D80">
        <w:trPr>
          <w:gridAfter w:val="1"/>
          <w:wAfter w:w="1169" w:type="dxa"/>
          <w:trHeight w:val="40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 w:rsidRPr="00681E77">
              <w:rPr>
                <w:color w:val="000000"/>
              </w:rPr>
              <w:t>1301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b/>
                <w:color w:val="000000"/>
              </w:rPr>
            </w:pPr>
            <w:r w:rsidRPr="0069067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681E77" w:rsidRDefault="00511E6B" w:rsidP="00E24D80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</w:tr>
      <w:tr w:rsidR="00511E6B" w:rsidRPr="008E47EF" w:rsidTr="00E24D80">
        <w:trPr>
          <w:gridAfter w:val="1"/>
          <w:wAfter w:w="1169" w:type="dxa"/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color w:val="000000"/>
              </w:rPr>
            </w:pPr>
            <w:r w:rsidRPr="008E47EF">
              <w:rPr>
                <w:color w:val="000000"/>
              </w:rPr>
              <w:t> </w:t>
            </w:r>
          </w:p>
        </w:tc>
        <w:tc>
          <w:tcPr>
            <w:tcW w:w="5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511E6B" w:rsidP="00E24D80">
            <w:pPr>
              <w:rPr>
                <w:b/>
                <w:bCs/>
                <w:color w:val="000000"/>
              </w:rPr>
            </w:pPr>
            <w:r w:rsidRPr="008E47EF">
              <w:rPr>
                <w:b/>
                <w:bCs/>
                <w:color w:val="000000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E6B" w:rsidRPr="008E47EF" w:rsidRDefault="00E24D80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E6B" w:rsidRPr="008E47EF" w:rsidRDefault="00B91A5E" w:rsidP="00E24D8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5906,2</w:t>
            </w:r>
          </w:p>
        </w:tc>
      </w:tr>
    </w:tbl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A06528">
      <w:pPr>
        <w:jc w:val="right"/>
      </w:pPr>
    </w:p>
    <w:p w:rsidR="00511E6B" w:rsidRDefault="00511E6B" w:rsidP="00511E6B"/>
    <w:p w:rsidR="0070393A" w:rsidRDefault="0070393A" w:rsidP="00A06528">
      <w:pPr>
        <w:jc w:val="right"/>
      </w:pPr>
    </w:p>
    <w:p w:rsidR="00A06528" w:rsidRDefault="00A06528" w:rsidP="00A06528">
      <w:pPr>
        <w:jc w:val="right"/>
      </w:pPr>
      <w:r>
        <w:lastRenderedPageBreak/>
        <w:t xml:space="preserve">Приложение № </w:t>
      </w:r>
      <w:r w:rsidR="00511E6B">
        <w:t>6</w:t>
      </w:r>
      <w:r>
        <w:t xml:space="preserve"> к Решению </w:t>
      </w:r>
    </w:p>
    <w:p w:rsidR="00A06528" w:rsidRDefault="00A06528" w:rsidP="00A06528">
      <w:pPr>
        <w:jc w:val="right"/>
      </w:pPr>
      <w:r>
        <w:t xml:space="preserve">Совета Новогоряновского </w:t>
      </w:r>
    </w:p>
    <w:p w:rsidR="00A06528" w:rsidRDefault="00A06528" w:rsidP="00A06528">
      <w:pPr>
        <w:jc w:val="right"/>
      </w:pPr>
      <w:r>
        <w:t xml:space="preserve">сельского поселения </w:t>
      </w:r>
    </w:p>
    <w:p w:rsidR="00A06528" w:rsidRDefault="00A06528" w:rsidP="00A06528">
      <w:pPr>
        <w:jc w:val="right"/>
      </w:pPr>
      <w:r>
        <w:t xml:space="preserve">№ </w:t>
      </w:r>
      <w:r w:rsidR="00B91A5E">
        <w:t>64</w:t>
      </w:r>
      <w:r w:rsidR="00792066">
        <w:t xml:space="preserve"> </w:t>
      </w:r>
      <w:r>
        <w:t xml:space="preserve">от </w:t>
      </w:r>
      <w:r w:rsidR="00B91A5E">
        <w:t>29.10</w:t>
      </w:r>
      <w:r w:rsidR="00E573C6">
        <w:t>.2021г</w:t>
      </w:r>
    </w:p>
    <w:tbl>
      <w:tblPr>
        <w:tblW w:w="111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48"/>
        <w:gridCol w:w="418"/>
        <w:gridCol w:w="433"/>
        <w:gridCol w:w="560"/>
        <w:gridCol w:w="7"/>
        <w:gridCol w:w="567"/>
        <w:gridCol w:w="256"/>
        <w:gridCol w:w="830"/>
        <w:gridCol w:w="162"/>
        <w:gridCol w:w="311"/>
        <w:gridCol w:w="513"/>
        <w:gridCol w:w="168"/>
        <w:gridCol w:w="29"/>
        <w:gridCol w:w="795"/>
        <w:gridCol w:w="207"/>
        <w:gridCol w:w="785"/>
        <w:gridCol w:w="63"/>
        <w:gridCol w:w="561"/>
        <w:gridCol w:w="292"/>
        <w:gridCol w:w="141"/>
        <w:gridCol w:w="11"/>
        <w:gridCol w:w="202"/>
        <w:gridCol w:w="34"/>
        <w:gridCol w:w="202"/>
        <w:gridCol w:w="34"/>
      </w:tblGrid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Ведомственная структура расходов бюджета Новогоряновского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880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сельского поселения на 20</w:t>
            </w:r>
            <w:r>
              <w:rPr>
                <w:b/>
                <w:bCs/>
                <w:color w:val="000000"/>
              </w:rPr>
              <w:t>21</w:t>
            </w:r>
            <w:r w:rsidRPr="005C547A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5D2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300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573C6" w:rsidRPr="005C547A" w:rsidRDefault="00E573C6" w:rsidP="00D9768E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E573C6" w:rsidRPr="005C547A" w:rsidTr="001432BF">
        <w:trPr>
          <w:gridAfter w:val="5"/>
          <w:wAfter w:w="483" w:type="dxa"/>
          <w:trHeight w:val="103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наименование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код главного распорядителя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под раздел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целевая статья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вид расходов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сумма (тыс.руб)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Изменения</w:t>
            </w:r>
          </w:p>
        </w:tc>
        <w:tc>
          <w:tcPr>
            <w:tcW w:w="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С учетом изменений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Администрация Новогоряновского сельского поселения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5C547A">
              <w:rPr>
                <w:b/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 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5844,7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E573C6">
            <w:pPr>
              <w:rPr>
                <w:b/>
              </w:rPr>
            </w:pPr>
          </w:p>
          <w:p w:rsidR="00B91A5E" w:rsidRDefault="00B91A5E" w:rsidP="00E573C6">
            <w:pPr>
              <w:rPr>
                <w:b/>
              </w:rPr>
            </w:pPr>
          </w:p>
          <w:p w:rsidR="00B91A5E" w:rsidRPr="00BC46C4" w:rsidRDefault="00B91A5E" w:rsidP="00E573C6">
            <w:pPr>
              <w:rPr>
                <w:b/>
              </w:rPr>
            </w:pPr>
            <w:r>
              <w:rPr>
                <w:b/>
              </w:rPr>
              <w:t>61,5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b/>
                <w:bCs/>
                <w:color w:val="000000"/>
              </w:rPr>
            </w:pPr>
          </w:p>
          <w:p w:rsidR="00E573C6" w:rsidRDefault="00E573C6" w:rsidP="001432BF"/>
          <w:p w:rsidR="001432BF" w:rsidRPr="001432BF" w:rsidRDefault="00B91A5E" w:rsidP="001432BF">
            <w:pPr>
              <w:rPr>
                <w:b/>
              </w:rPr>
            </w:pPr>
            <w:r>
              <w:rPr>
                <w:b/>
              </w:rPr>
              <w:t>5906,2</w:t>
            </w:r>
          </w:p>
        </w:tc>
      </w:tr>
      <w:tr w:rsidR="00E573C6" w:rsidRPr="005C547A" w:rsidTr="001432BF">
        <w:trPr>
          <w:gridAfter w:val="5"/>
          <w:wAfter w:w="483" w:type="dxa"/>
          <w:trHeight w:val="70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b/>
                <w:bCs/>
                <w:color w:val="000000"/>
              </w:rPr>
            </w:pPr>
            <w:r w:rsidRPr="004D3EE4">
              <w:rPr>
                <w:color w:val="000000"/>
              </w:rPr>
              <w:t xml:space="preserve">Функционирование высшего должностного лица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 w:rsidRPr="00297534">
              <w:rPr>
                <w:bCs/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4090000130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297534" w:rsidRDefault="00E573C6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628,9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</w:p>
          <w:p w:rsidR="00B91A5E" w:rsidRDefault="00B91A5E" w:rsidP="00D9768E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40,1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bCs/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t>669,0</w:t>
            </w:r>
          </w:p>
        </w:tc>
      </w:tr>
      <w:tr w:rsidR="00E573C6" w:rsidRPr="005C547A" w:rsidTr="001432BF">
        <w:trPr>
          <w:gridAfter w:val="5"/>
          <w:wAfter w:w="483" w:type="dxa"/>
          <w:trHeight w:val="26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1171,3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Pr="00E573C6" w:rsidRDefault="00B91A5E" w:rsidP="00E573C6">
            <w:r>
              <w:t>45,4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B91A5E" w:rsidP="00E573C6">
            <w:r>
              <w:rPr>
                <w:color w:val="000000"/>
              </w:rPr>
              <w:t>1216,7</w:t>
            </w:r>
          </w:p>
        </w:tc>
      </w:tr>
      <w:tr w:rsidR="00E573C6" w:rsidRPr="005C547A" w:rsidTr="001432BF">
        <w:trPr>
          <w:gridAfter w:val="5"/>
          <w:wAfter w:w="483" w:type="dxa"/>
          <w:trHeight w:val="17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146,8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Default="00B91A5E" w:rsidP="00E573C6"/>
          <w:p w:rsidR="00B91A5E" w:rsidRPr="00E573C6" w:rsidRDefault="00B91A5E" w:rsidP="00E573C6">
            <w:r>
              <w:t>-28,0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D9768E">
            <w:pPr>
              <w:rPr>
                <w:color w:val="000000"/>
              </w:rPr>
            </w:pPr>
          </w:p>
          <w:p w:rsidR="00E573C6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118,8</w:t>
            </w:r>
          </w:p>
        </w:tc>
      </w:tr>
      <w:tr w:rsidR="00E573C6" w:rsidRPr="005C547A" w:rsidTr="001432BF">
        <w:trPr>
          <w:gridAfter w:val="5"/>
          <w:wAfter w:w="483" w:type="dxa"/>
          <w:trHeight w:val="110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Обеспечение функций администрации Новогоряновского сельского поселения 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-2,9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1,1</w:t>
            </w:r>
          </w:p>
        </w:tc>
      </w:tr>
      <w:tr w:rsidR="00E573C6" w:rsidRPr="005C547A" w:rsidTr="001432BF">
        <w:trPr>
          <w:gridAfter w:val="5"/>
          <w:wAfter w:w="483" w:type="dxa"/>
          <w:trHeight w:val="703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0A5761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E573C6" w:rsidRPr="005C547A" w:rsidRDefault="00E573C6" w:rsidP="000A5761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70393A" w:rsidRDefault="0070393A" w:rsidP="00E573C6"/>
          <w:p w:rsidR="00E573C6" w:rsidRPr="00E573C6" w:rsidRDefault="00E573C6" w:rsidP="00E573C6">
            <w:r>
              <w:t>108,2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Резервные фонды органов местного самоуправления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97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  <w:r w:rsidRPr="005C547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9D46CB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Default="00400CB1" w:rsidP="00E573C6"/>
          <w:p w:rsidR="00400CB1" w:rsidRPr="00E573C6" w:rsidRDefault="00B91A5E" w:rsidP="00E573C6">
            <w:r>
              <w:t>-3,5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B91A5E" w:rsidP="00E573C6">
            <w:r>
              <w:t>16,5</w:t>
            </w:r>
          </w:p>
        </w:tc>
      </w:tr>
      <w:tr w:rsidR="00E573C6" w:rsidRPr="005C547A" w:rsidTr="001432BF">
        <w:trPr>
          <w:gridAfter w:val="5"/>
          <w:wAfter w:w="483" w:type="dxa"/>
          <w:trHeight w:val="1177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Уплата взносов в Ассоциацию Совета муниципальных образований Ивановской области </w:t>
            </w:r>
            <w:r w:rsidRPr="008D40BD">
              <w:rPr>
                <w:color w:val="000000"/>
              </w:rPr>
              <w:t>(Иные бюджетные ассигнования)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8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Pr="005C547A">
              <w:rPr>
                <w:color w:val="000000"/>
              </w:rPr>
              <w:t>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Pr="00E573C6" w:rsidRDefault="00E573C6" w:rsidP="00E573C6">
            <w:r>
              <w:t>3,0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Организация и проведение мероприятий, связанных с праздничными, юбилейными и памятными датами, совещания и семинары (Закупка товаров, работ и услуг для государственных (муниципальных) нужд</w:t>
            </w:r>
            <w:r>
              <w:rPr>
                <w:color w:val="000000"/>
              </w:rPr>
              <w:t>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9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5C547A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1,0</w:t>
            </w:r>
          </w:p>
        </w:tc>
      </w:tr>
      <w:tr w:rsidR="00E573C6" w:rsidRPr="005C547A" w:rsidTr="001432BF">
        <w:trPr>
          <w:gridAfter w:val="5"/>
          <w:wAfter w:w="483" w:type="dxa"/>
          <w:trHeight w:val="176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Обеспечение функционирования многофункционального центра Новогоряновского сельского </w:t>
            </w:r>
            <w:proofErr w:type="gramStart"/>
            <w:r>
              <w:rPr>
                <w:color w:val="000000"/>
              </w:rPr>
              <w:t>поселения</w:t>
            </w:r>
            <w:r w:rsidRPr="004D3EE4">
              <w:rPr>
                <w:color w:val="000000"/>
              </w:rPr>
              <w:t xml:space="preserve">  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4090000150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20,0</w:t>
            </w:r>
          </w:p>
        </w:tc>
      </w:tr>
      <w:tr w:rsidR="00E573C6" w:rsidRPr="005C547A" w:rsidTr="001432BF">
        <w:trPr>
          <w:gridAfter w:val="5"/>
          <w:wAfter w:w="483" w:type="dxa"/>
          <w:trHeight w:val="138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 w:rsidRPr="004D3EE4">
              <w:rPr>
                <w:color w:val="333333"/>
              </w:rPr>
              <w:t>Развитие информационной и телекоммуникационной инфраструктуры</w:t>
            </w:r>
            <w:r w:rsidRPr="004D3EE4">
              <w:rPr>
                <w:color w:val="000000"/>
              </w:rPr>
              <w:t xml:space="preserve"> (Закупка товаров, работ и услуг для государственных (муниципальных) нужд)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2006</w:t>
            </w:r>
            <w:r w:rsidR="001E6B45"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746BF0" w:rsidP="00D9768E">
            <w:pPr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E573C6">
              <w:rPr>
                <w:color w:val="000000"/>
              </w:rPr>
              <w:t>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1E6B45">
            <w:r>
              <w:t>1</w:t>
            </w:r>
            <w:r w:rsidR="001E6B45">
              <w:t>6</w:t>
            </w:r>
            <w:r>
              <w:t>0,0</w:t>
            </w:r>
          </w:p>
        </w:tc>
      </w:tr>
      <w:tr w:rsidR="00E573C6" w:rsidRPr="005C547A" w:rsidTr="001432BF">
        <w:trPr>
          <w:gridAfter w:val="5"/>
          <w:wAfter w:w="483" w:type="dxa"/>
          <w:trHeight w:val="409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Осуществление первичного воинского учета на территориях, где отсутствуют военные комиссариаты, в рамках реализации полномочий Российской Федерации по первичному воинскому учету на территориях, где отсутствуют военные комиссариаты.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4190051180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9D46CB" w:rsidP="00D9768E">
            <w:pPr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Pr="00E573C6" w:rsidRDefault="00E573C6" w:rsidP="00E573C6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93,0</w:t>
            </w:r>
          </w:p>
        </w:tc>
      </w:tr>
      <w:tr w:rsidR="00E573C6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 xml:space="preserve">Исполнение полномочий по предупреждению и ликвидации последствий чрезвычайных ситуаций и стихийных бедствий природного и техногенного </w:t>
            </w:r>
            <w:proofErr w:type="gramStart"/>
            <w:r>
              <w:rPr>
                <w:color w:val="000000"/>
              </w:rPr>
              <w:t>характера(</w:t>
            </w:r>
            <w:proofErr w:type="gramEnd"/>
            <w:r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4D3EE4" w:rsidRDefault="00E573C6" w:rsidP="00D9768E">
            <w:pPr>
              <w:rPr>
                <w:color w:val="000000"/>
              </w:rPr>
            </w:pPr>
            <w:r>
              <w:rPr>
                <w:bCs/>
                <w:color w:val="000000"/>
              </w:rPr>
              <w:t>0410128100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50,0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333333"/>
              </w:rPr>
            </w:pPr>
            <w:r>
              <w:t xml:space="preserve">Осуществление первичных мер пожарной безопасности </w:t>
            </w:r>
            <w:r w:rsidRPr="004D3EE4">
              <w:rPr>
                <w:color w:val="000000"/>
              </w:rPr>
              <w:t xml:space="preserve">(Закупка товаров, работ и услуг для государственных (муниципальных) </w:t>
            </w:r>
            <w:proofErr w:type="gramStart"/>
            <w:r w:rsidRPr="004D3EE4">
              <w:rPr>
                <w:color w:val="000000"/>
              </w:rPr>
              <w:t>нужд)</w:t>
            </w:r>
            <w:r w:rsidRPr="004D3EE4">
              <w:rPr>
                <w:color w:val="333333"/>
              </w:rPr>
              <w:t xml:space="preserve">   </w:t>
            </w:r>
            <w:proofErr w:type="gramEnd"/>
            <w:r w:rsidRPr="004D3EE4">
              <w:rPr>
                <w:color w:val="333333"/>
              </w:rPr>
              <w:t xml:space="preserve">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E273AE">
            <w:pPr>
              <w:rPr>
                <w:color w:val="000000"/>
              </w:rPr>
            </w:pPr>
            <w:r>
              <w:rPr>
                <w:color w:val="000000"/>
              </w:rPr>
              <w:t>0420120100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Pr="00E573C6" w:rsidRDefault="00E573C6" w:rsidP="00E573C6"/>
          <w:p w:rsidR="00E573C6" w:rsidRDefault="00E573C6" w:rsidP="00E573C6"/>
          <w:p w:rsidR="00E573C6" w:rsidRDefault="00E573C6" w:rsidP="00E573C6"/>
          <w:p w:rsidR="00E573C6" w:rsidRPr="00E573C6" w:rsidRDefault="00E573C6" w:rsidP="00E573C6">
            <w:r>
              <w:t>10,0</w:t>
            </w:r>
          </w:p>
        </w:tc>
      </w:tr>
      <w:tr w:rsidR="00E573C6" w:rsidRPr="005C547A" w:rsidTr="001432BF">
        <w:trPr>
          <w:gridAfter w:val="5"/>
          <w:wAfter w:w="483" w:type="dxa"/>
          <w:trHeight w:val="136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rPr>
                <w:color w:val="000000"/>
              </w:rPr>
              <w:t xml:space="preserve">Расходы по содержанию сети муниципальных автомобильных дорог общего пользования местного значения Тейковского муниципального района и дорог внутри населенных </w:t>
            </w:r>
            <w:proofErr w:type="gramStart"/>
            <w:r>
              <w:rPr>
                <w:color w:val="000000"/>
              </w:rPr>
              <w:t>пунктов</w:t>
            </w:r>
            <w:r w:rsidRPr="004D3EE4">
              <w:rPr>
                <w:color w:val="000000"/>
              </w:rPr>
              <w:t>(</w:t>
            </w:r>
            <w:proofErr w:type="gramEnd"/>
            <w:r w:rsidRPr="004D3EE4">
              <w:rPr>
                <w:color w:val="000000"/>
              </w:rPr>
              <w:t>Закупка товаров, работ и услуг для государственных (муниципальных) нужд)</w:t>
            </w:r>
            <w:r w:rsidRPr="004D3EE4">
              <w:rPr>
                <w:color w:val="333333"/>
              </w:rPr>
              <w:t xml:space="preserve">      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0510128010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746BF0" w:rsidP="00AC2855">
            <w:pPr>
              <w:rPr>
                <w:color w:val="000000"/>
              </w:rPr>
            </w:pPr>
            <w:r>
              <w:rPr>
                <w:color w:val="000000"/>
              </w:rPr>
              <w:t>196,0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AC2855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9D46CB" w:rsidRDefault="009D46CB" w:rsidP="00E573C6"/>
          <w:p w:rsidR="00E573C6" w:rsidRPr="00E573C6" w:rsidRDefault="001E6B45" w:rsidP="001E6B45">
            <w:r>
              <w:t>196</w:t>
            </w:r>
            <w:r w:rsidR="009D46CB">
              <w:t>,</w:t>
            </w:r>
            <w:r>
              <w:t>0</w:t>
            </w:r>
          </w:p>
        </w:tc>
      </w:tr>
      <w:tr w:rsidR="001E6B45" w:rsidRPr="005C547A" w:rsidTr="001E6B45">
        <w:trPr>
          <w:gridAfter w:val="5"/>
          <w:wAfter w:w="483" w:type="dxa"/>
          <w:trHeight w:val="420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 w:rsidRPr="00195938">
              <w:rPr>
                <w:color w:val="000000"/>
                <w:shd w:val="clear" w:color="auto" w:fill="FFFFFF"/>
              </w:rPr>
              <w:t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 муниципального района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 xml:space="preserve">(Закупка товаров, работ и услуг для государственных </w:t>
            </w:r>
            <w:r>
              <w:rPr>
                <w:color w:val="000000"/>
              </w:rPr>
              <w:lastRenderedPageBreak/>
              <w:t>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282"/>
              <w:rPr>
                <w:color w:val="000000"/>
              </w:rPr>
            </w:pPr>
          </w:p>
          <w:p w:rsidR="001E6B45" w:rsidRDefault="001E6B45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9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/>
              <w:rPr>
                <w:color w:val="000000"/>
              </w:rPr>
            </w:pPr>
            <w:r>
              <w:rPr>
                <w:color w:val="000000"/>
              </w:rPr>
              <w:t>0520128160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1E6B45" w:rsidP="001E6B45">
            <w:pPr>
              <w:ind w:left="-107" w:right="-118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E6B45" w:rsidRDefault="00746BF0" w:rsidP="001E6B45">
            <w:pPr>
              <w:ind w:left="-107" w:right="282"/>
              <w:rPr>
                <w:color w:val="000000"/>
              </w:rPr>
            </w:pPr>
            <w:r>
              <w:rPr>
                <w:color w:val="000000"/>
              </w:rPr>
              <w:t>14,5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tabs>
                <w:tab w:val="left" w:pos="343"/>
              </w:tabs>
              <w:ind w:left="-107" w:right="282"/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</w:p>
          <w:p w:rsidR="001E6B45" w:rsidRDefault="001E6B45" w:rsidP="001E6B45">
            <w:pPr>
              <w:ind w:left="-107" w:right="-109"/>
            </w:pPr>
            <w:r>
              <w:t>14,5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Уличное освещение (Закупка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013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2003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648,8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E573C6" w:rsidRDefault="00E573C6" w:rsidP="00E573C6"/>
          <w:p w:rsidR="00E573C6" w:rsidRDefault="00E573C6" w:rsidP="00E573C6"/>
          <w:p w:rsidR="00E573C6" w:rsidRPr="00E573C6" w:rsidRDefault="0070393A" w:rsidP="00E573C6">
            <w:r>
              <w:t>648,8</w:t>
            </w:r>
          </w:p>
        </w:tc>
      </w:tr>
      <w:tr w:rsidR="001645C4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 w:rsidRPr="004D3EE4">
              <w:rPr>
                <w:color w:val="000000"/>
              </w:rPr>
              <w:t>Мероприятия по благоустройству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0130120050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Pr="005C547A" w:rsidRDefault="001645C4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45C4" w:rsidRDefault="00E24D80" w:rsidP="00D9768E">
            <w:pPr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11E6B" w:rsidRDefault="00511E6B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</w:p>
          <w:p w:rsidR="00B91A5E" w:rsidRDefault="00B91A5E" w:rsidP="00D9768E">
            <w:pPr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1645C4" w:rsidP="00D9768E">
            <w:pPr>
              <w:rPr>
                <w:color w:val="000000"/>
              </w:rPr>
            </w:pPr>
          </w:p>
          <w:p w:rsidR="001645C4" w:rsidRDefault="00B91A5E" w:rsidP="00511E6B">
            <w:pPr>
              <w:rPr>
                <w:color w:val="000000"/>
              </w:rPr>
            </w:pPr>
            <w:r>
              <w:rPr>
                <w:color w:val="000000"/>
              </w:rPr>
              <w:t>47</w:t>
            </w:r>
            <w:r w:rsidR="001645C4">
              <w:rPr>
                <w:color w:val="000000"/>
              </w:rPr>
              <w:t>,</w:t>
            </w:r>
            <w:r w:rsidR="00511E6B">
              <w:rPr>
                <w:color w:val="000000"/>
              </w:rPr>
              <w:t>6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t xml:space="preserve">Расходы на исполнение переданных полномочий сельским поселениям на организацию в границах населенных пунктов водоснабжения </w:t>
            </w:r>
            <w:r w:rsidR="001645C4">
              <w:t>населения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Pr="005C547A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80,0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E6B45" w:rsidRDefault="001E6B45" w:rsidP="001432BF"/>
          <w:p w:rsidR="001432BF" w:rsidRPr="001432BF" w:rsidRDefault="001432BF" w:rsidP="001432BF">
            <w:r>
              <w:t>80,0</w:t>
            </w:r>
          </w:p>
        </w:tc>
      </w:tr>
      <w:tr w:rsidR="00E573C6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r>
              <w:t xml:space="preserve">Расходы на исполнение переданных полномочий сельским поселениям на участие в организации деятельности по </w:t>
            </w:r>
            <w:r w:rsidR="001645C4">
              <w:t>сбору (</w:t>
            </w:r>
            <w:r>
              <w:t xml:space="preserve">в том числе раздельному сбору) и транспортированию твердых коммунальных отходов сельских </w:t>
            </w:r>
            <w:r w:rsidR="001645C4">
              <w:t>поселений</w:t>
            </w:r>
            <w:r w:rsidR="001645C4" w:rsidRPr="005C547A">
              <w:rPr>
                <w:color w:val="000000"/>
              </w:rPr>
              <w:t xml:space="preserve"> (</w:t>
            </w:r>
            <w:r w:rsidRPr="005C547A">
              <w:rPr>
                <w:color w:val="000000"/>
              </w:rPr>
              <w:t xml:space="preserve">Закупка товаров, работ и услуг для государственных (муниципальных) </w:t>
            </w:r>
            <w:proofErr w:type="gramStart"/>
            <w:r w:rsidRPr="005C547A">
              <w:rPr>
                <w:color w:val="000000"/>
              </w:rPr>
              <w:t>нужд)</w:t>
            </w:r>
            <w:r w:rsidRPr="005C547A">
              <w:rPr>
                <w:color w:val="333333"/>
              </w:rPr>
              <w:t xml:space="preserve">   </w:t>
            </w:r>
            <w:proofErr w:type="gramEnd"/>
            <w:r w:rsidRPr="005C547A">
              <w:rPr>
                <w:color w:val="333333"/>
              </w:rPr>
              <w:t xml:space="preserve">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0130228060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 w:rsidRPr="00792066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73C6" w:rsidRDefault="00E573C6" w:rsidP="00D9768E">
            <w:pPr>
              <w:rPr>
                <w:color w:val="000000"/>
              </w:rPr>
            </w:pPr>
            <w:r>
              <w:rPr>
                <w:color w:val="000000"/>
              </w:rPr>
              <w:t>54,9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73C6" w:rsidRDefault="00E573C6" w:rsidP="00D9768E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432BF" w:rsidRDefault="001432BF" w:rsidP="00D9768E">
            <w:pPr>
              <w:rPr>
                <w:color w:val="000000"/>
              </w:rPr>
            </w:pPr>
          </w:p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Pr="001432BF" w:rsidRDefault="001432BF" w:rsidP="001432BF"/>
          <w:p w:rsidR="001432BF" w:rsidRDefault="001432BF" w:rsidP="001432BF"/>
          <w:p w:rsidR="00E573C6" w:rsidRDefault="00E573C6" w:rsidP="001432BF"/>
          <w:p w:rsidR="001432BF" w:rsidRPr="001432BF" w:rsidRDefault="001432BF" w:rsidP="001432BF">
            <w:r>
              <w:t>54,9</w:t>
            </w:r>
          </w:p>
        </w:tc>
      </w:tr>
      <w:tr w:rsidR="003403E7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  <w:r>
              <w:rPr>
                <w:color w:val="000000"/>
                <w:lang w:val="en-US"/>
              </w:rPr>
              <w:t>3F2S</w:t>
            </w:r>
            <w:r>
              <w:rPr>
                <w:color w:val="000000"/>
              </w:rPr>
              <w:t>5100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Pr="00792066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3E7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634,1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45C4" w:rsidRDefault="001645C4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635,1</w:t>
            </w:r>
          </w:p>
        </w:tc>
      </w:tr>
      <w:tr w:rsidR="00E24D80" w:rsidRPr="005C547A" w:rsidTr="001432BF">
        <w:trPr>
          <w:gridAfter w:val="5"/>
          <w:wAfter w:w="483" w:type="dxa"/>
          <w:trHeight w:val="1101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Pr="000176E1" w:rsidRDefault="00E24D80" w:rsidP="00E24D80">
            <w:pPr>
              <w:rPr>
                <w:color w:val="000000"/>
              </w:rPr>
            </w:pPr>
            <w:r w:rsidRPr="000176E1">
              <w:rPr>
                <w:color w:val="000000"/>
              </w:rPr>
              <w:t>Средства, переданные бюджетам поселений для компенсации дополнительных</w:t>
            </w:r>
          </w:p>
          <w:p w:rsidR="00E24D80" w:rsidRDefault="00E24D80" w:rsidP="00E24D80">
            <w:r w:rsidRPr="000176E1">
              <w:rPr>
                <w:color w:val="000000"/>
              </w:rPr>
              <w:t>расходов, возникших в результате решения принятого органами власти муниципального района</w:t>
            </w:r>
            <w:r>
              <w:rPr>
                <w:color w:val="000000"/>
              </w:rPr>
              <w:t xml:space="preserve"> (Закупка товаров, работ и услуг для государственных (муниципальных) нужд)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E24D80">
            <w:pPr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4290008150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D80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</w:p>
          <w:p w:rsidR="00E24D80" w:rsidRDefault="00E24D80" w:rsidP="003403E7">
            <w:pPr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</w:tr>
      <w:tr w:rsidR="003403E7" w:rsidRPr="005C547A" w:rsidTr="001432BF">
        <w:trPr>
          <w:gridAfter w:val="5"/>
          <w:wAfter w:w="483" w:type="dxa"/>
          <w:trHeight w:val="695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</w:t>
            </w:r>
            <w:r w:rsidRPr="005C547A">
              <w:rPr>
                <w:color w:val="000000"/>
              </w:rPr>
              <w:lastRenderedPageBreak/>
              <w:t xml:space="preserve">учреждения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lastRenderedPageBreak/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986,0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-1,0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B91A5E" w:rsidP="003403E7">
            <w:r>
              <w:t>985</w:t>
            </w:r>
            <w:r w:rsidR="003403E7">
              <w:t>,0</w:t>
            </w:r>
          </w:p>
        </w:tc>
      </w:tr>
      <w:tr w:rsidR="003403E7" w:rsidRPr="005C547A" w:rsidTr="001432BF">
        <w:trPr>
          <w:gridAfter w:val="5"/>
          <w:wAfter w:w="483" w:type="dxa"/>
          <w:trHeight w:val="163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 xml:space="preserve">Организация предоставления муниципальных услуг муниципального казенного учреждения </w:t>
            </w:r>
            <w:r w:rsidR="001645C4" w:rsidRPr="005C547A">
              <w:rPr>
                <w:color w:val="000000"/>
              </w:rPr>
              <w:t>культуры (</w:t>
            </w:r>
            <w:r w:rsidRPr="005C547A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021</w:t>
            </w:r>
            <w:r>
              <w:rPr>
                <w:color w:val="000000"/>
              </w:rPr>
              <w:t>01</w:t>
            </w:r>
            <w:r w:rsidRPr="005C547A">
              <w:rPr>
                <w:color w:val="000000"/>
              </w:rPr>
              <w:t>0001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200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178,2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178,2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proofErr w:type="spellStart"/>
            <w:r w:rsidRPr="004D3EE4">
              <w:rPr>
                <w:color w:val="000000"/>
              </w:rPr>
              <w:t>Софинансирование</w:t>
            </w:r>
            <w:proofErr w:type="spellEnd"/>
            <w:r w:rsidRPr="004D3EE4">
              <w:rPr>
                <w:color w:val="000000"/>
              </w:rPr>
              <w:t xml:space="preserve"> расходов, связанных с поэтапным доведением средней заработной платы работникам культуры Новогоряновского сельского </w:t>
            </w:r>
            <w:proofErr w:type="gramStart"/>
            <w:r w:rsidRPr="004D3EE4">
              <w:rPr>
                <w:color w:val="000000"/>
              </w:rPr>
              <w:t>поселения(</w:t>
            </w:r>
            <w:proofErr w:type="gramEnd"/>
            <w:r w:rsidRPr="004D3EE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02101</w:t>
            </w:r>
            <w:r w:rsidRPr="004D3EE4">
              <w:rPr>
                <w:color w:val="000000"/>
                <w:lang w:val="en-US"/>
              </w:rPr>
              <w:t>S</w:t>
            </w:r>
            <w:r w:rsidRPr="004D3EE4">
              <w:rPr>
                <w:color w:val="000000"/>
              </w:rPr>
              <w:t>03</w:t>
            </w:r>
            <w:r w:rsidRPr="004D3EE4">
              <w:rPr>
                <w:color w:val="000000"/>
                <w:lang w:val="en-US"/>
              </w:rPr>
              <w:t>40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3,1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3,1</w:t>
            </w:r>
          </w:p>
        </w:tc>
      </w:tr>
      <w:tr w:rsidR="003403E7" w:rsidRPr="005C547A" w:rsidTr="001432BF">
        <w:trPr>
          <w:gridAfter w:val="5"/>
          <w:wAfter w:w="483" w:type="dxa"/>
          <w:trHeight w:val="278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Поэтапное доведение средней заработной платы работникам культуры Новогоряновского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 w:rsidRPr="004D3EE4">
              <w:rPr>
                <w:color w:val="000000"/>
              </w:rPr>
              <w:t>021</w:t>
            </w:r>
            <w:r w:rsidRPr="004D3EE4">
              <w:rPr>
                <w:color w:val="000000"/>
                <w:lang w:val="en-US"/>
              </w:rPr>
              <w:t>01</w:t>
            </w:r>
            <w:r w:rsidRPr="004D3EE4">
              <w:rPr>
                <w:color w:val="000000"/>
              </w:rPr>
              <w:t>8034</w:t>
            </w:r>
            <w:r w:rsidRPr="004D3EE4">
              <w:rPr>
                <w:color w:val="000000"/>
                <w:lang w:val="en-US"/>
              </w:rPr>
              <w:t>0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304,9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1645C4" w:rsidRDefault="001645C4" w:rsidP="003403E7"/>
          <w:p w:rsidR="003403E7" w:rsidRPr="001432BF" w:rsidRDefault="003403E7" w:rsidP="003403E7">
            <w:r>
              <w:t>304,9</w:t>
            </w:r>
          </w:p>
        </w:tc>
      </w:tr>
      <w:tr w:rsidR="003403E7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доведение заработной платы до МРОТ</w:t>
            </w:r>
            <w:r w:rsidRPr="005C547A">
              <w:rPr>
                <w:color w:val="000000"/>
              </w:rPr>
              <w:t xml:space="preserve"> (Расходы на выплаты </w:t>
            </w:r>
          </w:p>
          <w:p w:rsidR="003403E7" w:rsidRPr="004D3EE4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4D3EE4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108,2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-46,3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Pr="001432BF" w:rsidRDefault="003403E7" w:rsidP="00B91A5E">
            <w:pPr>
              <w:tabs>
                <w:tab w:val="left" w:pos="750"/>
              </w:tabs>
            </w:pPr>
            <w:r>
              <w:tab/>
            </w:r>
            <w:r w:rsidR="00B91A5E">
              <w:t>61,9</w:t>
            </w:r>
          </w:p>
        </w:tc>
      </w:tr>
      <w:tr w:rsidR="00B91A5E" w:rsidRPr="005C547A" w:rsidTr="001432BF">
        <w:trPr>
          <w:gridAfter w:val="5"/>
          <w:wAfter w:w="483" w:type="dxa"/>
          <w:trHeight w:val="826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Расходы на повышение заработной платы работников бюджетной сферы</w:t>
            </w:r>
            <w:r w:rsidRPr="004D3EE4">
              <w:rPr>
                <w:color w:val="000000"/>
              </w:rPr>
              <w:t xml:space="preserve"> (Расходы на </w:t>
            </w:r>
            <w:r w:rsidRPr="004D3EE4">
              <w:rPr>
                <w:color w:val="000000"/>
              </w:rPr>
              <w:lastRenderedPageBreak/>
              <w:t>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0210102181</w:t>
            </w:r>
          </w:p>
        </w:tc>
        <w:tc>
          <w:tcPr>
            <w:tcW w:w="7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91A5E" w:rsidRDefault="00B91A5E" w:rsidP="003403E7">
            <w:pPr>
              <w:rPr>
                <w:color w:val="000000"/>
              </w:rPr>
            </w:pP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46,3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Доплаты к пенсиям государственных служащих субъектов РФ и муниципальных служащих (Социальное обеспечение и иные выплаты населению)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C547A">
              <w:rPr>
                <w:color w:val="000000"/>
              </w:rPr>
              <w:t>10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300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138,0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Default="00B91A5E" w:rsidP="003403E7">
            <w:pPr>
              <w:rPr>
                <w:color w:val="000000"/>
              </w:rPr>
            </w:pPr>
          </w:p>
          <w:p w:rsidR="00B91A5E" w:rsidRPr="005C547A" w:rsidRDefault="00B91A5E" w:rsidP="003403E7">
            <w:pPr>
              <w:rPr>
                <w:color w:val="000000"/>
              </w:rPr>
            </w:pPr>
            <w:r>
              <w:rPr>
                <w:color w:val="000000"/>
              </w:rPr>
              <w:t>-3,6</w:t>
            </w:r>
          </w:p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B4606A" w:rsidP="003403E7">
            <w:r>
              <w:t>134,4</w:t>
            </w:r>
          </w:p>
        </w:tc>
      </w:tr>
      <w:tr w:rsidR="003403E7" w:rsidRPr="005C547A" w:rsidTr="001432BF">
        <w:trPr>
          <w:gridAfter w:val="5"/>
          <w:wAfter w:w="483" w:type="dxa"/>
          <w:trHeight w:val="1289"/>
        </w:trPr>
        <w:tc>
          <w:tcPr>
            <w:tcW w:w="3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Процентные платежи по муниципальному долгу (Обслуживание государственного(муниципального) долга)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C547A">
              <w:rPr>
                <w:color w:val="000000"/>
              </w:rPr>
              <w:t>073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3E7" w:rsidRPr="005C547A" w:rsidRDefault="003403E7" w:rsidP="003403E7">
            <w:pPr>
              <w:rPr>
                <w:color w:val="000000"/>
              </w:rPr>
            </w:pPr>
            <w:r w:rsidRPr="005B7A4D">
              <w:rPr>
                <w:color w:val="000000"/>
              </w:rPr>
              <w:t>40900</w:t>
            </w:r>
            <w:r>
              <w:rPr>
                <w:color w:val="000000"/>
              </w:rPr>
              <w:t>00</w:t>
            </w:r>
            <w:r w:rsidRPr="005B7A4D">
              <w:rPr>
                <w:color w:val="000000"/>
              </w:rPr>
              <w:t>14</w:t>
            </w: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700</w:t>
            </w:r>
          </w:p>
        </w:tc>
        <w:tc>
          <w:tcPr>
            <w:tcW w:w="1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Default="003403E7" w:rsidP="003403E7">
            <w:pPr>
              <w:rPr>
                <w:color w:val="000000"/>
              </w:rPr>
            </w:pPr>
          </w:p>
          <w:p w:rsidR="003403E7" w:rsidRPr="005C547A" w:rsidRDefault="003403E7" w:rsidP="003403E7">
            <w:pPr>
              <w:rPr>
                <w:color w:val="000000"/>
              </w:rPr>
            </w:pPr>
            <w:r>
              <w:rPr>
                <w:color w:val="000000"/>
              </w:rPr>
              <w:t>2,3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Pr="001432BF" w:rsidRDefault="003403E7" w:rsidP="003403E7"/>
        </w:tc>
        <w:tc>
          <w:tcPr>
            <w:tcW w:w="9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403E7" w:rsidRDefault="003403E7" w:rsidP="003403E7">
            <w:pPr>
              <w:rPr>
                <w:color w:val="000000"/>
              </w:rPr>
            </w:pPr>
          </w:p>
          <w:p w:rsidR="003403E7" w:rsidRPr="001432BF" w:rsidRDefault="003403E7" w:rsidP="003403E7"/>
          <w:p w:rsidR="003403E7" w:rsidRDefault="003403E7" w:rsidP="003403E7"/>
          <w:p w:rsidR="003403E7" w:rsidRDefault="003403E7" w:rsidP="003403E7"/>
          <w:p w:rsidR="003403E7" w:rsidRPr="001432BF" w:rsidRDefault="003403E7" w:rsidP="003403E7">
            <w:r>
              <w:t>2,3</w:t>
            </w:r>
          </w:p>
        </w:tc>
      </w:tr>
      <w:tr w:rsidR="003403E7" w:rsidRPr="008D40BD" w:rsidTr="001432BF">
        <w:trPr>
          <w:gridAfter w:val="1"/>
          <w:wAfter w:w="3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Default="003403E7" w:rsidP="003403E7">
            <w:pPr>
              <w:jc w:val="right"/>
              <w:rPr>
                <w:color w:val="000000"/>
              </w:rPr>
            </w:pPr>
          </w:p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gridAfter w:val="6"/>
          <w:wAfter w:w="624" w:type="dxa"/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jc w:val="right"/>
              <w:rPr>
                <w:color w:val="000000"/>
              </w:rPr>
            </w:pPr>
          </w:p>
        </w:tc>
        <w:tc>
          <w:tcPr>
            <w:tcW w:w="27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03E7" w:rsidRPr="008D40BD" w:rsidRDefault="003403E7" w:rsidP="003403E7">
            <w:pPr>
              <w:rPr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403E7" w:rsidRPr="008D40BD" w:rsidTr="001432BF">
        <w:trPr>
          <w:trHeight w:val="300"/>
        </w:trPr>
        <w:tc>
          <w:tcPr>
            <w:tcW w:w="3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3E7" w:rsidRPr="008D40BD" w:rsidRDefault="003403E7" w:rsidP="003403E7">
            <w:pPr>
              <w:rPr>
                <w:rFonts w:ascii="Calibri" w:hAnsi="Calibri" w:cs="Calibri"/>
                <w:color w:val="000000"/>
              </w:rPr>
            </w:pPr>
          </w:p>
        </w:tc>
      </w:tr>
    </w:tbl>
    <w:p w:rsidR="00A06528" w:rsidRDefault="00A06528"/>
    <w:sectPr w:rsidR="00A06528" w:rsidSect="0070393A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804E9"/>
    <w:multiLevelType w:val="singleLevel"/>
    <w:tmpl w:val="3752C05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C0E291A"/>
    <w:multiLevelType w:val="hybridMultilevel"/>
    <w:tmpl w:val="A198EA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5E67DF"/>
    <w:multiLevelType w:val="singleLevel"/>
    <w:tmpl w:val="2982D476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197713BA"/>
    <w:multiLevelType w:val="hybridMultilevel"/>
    <w:tmpl w:val="8AF0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F3180F"/>
    <w:multiLevelType w:val="hybridMultilevel"/>
    <w:tmpl w:val="809A2C9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555C98"/>
    <w:multiLevelType w:val="hybridMultilevel"/>
    <w:tmpl w:val="AF1064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60A02D3"/>
    <w:multiLevelType w:val="hybridMultilevel"/>
    <w:tmpl w:val="BE22A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525AB"/>
    <w:multiLevelType w:val="hybridMultilevel"/>
    <w:tmpl w:val="7A8E2C06"/>
    <w:lvl w:ilvl="0" w:tplc="778CDB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E0517C3"/>
    <w:multiLevelType w:val="hybridMultilevel"/>
    <w:tmpl w:val="AB685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474A09"/>
    <w:multiLevelType w:val="hybridMultilevel"/>
    <w:tmpl w:val="6E5E8470"/>
    <w:lvl w:ilvl="0" w:tplc="7E26E2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4C407460"/>
    <w:multiLevelType w:val="hybridMultilevel"/>
    <w:tmpl w:val="B4A489E4"/>
    <w:lvl w:ilvl="0" w:tplc="0419000F">
      <w:start w:val="6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A33382"/>
    <w:multiLevelType w:val="hybridMultilevel"/>
    <w:tmpl w:val="1110088C"/>
    <w:lvl w:ilvl="0" w:tplc="0419000F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01E7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B3E345B"/>
    <w:multiLevelType w:val="hybridMultilevel"/>
    <w:tmpl w:val="7F3C8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DC4121"/>
    <w:multiLevelType w:val="hybridMultilevel"/>
    <w:tmpl w:val="69D69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F3262"/>
    <w:multiLevelType w:val="hybridMultilevel"/>
    <w:tmpl w:val="8542949C"/>
    <w:lvl w:ilvl="0" w:tplc="0419000F">
      <w:start w:val="6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B1D51DE"/>
    <w:multiLevelType w:val="hybridMultilevel"/>
    <w:tmpl w:val="DB3A01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EB4119"/>
    <w:multiLevelType w:val="hybridMultilevel"/>
    <w:tmpl w:val="1778D8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1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13"/>
  </w:num>
  <w:num w:numId="11">
    <w:abstractNumId w:val="0"/>
  </w:num>
  <w:num w:numId="12">
    <w:abstractNumId w:val="9"/>
  </w:num>
  <w:num w:numId="13">
    <w:abstractNumId w:val="12"/>
  </w:num>
  <w:num w:numId="14">
    <w:abstractNumId w:val="6"/>
  </w:num>
  <w:num w:numId="15">
    <w:abstractNumId w:val="18"/>
  </w:num>
  <w:num w:numId="16">
    <w:abstractNumId w:val="10"/>
  </w:num>
  <w:num w:numId="17">
    <w:abstractNumId w:val="15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528"/>
    <w:rsid w:val="00005D9F"/>
    <w:rsid w:val="00061B2C"/>
    <w:rsid w:val="000648A8"/>
    <w:rsid w:val="0008099C"/>
    <w:rsid w:val="000A5761"/>
    <w:rsid w:val="000F61D2"/>
    <w:rsid w:val="00106B36"/>
    <w:rsid w:val="0012136D"/>
    <w:rsid w:val="00124EE1"/>
    <w:rsid w:val="001432BF"/>
    <w:rsid w:val="001645C4"/>
    <w:rsid w:val="00165B75"/>
    <w:rsid w:val="0018189E"/>
    <w:rsid w:val="001A12E3"/>
    <w:rsid w:val="001A5F60"/>
    <w:rsid w:val="001E387D"/>
    <w:rsid w:val="001E6B45"/>
    <w:rsid w:val="001E776C"/>
    <w:rsid w:val="001F7D0F"/>
    <w:rsid w:val="002142EB"/>
    <w:rsid w:val="0026423D"/>
    <w:rsid w:val="00273941"/>
    <w:rsid w:val="00292BCB"/>
    <w:rsid w:val="002D2605"/>
    <w:rsid w:val="002D4A0E"/>
    <w:rsid w:val="002D6362"/>
    <w:rsid w:val="002E44B9"/>
    <w:rsid w:val="002F012E"/>
    <w:rsid w:val="003065AE"/>
    <w:rsid w:val="003208FD"/>
    <w:rsid w:val="00335485"/>
    <w:rsid w:val="00337A4B"/>
    <w:rsid w:val="003403E7"/>
    <w:rsid w:val="003409E7"/>
    <w:rsid w:val="003728F0"/>
    <w:rsid w:val="00393CE7"/>
    <w:rsid w:val="003C3DC7"/>
    <w:rsid w:val="003D27E4"/>
    <w:rsid w:val="003D5AE8"/>
    <w:rsid w:val="003E4F8A"/>
    <w:rsid w:val="00400CB1"/>
    <w:rsid w:val="004170A1"/>
    <w:rsid w:val="0045137E"/>
    <w:rsid w:val="004B75E4"/>
    <w:rsid w:val="004E0866"/>
    <w:rsid w:val="004E4C11"/>
    <w:rsid w:val="00511E6B"/>
    <w:rsid w:val="00516536"/>
    <w:rsid w:val="00530450"/>
    <w:rsid w:val="00557024"/>
    <w:rsid w:val="00562876"/>
    <w:rsid w:val="0056562A"/>
    <w:rsid w:val="005769A2"/>
    <w:rsid w:val="005A784A"/>
    <w:rsid w:val="005C6379"/>
    <w:rsid w:val="005C6584"/>
    <w:rsid w:val="005D236E"/>
    <w:rsid w:val="005D6336"/>
    <w:rsid w:val="005F14B4"/>
    <w:rsid w:val="00600B81"/>
    <w:rsid w:val="00653660"/>
    <w:rsid w:val="00681434"/>
    <w:rsid w:val="006947A0"/>
    <w:rsid w:val="00700530"/>
    <w:rsid w:val="0070393A"/>
    <w:rsid w:val="00705D1E"/>
    <w:rsid w:val="00746BF0"/>
    <w:rsid w:val="00754DC9"/>
    <w:rsid w:val="00792066"/>
    <w:rsid w:val="007D19C7"/>
    <w:rsid w:val="007D21BA"/>
    <w:rsid w:val="007D4EBA"/>
    <w:rsid w:val="0081523F"/>
    <w:rsid w:val="0082372B"/>
    <w:rsid w:val="00823B5C"/>
    <w:rsid w:val="00823BCE"/>
    <w:rsid w:val="008967D9"/>
    <w:rsid w:val="008A22E9"/>
    <w:rsid w:val="008F3342"/>
    <w:rsid w:val="008F7270"/>
    <w:rsid w:val="00947661"/>
    <w:rsid w:val="009717D5"/>
    <w:rsid w:val="00976387"/>
    <w:rsid w:val="009B0D48"/>
    <w:rsid w:val="009D0774"/>
    <w:rsid w:val="009D46CB"/>
    <w:rsid w:val="00A06528"/>
    <w:rsid w:val="00A81B1A"/>
    <w:rsid w:val="00A97780"/>
    <w:rsid w:val="00AB08AC"/>
    <w:rsid w:val="00AB32BB"/>
    <w:rsid w:val="00AC2855"/>
    <w:rsid w:val="00AC3D7A"/>
    <w:rsid w:val="00AC7C2D"/>
    <w:rsid w:val="00AF5A7B"/>
    <w:rsid w:val="00B01854"/>
    <w:rsid w:val="00B01B7C"/>
    <w:rsid w:val="00B06815"/>
    <w:rsid w:val="00B11A43"/>
    <w:rsid w:val="00B4606A"/>
    <w:rsid w:val="00B6595C"/>
    <w:rsid w:val="00B91A5E"/>
    <w:rsid w:val="00BC46C4"/>
    <w:rsid w:val="00BD1CF8"/>
    <w:rsid w:val="00BE19A1"/>
    <w:rsid w:val="00BE1CB1"/>
    <w:rsid w:val="00BE3BB2"/>
    <w:rsid w:val="00C5074C"/>
    <w:rsid w:val="00C51AC7"/>
    <w:rsid w:val="00C80870"/>
    <w:rsid w:val="00CF1729"/>
    <w:rsid w:val="00D1126E"/>
    <w:rsid w:val="00D23AF4"/>
    <w:rsid w:val="00D25095"/>
    <w:rsid w:val="00D26489"/>
    <w:rsid w:val="00D40A13"/>
    <w:rsid w:val="00D46C54"/>
    <w:rsid w:val="00D70C7C"/>
    <w:rsid w:val="00D91C2C"/>
    <w:rsid w:val="00D95429"/>
    <w:rsid w:val="00D9768E"/>
    <w:rsid w:val="00DA236B"/>
    <w:rsid w:val="00DA6060"/>
    <w:rsid w:val="00E15035"/>
    <w:rsid w:val="00E24D80"/>
    <w:rsid w:val="00E273AE"/>
    <w:rsid w:val="00E3295B"/>
    <w:rsid w:val="00E573C6"/>
    <w:rsid w:val="00E73D0A"/>
    <w:rsid w:val="00EC4097"/>
    <w:rsid w:val="00EE24DE"/>
    <w:rsid w:val="00EE7D5C"/>
    <w:rsid w:val="00F021C0"/>
    <w:rsid w:val="00F1735B"/>
    <w:rsid w:val="00F6451E"/>
    <w:rsid w:val="00FE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8B74-D86D-4279-A726-855EF108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652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65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0652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652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652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6528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5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065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A0652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A06528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A065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0652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652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6528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A06528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A06528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06528"/>
    <w:rPr>
      <w:rFonts w:ascii="Arial" w:eastAsia="Times New Roman" w:hAnsi="Arial" w:cs="Times New Roman"/>
      <w:sz w:val="28"/>
      <w:szCs w:val="20"/>
    </w:rPr>
  </w:style>
  <w:style w:type="table" w:styleId="a7">
    <w:name w:val="Table Grid"/>
    <w:basedOn w:val="a1"/>
    <w:rsid w:val="00A0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A06528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9">
    <w:name w:val="Название Знак"/>
    <w:basedOn w:val="a0"/>
    <w:link w:val="a8"/>
    <w:rsid w:val="00A06528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uiPriority w:val="99"/>
    <w:rsid w:val="00A065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3"/>
    <w:basedOn w:val="a"/>
    <w:link w:val="32"/>
    <w:rsid w:val="00A0652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065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Subtitle"/>
    <w:basedOn w:val="a"/>
    <w:link w:val="ab"/>
    <w:qFormat/>
    <w:rsid w:val="00A06528"/>
    <w:pPr>
      <w:ind w:left="-426"/>
      <w:jc w:val="center"/>
    </w:pPr>
    <w:rPr>
      <w:rFonts w:ascii="Arial" w:hAnsi="Arial"/>
      <w:b/>
      <w:szCs w:val="20"/>
    </w:rPr>
  </w:style>
  <w:style w:type="character" w:customStyle="1" w:styleId="ab">
    <w:name w:val="Подзаголовок Знак"/>
    <w:basedOn w:val="a0"/>
    <w:link w:val="aa"/>
    <w:rsid w:val="00A0652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rsid w:val="00A06528"/>
    <w:pPr>
      <w:spacing w:after="120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rsid w:val="00A0652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Верхний колонтитул Знак"/>
    <w:basedOn w:val="a0"/>
    <w:link w:val="ae"/>
    <w:rsid w:val="00A065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065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footer"/>
    <w:basedOn w:val="a"/>
    <w:link w:val="af1"/>
    <w:rsid w:val="00A06528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f1">
    <w:name w:val="Нижний колонтитул Знак"/>
    <w:basedOn w:val="a0"/>
    <w:link w:val="af0"/>
    <w:rsid w:val="00A065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2">
    <w:name w:val="page number"/>
    <w:basedOn w:val="a0"/>
    <w:rsid w:val="00A06528"/>
  </w:style>
  <w:style w:type="paragraph" w:customStyle="1" w:styleId="ConsPlusTitle">
    <w:name w:val="ConsPlusTitle"/>
    <w:rsid w:val="00A0652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caption"/>
    <w:basedOn w:val="a"/>
    <w:next w:val="a"/>
    <w:qFormat/>
    <w:rsid w:val="00A06528"/>
    <w:pPr>
      <w:ind w:right="-951"/>
      <w:jc w:val="right"/>
    </w:pPr>
    <w:rPr>
      <w:i/>
      <w:szCs w:val="20"/>
    </w:rPr>
  </w:style>
  <w:style w:type="paragraph" w:styleId="af4">
    <w:name w:val="Document Map"/>
    <w:basedOn w:val="a"/>
    <w:link w:val="af5"/>
    <w:uiPriority w:val="99"/>
    <w:semiHidden/>
    <w:unhideWhenUsed/>
    <w:rsid w:val="00A06528"/>
    <w:rPr>
      <w:rFonts w:ascii="Tahoma" w:hAnsi="Tahoma"/>
      <w:sz w:val="16"/>
      <w:szCs w:val="16"/>
    </w:rPr>
  </w:style>
  <w:style w:type="character" w:customStyle="1" w:styleId="af5">
    <w:name w:val="Схема документа Знак"/>
    <w:basedOn w:val="a0"/>
    <w:link w:val="af4"/>
    <w:uiPriority w:val="99"/>
    <w:semiHidden/>
    <w:rsid w:val="00A06528"/>
    <w:rPr>
      <w:rFonts w:ascii="Tahoma" w:eastAsia="Times New Roman" w:hAnsi="Tahoma" w:cs="Times New Roman"/>
      <w:sz w:val="16"/>
      <w:szCs w:val="16"/>
    </w:rPr>
  </w:style>
  <w:style w:type="paragraph" w:styleId="af6">
    <w:name w:val="Normal (Web)"/>
    <w:basedOn w:val="a"/>
    <w:uiPriority w:val="99"/>
    <w:unhideWhenUsed/>
    <w:rsid w:val="00A06528"/>
    <w:pPr>
      <w:spacing w:before="100" w:beforeAutospacing="1" w:after="100" w:afterAutospacing="1"/>
    </w:pPr>
  </w:style>
  <w:style w:type="paragraph" w:styleId="af7">
    <w:name w:val="List Paragraph"/>
    <w:basedOn w:val="a"/>
    <w:uiPriority w:val="34"/>
    <w:qFormat/>
    <w:rsid w:val="007D4EBA"/>
    <w:pPr>
      <w:ind w:left="720"/>
      <w:contextualSpacing/>
    </w:pPr>
  </w:style>
  <w:style w:type="paragraph" w:styleId="af8">
    <w:name w:val="Balloon Text"/>
    <w:basedOn w:val="a"/>
    <w:link w:val="af9"/>
    <w:uiPriority w:val="99"/>
    <w:semiHidden/>
    <w:unhideWhenUsed/>
    <w:rsid w:val="00557024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570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8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5F767-ED6A-4368-A2E8-6BF5015B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</Pages>
  <Words>5106</Words>
  <Characters>29109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68</cp:revision>
  <cp:lastPrinted>2021-10-29T10:16:00Z</cp:lastPrinted>
  <dcterms:created xsi:type="dcterms:W3CDTF">2018-12-13T08:05:00Z</dcterms:created>
  <dcterms:modified xsi:type="dcterms:W3CDTF">2021-10-29T10:16:00Z</dcterms:modified>
</cp:coreProperties>
</file>