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0C" w:rsidRDefault="00A1720C" w:rsidP="00F60CCE">
      <w:pPr>
        <w:jc w:val="center"/>
        <w:rPr>
          <w:b/>
          <w:sz w:val="36"/>
          <w:szCs w:val="36"/>
        </w:rPr>
      </w:pPr>
    </w:p>
    <w:p w:rsidR="00A1720C" w:rsidRDefault="00A1720C" w:rsidP="00F60CCE">
      <w:pPr>
        <w:jc w:val="center"/>
        <w:rPr>
          <w:b/>
          <w:sz w:val="36"/>
          <w:szCs w:val="36"/>
        </w:rPr>
      </w:pPr>
    </w:p>
    <w:p w:rsidR="00F60CCE" w:rsidRPr="00900F7B" w:rsidRDefault="00F60CCE" w:rsidP="00F60CCE">
      <w:pPr>
        <w:jc w:val="center"/>
        <w:rPr>
          <w:b/>
          <w:sz w:val="36"/>
          <w:szCs w:val="36"/>
        </w:rPr>
      </w:pPr>
      <w:r w:rsidRPr="00900F7B">
        <w:rPr>
          <w:b/>
          <w:sz w:val="36"/>
          <w:szCs w:val="36"/>
        </w:rPr>
        <w:t xml:space="preserve">Российская  Федерация  </w:t>
      </w:r>
    </w:p>
    <w:p w:rsidR="00F60CCE" w:rsidRPr="00900F7B" w:rsidRDefault="00F60CCE" w:rsidP="00F60CCE">
      <w:pPr>
        <w:jc w:val="center"/>
        <w:rPr>
          <w:b/>
          <w:sz w:val="36"/>
          <w:szCs w:val="36"/>
        </w:rPr>
      </w:pPr>
      <w:r w:rsidRPr="00900F7B">
        <w:rPr>
          <w:b/>
          <w:sz w:val="36"/>
          <w:szCs w:val="36"/>
        </w:rPr>
        <w:t>Ивановская  область</w:t>
      </w:r>
    </w:p>
    <w:p w:rsidR="00F60CCE" w:rsidRPr="00900F7B" w:rsidRDefault="00F60CCE" w:rsidP="00F60CCE">
      <w:pPr>
        <w:jc w:val="center"/>
        <w:rPr>
          <w:b/>
          <w:sz w:val="36"/>
          <w:szCs w:val="36"/>
        </w:rPr>
      </w:pPr>
      <w:r w:rsidRPr="00900F7B">
        <w:rPr>
          <w:b/>
          <w:sz w:val="36"/>
          <w:szCs w:val="36"/>
        </w:rPr>
        <w:t>Тейковский  муниципальный  район</w:t>
      </w:r>
    </w:p>
    <w:p w:rsidR="00F60CCE" w:rsidRPr="00900F7B" w:rsidRDefault="00F60CCE" w:rsidP="00F60CCE">
      <w:pPr>
        <w:jc w:val="center"/>
        <w:rPr>
          <w:b/>
          <w:sz w:val="36"/>
          <w:szCs w:val="36"/>
        </w:rPr>
      </w:pPr>
      <w:r w:rsidRPr="00900F7B">
        <w:rPr>
          <w:b/>
          <w:sz w:val="36"/>
          <w:szCs w:val="36"/>
        </w:rPr>
        <w:t>Совет  Новогоряновского  сельского  поселения</w:t>
      </w:r>
    </w:p>
    <w:p w:rsidR="00F60CCE" w:rsidRPr="00900F7B" w:rsidRDefault="00F60CCE" w:rsidP="00F60CCE">
      <w:pPr>
        <w:jc w:val="center"/>
        <w:rPr>
          <w:b/>
          <w:sz w:val="36"/>
          <w:szCs w:val="36"/>
        </w:rPr>
      </w:pPr>
      <w:r w:rsidRPr="00900F7B">
        <w:rPr>
          <w:b/>
          <w:sz w:val="36"/>
          <w:szCs w:val="36"/>
        </w:rPr>
        <w:t>четвертого созыва</w:t>
      </w:r>
    </w:p>
    <w:p w:rsidR="00F60CCE" w:rsidRPr="00C84C87" w:rsidRDefault="00F60CCE" w:rsidP="00F60CCE">
      <w:pPr>
        <w:jc w:val="center"/>
        <w:rPr>
          <w:b/>
          <w:sz w:val="32"/>
          <w:szCs w:val="32"/>
        </w:rPr>
      </w:pPr>
    </w:p>
    <w:p w:rsidR="00F60CCE" w:rsidRPr="00C84C87" w:rsidRDefault="00F60CCE" w:rsidP="00F60CCE">
      <w:pPr>
        <w:jc w:val="center"/>
        <w:rPr>
          <w:sz w:val="28"/>
          <w:szCs w:val="28"/>
        </w:rPr>
      </w:pPr>
      <w:r w:rsidRPr="00C84C87">
        <w:rPr>
          <w:b/>
          <w:sz w:val="28"/>
          <w:szCs w:val="28"/>
        </w:rPr>
        <w:t>РЕШЕНИЕ</w:t>
      </w:r>
    </w:p>
    <w:p w:rsidR="00F60CCE" w:rsidRPr="00C84C87" w:rsidRDefault="00F60CCE" w:rsidP="00F60CCE">
      <w:pPr>
        <w:rPr>
          <w:sz w:val="28"/>
          <w:szCs w:val="28"/>
        </w:rPr>
      </w:pPr>
      <w:r w:rsidRPr="00C84C87">
        <w:rPr>
          <w:sz w:val="28"/>
          <w:szCs w:val="28"/>
        </w:rPr>
        <w:t xml:space="preserve">от </w:t>
      </w:r>
      <w:r>
        <w:rPr>
          <w:sz w:val="28"/>
          <w:szCs w:val="28"/>
        </w:rPr>
        <w:t>11.11.2021</w:t>
      </w:r>
      <w:r w:rsidRPr="00C84C87">
        <w:rPr>
          <w:sz w:val="28"/>
          <w:szCs w:val="28"/>
        </w:rPr>
        <w:t xml:space="preserve">г.                                                                                            №  </w:t>
      </w:r>
      <w:r>
        <w:rPr>
          <w:sz w:val="28"/>
          <w:szCs w:val="28"/>
        </w:rPr>
        <w:t>6</w:t>
      </w:r>
      <w:r w:rsidR="00573189">
        <w:rPr>
          <w:sz w:val="28"/>
          <w:szCs w:val="28"/>
        </w:rPr>
        <w:t>9</w:t>
      </w:r>
      <w:r>
        <w:rPr>
          <w:sz w:val="28"/>
          <w:szCs w:val="28"/>
        </w:rPr>
        <w:t xml:space="preserve">                </w:t>
      </w:r>
      <w:r w:rsidRPr="00C84C87">
        <w:rPr>
          <w:sz w:val="28"/>
          <w:szCs w:val="28"/>
        </w:rPr>
        <w:t xml:space="preserve">с. Новое Горяново  </w:t>
      </w:r>
    </w:p>
    <w:p w:rsidR="008A7F51" w:rsidRDefault="008A7F51">
      <w:pPr>
        <w:jc w:val="center"/>
        <w:rPr>
          <w:sz w:val="28"/>
          <w:szCs w:val="28"/>
        </w:rPr>
      </w:pPr>
    </w:p>
    <w:p w:rsidR="008A7F51" w:rsidRDefault="00D41A34">
      <w:pPr>
        <w:spacing w:before="57" w:after="57"/>
        <w:jc w:val="center"/>
      </w:pPr>
      <w:r>
        <w:rPr>
          <w:b/>
          <w:bCs/>
          <w:color w:val="000000"/>
          <w:sz w:val="28"/>
          <w:szCs w:val="28"/>
        </w:rPr>
        <w:t xml:space="preserve">Об утверждении Положения о муниципальном контроле в сфере благоустройства </w:t>
      </w:r>
      <w:r w:rsidR="005C4562">
        <w:rPr>
          <w:b/>
          <w:bCs/>
          <w:color w:val="000000"/>
          <w:sz w:val="28"/>
          <w:szCs w:val="28"/>
        </w:rPr>
        <w:t xml:space="preserve">на территории </w:t>
      </w:r>
      <w:r w:rsidR="00F60CCE">
        <w:rPr>
          <w:b/>
          <w:bCs/>
          <w:color w:val="000000"/>
          <w:sz w:val="28"/>
          <w:szCs w:val="28"/>
        </w:rPr>
        <w:t>Новогоряновско</w:t>
      </w:r>
      <w:r w:rsidR="005C4562">
        <w:rPr>
          <w:b/>
          <w:bCs/>
          <w:color w:val="000000"/>
          <w:sz w:val="28"/>
          <w:szCs w:val="28"/>
        </w:rPr>
        <w:t>го сельского</w:t>
      </w:r>
      <w:r w:rsidR="00F60CCE">
        <w:rPr>
          <w:b/>
          <w:bCs/>
          <w:color w:val="000000"/>
          <w:sz w:val="28"/>
          <w:szCs w:val="28"/>
        </w:rPr>
        <w:t xml:space="preserve"> поселени</w:t>
      </w:r>
      <w:r w:rsidR="005C4562">
        <w:rPr>
          <w:b/>
          <w:bCs/>
          <w:color w:val="000000"/>
          <w:sz w:val="28"/>
          <w:szCs w:val="28"/>
        </w:rPr>
        <w:t>я</w:t>
      </w:r>
    </w:p>
    <w:p w:rsidR="008A7F51" w:rsidRDefault="008A7F51">
      <w:pPr>
        <w:spacing w:before="57" w:after="57"/>
        <w:jc w:val="center"/>
        <w:rPr>
          <w:b/>
          <w:bCs/>
          <w:color w:val="000000"/>
          <w:sz w:val="28"/>
          <w:szCs w:val="28"/>
        </w:rPr>
      </w:pPr>
    </w:p>
    <w:p w:rsidR="008A7F51" w:rsidRPr="00F60CCE" w:rsidRDefault="00D41A34" w:rsidP="00F60CCE">
      <w:pPr>
        <w:suppressAutoHyphens/>
        <w:spacing w:before="228" w:after="228"/>
        <w:ind w:firstLine="720"/>
        <w:jc w:val="both"/>
      </w:pPr>
      <w:r>
        <w:rPr>
          <w:sz w:val="28"/>
          <w:szCs w:val="28"/>
        </w:rPr>
        <w:t>В соответствии с пунктом</w:t>
      </w:r>
      <w:r w:rsidRPr="00F60CCE">
        <w:rPr>
          <w:sz w:val="28"/>
          <w:szCs w:val="28"/>
        </w:rPr>
        <w:t xml:space="preserve"> 19 </w:t>
      </w:r>
      <w:r>
        <w:rPr>
          <w:sz w:val="28"/>
          <w:szCs w:val="28"/>
        </w:rPr>
        <w:t xml:space="preserve">части 1 статьи 14 Федерального закона от 06.10.2003 № 131-ФЗ "Об общих принципах организации местного самоуправления в Российской Федерации", </w:t>
      </w:r>
      <w:r>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color w:val="000000"/>
          <w:sz w:val="28"/>
          <w:szCs w:val="28"/>
          <w:lang w:eastAsia="zh-CN"/>
        </w:rPr>
        <w:t xml:space="preserve">Уставом </w:t>
      </w:r>
      <w:r w:rsidR="00F60CCE">
        <w:rPr>
          <w:color w:val="000000"/>
          <w:sz w:val="28"/>
          <w:szCs w:val="28"/>
          <w:lang w:eastAsia="zh-CN"/>
        </w:rPr>
        <w:t>Новогоряновского сельского поселения</w:t>
      </w:r>
      <w:r>
        <w:rPr>
          <w:color w:val="000000"/>
          <w:sz w:val="28"/>
          <w:szCs w:val="28"/>
          <w:lang w:eastAsia="zh-CN"/>
        </w:rPr>
        <w:t xml:space="preserve">, Совет </w:t>
      </w:r>
      <w:r w:rsidR="00F60CCE">
        <w:rPr>
          <w:color w:val="000000"/>
          <w:sz w:val="28"/>
          <w:szCs w:val="28"/>
          <w:lang w:eastAsia="zh-CN"/>
        </w:rPr>
        <w:t>Новогоряновского сельского поселения</w:t>
      </w:r>
      <w:r>
        <w:rPr>
          <w:color w:val="000000"/>
          <w:sz w:val="28"/>
          <w:szCs w:val="28"/>
          <w:lang w:eastAsia="zh-CN"/>
        </w:rPr>
        <w:t xml:space="preserve"> </w:t>
      </w:r>
    </w:p>
    <w:p w:rsidR="008A7F51" w:rsidRDefault="00D41A34">
      <w:pPr>
        <w:suppressAutoHyphens/>
        <w:spacing w:before="57" w:after="57"/>
        <w:ind w:firstLine="720"/>
        <w:jc w:val="center"/>
      </w:pPr>
      <w:proofErr w:type="gramStart"/>
      <w:r>
        <w:rPr>
          <w:b/>
          <w:bCs/>
          <w:color w:val="000000"/>
          <w:sz w:val="28"/>
          <w:szCs w:val="28"/>
          <w:lang w:eastAsia="zh-CN"/>
        </w:rPr>
        <w:t>Р</w:t>
      </w:r>
      <w:proofErr w:type="gramEnd"/>
      <w:r>
        <w:rPr>
          <w:b/>
          <w:bCs/>
          <w:color w:val="000000"/>
          <w:sz w:val="28"/>
          <w:szCs w:val="28"/>
          <w:lang w:eastAsia="zh-CN"/>
        </w:rPr>
        <w:t xml:space="preserve"> Е Ш И Л:</w:t>
      </w:r>
    </w:p>
    <w:p w:rsidR="008A7F51" w:rsidRDefault="008A7F51">
      <w:pPr>
        <w:suppressAutoHyphens/>
        <w:spacing w:before="57" w:after="57"/>
        <w:ind w:firstLine="720"/>
        <w:jc w:val="center"/>
        <w:rPr>
          <w:b/>
          <w:bCs/>
          <w:color w:val="000000"/>
          <w:sz w:val="28"/>
          <w:szCs w:val="28"/>
          <w:lang w:eastAsia="zh-CN"/>
        </w:rPr>
      </w:pPr>
    </w:p>
    <w:p w:rsidR="008A7F51" w:rsidRDefault="00D41A34">
      <w:pPr>
        <w:pStyle w:val="ConsPlusNormal"/>
        <w:tabs>
          <w:tab w:val="left" w:pos="1134"/>
        </w:tabs>
        <w:spacing w:before="57" w:after="57"/>
        <w:ind w:firstLine="709"/>
        <w:jc w:val="both"/>
      </w:pPr>
      <w:r>
        <w:rPr>
          <w:rFonts w:ascii="Times New Roman" w:hAnsi="Times New Roman" w:cs="Times New Roman"/>
          <w:sz w:val="28"/>
          <w:szCs w:val="28"/>
        </w:rPr>
        <w:t xml:space="preserve">1. Утвердить Положение о муниципальном контроле в сфере благоустройства на территории </w:t>
      </w:r>
      <w:r w:rsidR="00F60CCE">
        <w:rPr>
          <w:rFonts w:ascii="Times New Roman" w:hAnsi="Times New Roman" w:cs="Times New Roman"/>
          <w:sz w:val="28"/>
          <w:szCs w:val="28"/>
        </w:rPr>
        <w:t>Новогоряновского сельского поселения</w:t>
      </w:r>
      <w:r>
        <w:rPr>
          <w:rFonts w:ascii="Times New Roman" w:hAnsi="Times New Roman" w:cs="Times New Roman"/>
          <w:sz w:val="28"/>
          <w:szCs w:val="28"/>
        </w:rPr>
        <w:t xml:space="preserve"> (приложение).</w:t>
      </w:r>
    </w:p>
    <w:p w:rsidR="008A7F51" w:rsidRDefault="00D41A34">
      <w:pPr>
        <w:pStyle w:val="ConsPlusNormal"/>
        <w:tabs>
          <w:tab w:val="left" w:pos="1134"/>
        </w:tabs>
        <w:spacing w:before="57" w:after="57"/>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решение в соответствии с Уставом </w:t>
      </w:r>
      <w:r w:rsidR="00F60CCE">
        <w:rPr>
          <w:rFonts w:ascii="Times New Roman" w:hAnsi="Times New Roman" w:cs="Times New Roman"/>
          <w:sz w:val="28"/>
          <w:szCs w:val="28"/>
        </w:rPr>
        <w:t>Новогоряновского сельского поселения</w:t>
      </w:r>
      <w:r>
        <w:rPr>
          <w:rFonts w:ascii="Times New Roman" w:hAnsi="Times New Roman" w:cs="Times New Roman"/>
          <w:sz w:val="28"/>
          <w:szCs w:val="28"/>
        </w:rPr>
        <w:t xml:space="preserve"> и разместить на официальном сайте </w:t>
      </w:r>
      <w:r w:rsidR="00F60CCE">
        <w:rPr>
          <w:rFonts w:ascii="Times New Roman" w:hAnsi="Times New Roman" w:cs="Times New Roman"/>
          <w:sz w:val="28"/>
          <w:szCs w:val="28"/>
        </w:rPr>
        <w:t>администрации Новогоряновского сельского поселения</w:t>
      </w:r>
      <w:r>
        <w:rPr>
          <w:rFonts w:ascii="Times New Roman" w:hAnsi="Times New Roman" w:cs="Times New Roman"/>
          <w:sz w:val="28"/>
          <w:szCs w:val="28"/>
        </w:rPr>
        <w:t>.</w:t>
      </w:r>
    </w:p>
    <w:p w:rsidR="008A7F51" w:rsidRDefault="00D41A34">
      <w:pPr>
        <w:spacing w:before="57" w:after="57"/>
        <w:ind w:firstLine="709"/>
        <w:jc w:val="both"/>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w:t>
      </w:r>
      <w:r w:rsidR="00F60CCE">
        <w:rPr>
          <w:color w:val="000000"/>
          <w:sz w:val="28"/>
          <w:szCs w:val="28"/>
        </w:rPr>
        <w:t>администрацию Новогоряновского сельского поселения.</w:t>
      </w:r>
    </w:p>
    <w:p w:rsidR="008A7F51" w:rsidRDefault="00D41A34">
      <w:pPr>
        <w:spacing w:before="57" w:after="57"/>
        <w:ind w:firstLine="709"/>
        <w:jc w:val="both"/>
      </w:pPr>
      <w:r>
        <w:rPr>
          <w:color w:val="000000"/>
          <w:sz w:val="28"/>
          <w:szCs w:val="28"/>
        </w:rPr>
        <w:t>4. Настоящее решение вступает в силу со дня его официального опубликования и применяет свое действие на правоотношения, возникающие с 1 января 2022 года.</w:t>
      </w:r>
    </w:p>
    <w:p w:rsidR="008A7F51" w:rsidRDefault="00D41A34">
      <w:pPr>
        <w:spacing w:before="57" w:after="57"/>
        <w:ind w:firstLine="709"/>
        <w:jc w:val="both"/>
        <w:rPr>
          <w:color w:val="000000"/>
          <w:sz w:val="28"/>
          <w:szCs w:val="28"/>
        </w:rPr>
      </w:pPr>
      <w:r>
        <w:rPr>
          <w:color w:val="000000"/>
          <w:sz w:val="28"/>
          <w:szCs w:val="28"/>
        </w:rPr>
        <w:t xml:space="preserve">5. Положения раздела 5 Положения о муниципальном контроле в сфере благоустройства на территории </w:t>
      </w:r>
      <w:r w:rsidR="00F60CCE">
        <w:rPr>
          <w:color w:val="000000"/>
          <w:sz w:val="28"/>
          <w:szCs w:val="28"/>
        </w:rPr>
        <w:t>Новогоряновского сельского поселения</w:t>
      </w:r>
      <w:r>
        <w:rPr>
          <w:i/>
          <w:iCs/>
          <w:color w:val="000000"/>
          <w:sz w:val="28"/>
          <w:szCs w:val="28"/>
        </w:rPr>
        <w:t xml:space="preserve"> </w:t>
      </w:r>
      <w:r>
        <w:rPr>
          <w:color w:val="000000"/>
          <w:sz w:val="28"/>
          <w:szCs w:val="28"/>
        </w:rPr>
        <w:t xml:space="preserve">применяются с 1 марта 2022 года. </w:t>
      </w:r>
    </w:p>
    <w:p w:rsidR="005C4562" w:rsidRDefault="005C4562">
      <w:pPr>
        <w:spacing w:before="57" w:after="57"/>
        <w:ind w:firstLine="709"/>
        <w:jc w:val="both"/>
      </w:pPr>
    </w:p>
    <w:p w:rsidR="008A7F51" w:rsidRDefault="008A7F51">
      <w:pPr>
        <w:spacing w:before="57" w:after="57"/>
        <w:jc w:val="center"/>
        <w:rPr>
          <w:sz w:val="28"/>
          <w:szCs w:val="28"/>
        </w:rPr>
      </w:pPr>
    </w:p>
    <w:p w:rsidR="00F60CCE" w:rsidRDefault="00F60CCE" w:rsidP="00F60CCE">
      <w:pPr>
        <w:rPr>
          <w:b/>
          <w:sz w:val="27"/>
          <w:szCs w:val="27"/>
        </w:rPr>
      </w:pPr>
      <w:r>
        <w:rPr>
          <w:b/>
          <w:sz w:val="27"/>
          <w:szCs w:val="27"/>
        </w:rPr>
        <w:t>Глава</w:t>
      </w:r>
      <w:r w:rsidRPr="001159E9">
        <w:rPr>
          <w:b/>
          <w:sz w:val="27"/>
          <w:szCs w:val="27"/>
        </w:rPr>
        <w:t xml:space="preserve"> </w:t>
      </w:r>
      <w:r>
        <w:rPr>
          <w:b/>
          <w:sz w:val="27"/>
          <w:szCs w:val="27"/>
        </w:rPr>
        <w:t>Новогоряновского</w:t>
      </w:r>
      <w:r>
        <w:rPr>
          <w:b/>
          <w:sz w:val="27"/>
          <w:szCs w:val="27"/>
        </w:rPr>
        <w:tab/>
      </w:r>
      <w:r>
        <w:rPr>
          <w:b/>
          <w:sz w:val="27"/>
          <w:szCs w:val="27"/>
        </w:rPr>
        <w:tab/>
        <w:t xml:space="preserve">  Председатель Совета Новогоряновского</w:t>
      </w:r>
    </w:p>
    <w:p w:rsidR="00F60CCE" w:rsidRDefault="00F60CCE" w:rsidP="00F60CCE">
      <w:pPr>
        <w:rPr>
          <w:b/>
          <w:sz w:val="27"/>
          <w:szCs w:val="27"/>
        </w:rPr>
      </w:pPr>
      <w:r>
        <w:rPr>
          <w:b/>
          <w:sz w:val="27"/>
          <w:szCs w:val="27"/>
        </w:rPr>
        <w:t>сельского поселения                            сельского  поселения</w:t>
      </w:r>
      <w:r w:rsidRPr="001159E9">
        <w:rPr>
          <w:b/>
          <w:sz w:val="27"/>
          <w:szCs w:val="27"/>
        </w:rPr>
        <w:tab/>
      </w:r>
    </w:p>
    <w:p w:rsidR="00F60CCE" w:rsidRPr="001159E9" w:rsidRDefault="00F60CCE" w:rsidP="00F60CCE">
      <w:pPr>
        <w:rPr>
          <w:b/>
          <w:sz w:val="27"/>
          <w:szCs w:val="27"/>
        </w:rPr>
      </w:pPr>
      <w:r w:rsidRPr="001159E9">
        <w:rPr>
          <w:b/>
          <w:sz w:val="27"/>
          <w:szCs w:val="27"/>
        </w:rPr>
        <w:t xml:space="preserve">                  </w:t>
      </w:r>
    </w:p>
    <w:p w:rsidR="00F60CCE" w:rsidRDefault="00F60CCE" w:rsidP="00F60CCE">
      <w:pPr>
        <w:rPr>
          <w:b/>
          <w:sz w:val="27"/>
          <w:szCs w:val="27"/>
        </w:rPr>
      </w:pPr>
      <w:r w:rsidRPr="001159E9">
        <w:rPr>
          <w:b/>
          <w:sz w:val="27"/>
          <w:szCs w:val="27"/>
        </w:rPr>
        <w:t xml:space="preserve">                   </w:t>
      </w:r>
      <w:r>
        <w:rPr>
          <w:b/>
          <w:sz w:val="27"/>
          <w:szCs w:val="27"/>
        </w:rPr>
        <w:t xml:space="preserve">              С.И.Беляев</w:t>
      </w:r>
      <w:r w:rsidRPr="001159E9">
        <w:rPr>
          <w:b/>
          <w:sz w:val="27"/>
          <w:szCs w:val="27"/>
        </w:rPr>
        <w:t xml:space="preserve">                                               </w:t>
      </w:r>
      <w:r>
        <w:rPr>
          <w:b/>
          <w:sz w:val="27"/>
          <w:szCs w:val="27"/>
        </w:rPr>
        <w:t xml:space="preserve">   </w:t>
      </w:r>
      <w:r w:rsidRPr="001159E9">
        <w:rPr>
          <w:b/>
          <w:sz w:val="27"/>
          <w:szCs w:val="27"/>
        </w:rPr>
        <w:t xml:space="preserve"> </w:t>
      </w:r>
      <w:r>
        <w:rPr>
          <w:b/>
          <w:sz w:val="27"/>
          <w:szCs w:val="27"/>
        </w:rPr>
        <w:t xml:space="preserve">    </w:t>
      </w:r>
      <w:r w:rsidRPr="001159E9">
        <w:rPr>
          <w:b/>
          <w:sz w:val="27"/>
          <w:szCs w:val="27"/>
        </w:rPr>
        <w:t xml:space="preserve"> </w:t>
      </w:r>
      <w:r>
        <w:rPr>
          <w:b/>
          <w:sz w:val="27"/>
          <w:szCs w:val="27"/>
        </w:rPr>
        <w:t>С.Н.Груздов</w:t>
      </w:r>
    </w:p>
    <w:p w:rsidR="008A7F51" w:rsidRDefault="008A7F51">
      <w:pPr>
        <w:ind w:firstLine="720"/>
        <w:jc w:val="both"/>
        <w:rPr>
          <w:sz w:val="28"/>
          <w:szCs w:val="28"/>
        </w:rPr>
      </w:pPr>
    </w:p>
    <w:p w:rsidR="008A7F51" w:rsidRDefault="008A7F51">
      <w:pPr>
        <w:rPr>
          <w:color w:val="000000"/>
        </w:rPr>
      </w:pPr>
    </w:p>
    <w:p w:rsidR="005C4562" w:rsidRDefault="005C4562">
      <w:pPr>
        <w:tabs>
          <w:tab w:val="left" w:pos="200"/>
        </w:tabs>
        <w:ind w:left="4536"/>
        <w:jc w:val="center"/>
        <w:outlineLvl w:val="0"/>
      </w:pPr>
    </w:p>
    <w:p w:rsidR="00573189" w:rsidRDefault="00573189">
      <w:pPr>
        <w:tabs>
          <w:tab w:val="left" w:pos="200"/>
        </w:tabs>
        <w:ind w:left="4536"/>
        <w:jc w:val="center"/>
        <w:outlineLvl w:val="0"/>
      </w:pPr>
    </w:p>
    <w:p w:rsidR="00573189" w:rsidRDefault="00573189">
      <w:pPr>
        <w:tabs>
          <w:tab w:val="left" w:pos="200"/>
        </w:tabs>
        <w:ind w:left="4536"/>
        <w:jc w:val="center"/>
        <w:outlineLvl w:val="0"/>
      </w:pPr>
    </w:p>
    <w:p w:rsidR="00573189" w:rsidRDefault="00573189">
      <w:pPr>
        <w:tabs>
          <w:tab w:val="left" w:pos="200"/>
        </w:tabs>
        <w:ind w:left="4536"/>
        <w:jc w:val="center"/>
        <w:outlineLvl w:val="0"/>
      </w:pPr>
    </w:p>
    <w:p w:rsidR="008A7F51" w:rsidRDefault="00D41A34">
      <w:pPr>
        <w:tabs>
          <w:tab w:val="left" w:pos="200"/>
        </w:tabs>
        <w:ind w:left="4536"/>
        <w:jc w:val="center"/>
        <w:outlineLvl w:val="0"/>
      </w:pPr>
      <w:r>
        <w:t>УТВЕРЖДЕНО</w:t>
      </w:r>
    </w:p>
    <w:p w:rsidR="008A7F51" w:rsidRDefault="00D41A34" w:rsidP="00F60CCE">
      <w:pPr>
        <w:ind w:left="4536"/>
        <w:jc w:val="center"/>
      </w:pPr>
      <w:r>
        <w:rPr>
          <w:color w:val="000000"/>
        </w:rPr>
        <w:t xml:space="preserve">решением </w:t>
      </w:r>
      <w:r>
        <w:rPr>
          <w:color w:val="000000"/>
          <w:sz w:val="28"/>
          <w:szCs w:val="28"/>
        </w:rPr>
        <w:t xml:space="preserve">Совета </w:t>
      </w:r>
      <w:r w:rsidR="00F60CCE">
        <w:rPr>
          <w:color w:val="000000"/>
          <w:sz w:val="28"/>
          <w:szCs w:val="28"/>
        </w:rPr>
        <w:t>Новогоряновского сельского поселения № 69 от 11.11.2021г</w:t>
      </w:r>
    </w:p>
    <w:p w:rsidR="008A7F51" w:rsidRDefault="008A7F51">
      <w:pPr>
        <w:ind w:firstLine="567"/>
        <w:jc w:val="right"/>
        <w:rPr>
          <w:color w:val="000000"/>
          <w:sz w:val="17"/>
          <w:szCs w:val="17"/>
        </w:rPr>
      </w:pPr>
    </w:p>
    <w:p w:rsidR="008A7F51" w:rsidRDefault="008A7F51">
      <w:pPr>
        <w:ind w:firstLine="567"/>
        <w:jc w:val="right"/>
        <w:rPr>
          <w:color w:val="000000"/>
          <w:sz w:val="17"/>
          <w:szCs w:val="17"/>
        </w:rPr>
      </w:pPr>
    </w:p>
    <w:p w:rsidR="008A7F51" w:rsidRDefault="00D41A34">
      <w:pPr>
        <w:jc w:val="center"/>
      </w:pPr>
      <w:r>
        <w:rPr>
          <w:b/>
          <w:bCs/>
          <w:color w:val="000000"/>
          <w:sz w:val="28"/>
          <w:szCs w:val="28"/>
        </w:rPr>
        <w:t xml:space="preserve">Положение о муниципальном контроле в сфере благоустройства на территории </w:t>
      </w:r>
      <w:r w:rsidR="00F60CCE">
        <w:rPr>
          <w:b/>
          <w:bCs/>
          <w:color w:val="000000"/>
          <w:sz w:val="28"/>
          <w:szCs w:val="28"/>
        </w:rPr>
        <w:t>Новогоряновского сельского поселения</w:t>
      </w:r>
    </w:p>
    <w:p w:rsidR="008A7F51" w:rsidRDefault="008A7F51">
      <w:pPr>
        <w:jc w:val="center"/>
      </w:pPr>
    </w:p>
    <w:p w:rsidR="008A7F51" w:rsidRDefault="00D41A34">
      <w:pPr>
        <w:pStyle w:val="ConsPlusNormal"/>
        <w:ind w:firstLine="0"/>
        <w:jc w:val="center"/>
      </w:pPr>
      <w:r>
        <w:rPr>
          <w:rFonts w:ascii="Times New Roman" w:hAnsi="Times New Roman" w:cs="Times New Roman"/>
          <w:b/>
          <w:bCs/>
          <w:color w:val="000000"/>
          <w:sz w:val="28"/>
          <w:szCs w:val="28"/>
        </w:rPr>
        <w:t>1. Общие положения</w:t>
      </w:r>
    </w:p>
    <w:p w:rsidR="008A7F51" w:rsidRDefault="00D41A34">
      <w:pPr>
        <w:pStyle w:val="ConsPlusNormal"/>
        <w:ind w:firstLine="709"/>
        <w:jc w:val="both"/>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F60CCE">
        <w:rPr>
          <w:rFonts w:ascii="Times New Roman" w:hAnsi="Times New Roman" w:cs="Times New Roman"/>
          <w:color w:val="000000"/>
          <w:sz w:val="28"/>
          <w:szCs w:val="28"/>
        </w:rPr>
        <w:t xml:space="preserve">Новогоряновского сельского поселения </w:t>
      </w:r>
      <w:r>
        <w:rPr>
          <w:rFonts w:ascii="Times New Roman" w:hAnsi="Times New Roman" w:cs="Times New Roman"/>
          <w:color w:val="000000"/>
          <w:sz w:val="28"/>
          <w:szCs w:val="28"/>
        </w:rPr>
        <w:t>(далее – контроль в сфере благоустройства).</w:t>
      </w:r>
    </w:p>
    <w:p w:rsidR="008A7F51" w:rsidRDefault="00D41A34">
      <w:pPr>
        <w:pStyle w:val="ConsPlusNormal"/>
        <w:ind w:firstLine="709"/>
        <w:jc w:val="both"/>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на территории </w:t>
      </w:r>
      <w:r w:rsidR="00F60CCE">
        <w:rPr>
          <w:rFonts w:ascii="Times New Roman" w:hAnsi="Times New Roman" w:cs="Times New Roman"/>
          <w:color w:val="000000"/>
          <w:sz w:val="28"/>
          <w:szCs w:val="28"/>
        </w:rPr>
        <w:t xml:space="preserve">Новогоряновского сельского поселения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A7F51" w:rsidRDefault="00D41A34">
      <w:pPr>
        <w:pStyle w:val="ConsPlusNormal"/>
        <w:ind w:firstLine="709"/>
        <w:jc w:val="both"/>
      </w:pPr>
      <w:r>
        <w:rPr>
          <w:rFonts w:ascii="Times New Roman" w:hAnsi="Times New Roman" w:cs="Times New Roman"/>
          <w:color w:val="000000"/>
          <w:sz w:val="28"/>
          <w:szCs w:val="28"/>
          <w:shd w:val="clear" w:color="auto" w:fill="FFFFFF"/>
        </w:rPr>
        <w:t>Предметом муниципального контроля также является исполнение решений, принимаемых по результатам контрольных (надзорных) мероприятий.</w:t>
      </w:r>
    </w:p>
    <w:p w:rsidR="008A7F51" w:rsidRDefault="00D41A34">
      <w:pPr>
        <w:ind w:firstLine="709"/>
        <w:contextualSpacing/>
        <w:jc w:val="both"/>
      </w:pPr>
      <w:r>
        <w:rPr>
          <w:color w:val="000000"/>
          <w:sz w:val="28"/>
          <w:szCs w:val="28"/>
        </w:rPr>
        <w:t xml:space="preserve">1.3. Контроль в сфере благоустройства осуществляется Администрацией  </w:t>
      </w:r>
      <w:r w:rsidR="00F60CCE">
        <w:rPr>
          <w:color w:val="000000"/>
          <w:sz w:val="28"/>
          <w:szCs w:val="28"/>
        </w:rPr>
        <w:t xml:space="preserve">Новогоряновского сельского поселения </w:t>
      </w:r>
      <w:r>
        <w:rPr>
          <w:color w:val="000000"/>
          <w:sz w:val="28"/>
          <w:szCs w:val="28"/>
        </w:rPr>
        <w:t>(далее — Администрация).</w:t>
      </w:r>
    </w:p>
    <w:p w:rsidR="008A7F51" w:rsidRDefault="00D41A34">
      <w:pPr>
        <w:ind w:firstLine="709"/>
        <w:contextualSpacing/>
        <w:jc w:val="both"/>
      </w:pPr>
      <w:r>
        <w:rPr>
          <w:color w:val="000000"/>
          <w:sz w:val="28"/>
          <w:szCs w:val="28"/>
        </w:rPr>
        <w:t xml:space="preserve">1.4. Должностными лицами </w:t>
      </w:r>
      <w:r w:rsidR="005C4562">
        <w:rPr>
          <w:color w:val="000000"/>
          <w:sz w:val="28"/>
          <w:szCs w:val="28"/>
        </w:rPr>
        <w:t>Администрации</w:t>
      </w:r>
      <w:r>
        <w:rPr>
          <w:color w:val="000000"/>
          <w:sz w:val="28"/>
          <w:szCs w:val="28"/>
        </w:rPr>
        <w:t>, уполномоченными осуществлять контроль в сфере благоустройства, являются:</w:t>
      </w:r>
    </w:p>
    <w:p w:rsidR="008A7F51" w:rsidRDefault="00D41A34">
      <w:pPr>
        <w:ind w:firstLine="709"/>
        <w:contextualSpacing/>
        <w:jc w:val="both"/>
      </w:pPr>
      <w:r>
        <w:rPr>
          <w:color w:val="000000"/>
          <w:sz w:val="28"/>
          <w:szCs w:val="28"/>
        </w:rPr>
        <w:t xml:space="preserve">- </w:t>
      </w:r>
      <w:r w:rsidR="00F60CCE">
        <w:rPr>
          <w:color w:val="000000"/>
          <w:sz w:val="28"/>
          <w:szCs w:val="28"/>
        </w:rPr>
        <w:t>заведующая организационным отделом Администрации</w:t>
      </w:r>
      <w:r>
        <w:rPr>
          <w:color w:val="000000"/>
          <w:sz w:val="28"/>
          <w:szCs w:val="28"/>
        </w:rPr>
        <w:t>;</w:t>
      </w:r>
    </w:p>
    <w:p w:rsidR="008A7F51" w:rsidRDefault="00D41A34">
      <w:pPr>
        <w:ind w:firstLine="709"/>
        <w:contextualSpacing/>
        <w:jc w:val="both"/>
      </w:pPr>
      <w:r>
        <w:rPr>
          <w:color w:val="000000"/>
          <w:sz w:val="28"/>
          <w:szCs w:val="28"/>
        </w:rPr>
        <w:t xml:space="preserve">- </w:t>
      </w:r>
      <w:r w:rsidR="00F60CCE">
        <w:rPr>
          <w:color w:val="000000"/>
          <w:sz w:val="28"/>
          <w:szCs w:val="28"/>
        </w:rPr>
        <w:t xml:space="preserve">главный специалист </w:t>
      </w:r>
      <w:r>
        <w:rPr>
          <w:color w:val="000000"/>
          <w:sz w:val="28"/>
          <w:szCs w:val="28"/>
        </w:rPr>
        <w:t>Администрации;</w:t>
      </w:r>
    </w:p>
    <w:p w:rsidR="008A7F51" w:rsidRDefault="00D41A34" w:rsidP="00F60CCE">
      <w:pPr>
        <w:ind w:firstLine="709"/>
        <w:contextualSpacing/>
        <w:jc w:val="both"/>
      </w:pPr>
      <w:r>
        <w:rPr>
          <w:color w:val="000000"/>
          <w:sz w:val="28"/>
          <w:szCs w:val="28"/>
        </w:rPr>
        <w:t xml:space="preserve">- </w:t>
      </w:r>
      <w:r w:rsidR="00F60CCE">
        <w:rPr>
          <w:color w:val="000000"/>
          <w:sz w:val="28"/>
          <w:szCs w:val="28"/>
        </w:rPr>
        <w:t>старший инспектор</w:t>
      </w:r>
      <w:r>
        <w:rPr>
          <w:color w:val="000000"/>
          <w:sz w:val="28"/>
          <w:szCs w:val="28"/>
        </w:rPr>
        <w:t xml:space="preserve"> Администрации.</w:t>
      </w:r>
    </w:p>
    <w:p w:rsidR="008A7F51" w:rsidRDefault="00D41A34">
      <w:pPr>
        <w:ind w:firstLine="709"/>
        <w:contextualSpacing/>
        <w:jc w:val="both"/>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A7F51" w:rsidRDefault="00D41A34">
      <w:pPr>
        <w:pStyle w:val="ConsPlusNormal"/>
        <w:ind w:firstLine="709"/>
        <w:jc w:val="both"/>
      </w:pPr>
      <w:r>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A7F51" w:rsidRDefault="00D41A34">
      <w:pPr>
        <w:pStyle w:val="ConsPlusNormal"/>
        <w:ind w:firstLine="709"/>
        <w:jc w:val="both"/>
      </w:pPr>
      <w:bookmarkStart w:id="0" w:name="Par61"/>
      <w:bookmarkEnd w:id="0"/>
      <w:r>
        <w:rPr>
          <w:rFonts w:ascii="Times New Roman" w:hAnsi="Times New Roman" w:cs="Times New Roman"/>
          <w:color w:val="000000"/>
          <w:sz w:val="28"/>
          <w:szCs w:val="28"/>
        </w:rPr>
        <w:t>1.</w:t>
      </w:r>
      <w:r w:rsidR="00577A18">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577A18">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xml:space="preserve">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Правил благоустройства, включающих:</w:t>
      </w:r>
    </w:p>
    <w:p w:rsidR="008A7F51" w:rsidRDefault="00D41A34">
      <w:pPr>
        <w:widowControl w:val="0"/>
        <w:suppressAutoHyphens/>
        <w:ind w:firstLine="709"/>
        <w:jc w:val="both"/>
      </w:pPr>
      <w:r>
        <w:rPr>
          <w:color w:val="000000"/>
          <w:sz w:val="28"/>
          <w:szCs w:val="28"/>
        </w:rPr>
        <w:t>1) обязательные требования по содержанию прилегающих территорий;</w:t>
      </w:r>
    </w:p>
    <w:p w:rsidR="008A7F51" w:rsidRDefault="00D41A34">
      <w:pPr>
        <w:pStyle w:val="21"/>
        <w:tabs>
          <w:tab w:val="left" w:pos="1200"/>
        </w:tabs>
        <w:spacing w:after="0" w:line="240" w:lineRule="auto"/>
        <w:ind w:firstLine="709"/>
        <w:jc w:val="both"/>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8A7F51" w:rsidRDefault="00D41A34">
      <w:pPr>
        <w:pStyle w:val="21"/>
        <w:tabs>
          <w:tab w:val="left" w:pos="1200"/>
        </w:tabs>
        <w:spacing w:after="0" w:line="240" w:lineRule="auto"/>
        <w:ind w:firstLine="709"/>
        <w:jc w:val="both"/>
      </w:pPr>
      <w:r>
        <w:rPr>
          <w:color w:val="000000"/>
          <w:sz w:val="28"/>
          <w:szCs w:val="28"/>
        </w:rPr>
        <w:t xml:space="preserve">- по установке ограждений, не препятствующей свободному доступу </w:t>
      </w:r>
      <w:proofErr w:type="spellStart"/>
      <w:r>
        <w:rPr>
          <w:color w:val="000000"/>
          <w:sz w:val="28"/>
          <w:szCs w:val="28"/>
        </w:rPr>
        <w:t>маломобильных</w:t>
      </w:r>
      <w:proofErr w:type="spellEnd"/>
      <w:r>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8A7F51" w:rsidRDefault="00D41A34">
      <w:pPr>
        <w:ind w:firstLine="709"/>
        <w:jc w:val="both"/>
      </w:pPr>
      <w:r>
        <w:rPr>
          <w:color w:val="000000"/>
          <w:sz w:val="28"/>
          <w:szCs w:val="28"/>
        </w:rPr>
        <w:lastRenderedPageBreak/>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A7F51" w:rsidRDefault="00D41A34">
      <w:pPr>
        <w:ind w:firstLine="709"/>
        <w:jc w:val="both"/>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A7F51" w:rsidRDefault="00D41A34">
      <w:pPr>
        <w:ind w:firstLine="709"/>
        <w:jc w:val="both"/>
      </w:pPr>
      <w:r>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Pr>
          <w:color w:val="000000"/>
          <w:sz w:val="28"/>
          <w:szCs w:val="28"/>
        </w:rPr>
        <w:t>маломобильные</w:t>
      </w:r>
      <w:proofErr w:type="spellEnd"/>
      <w:r>
        <w:rPr>
          <w:color w:val="000000"/>
          <w:sz w:val="28"/>
          <w:szCs w:val="28"/>
        </w:rPr>
        <w:t xml:space="preserve"> группы населения, на период осуществления земляных работ;</w:t>
      </w:r>
    </w:p>
    <w:p w:rsidR="008A7F51" w:rsidRDefault="00D41A34">
      <w:pPr>
        <w:ind w:firstLine="709"/>
        <w:jc w:val="both"/>
      </w:pPr>
      <w:proofErr w:type="gramStart"/>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8A7F51" w:rsidRDefault="00D41A34">
      <w:pPr>
        <w:pStyle w:val="21"/>
        <w:tabs>
          <w:tab w:val="left" w:pos="1200"/>
        </w:tabs>
        <w:spacing w:after="0" w:line="240" w:lineRule="auto"/>
        <w:ind w:firstLine="709"/>
        <w:jc w:val="both"/>
      </w:pPr>
      <w:r>
        <w:rPr>
          <w:color w:val="000000"/>
          <w:sz w:val="28"/>
          <w:szCs w:val="28"/>
        </w:rPr>
        <w:t xml:space="preserve">3) обязательные требования по уборке территории </w:t>
      </w:r>
      <w:r w:rsidR="00577A18">
        <w:rPr>
          <w:color w:val="000000"/>
          <w:sz w:val="28"/>
          <w:szCs w:val="28"/>
        </w:rPr>
        <w:t>Новогоряновского сельского поселения</w:t>
      </w:r>
      <w:r>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8A7F51" w:rsidRDefault="00D41A34">
      <w:pPr>
        <w:pStyle w:val="21"/>
        <w:tabs>
          <w:tab w:val="left" w:pos="1200"/>
        </w:tabs>
        <w:spacing w:after="0" w:line="240" w:lineRule="auto"/>
        <w:ind w:firstLine="709"/>
        <w:jc w:val="both"/>
      </w:pPr>
      <w:r>
        <w:rPr>
          <w:color w:val="000000"/>
          <w:sz w:val="28"/>
          <w:szCs w:val="28"/>
        </w:rPr>
        <w:t xml:space="preserve">4) обязательные требования по уборке территории </w:t>
      </w:r>
      <w:r w:rsidR="00577A18">
        <w:rPr>
          <w:color w:val="000000"/>
          <w:sz w:val="28"/>
          <w:szCs w:val="28"/>
        </w:rPr>
        <w:t xml:space="preserve">Новогоряновского сельского поселения </w:t>
      </w:r>
      <w:r>
        <w:rPr>
          <w:color w:val="000000"/>
          <w:sz w:val="28"/>
          <w:szCs w:val="28"/>
        </w:rPr>
        <w:t xml:space="preserve">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8A7F51" w:rsidRDefault="00D41A34">
      <w:pPr>
        <w:pStyle w:val="21"/>
        <w:tabs>
          <w:tab w:val="left" w:pos="1200"/>
        </w:tabs>
        <w:spacing w:after="0" w:line="240" w:lineRule="auto"/>
        <w:ind w:firstLine="709"/>
        <w:jc w:val="both"/>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8A7F51" w:rsidRDefault="00D41A34">
      <w:pPr>
        <w:pStyle w:val="21"/>
        <w:tabs>
          <w:tab w:val="left" w:pos="1200"/>
        </w:tabs>
        <w:spacing w:after="0" w:line="240" w:lineRule="auto"/>
        <w:ind w:firstLine="709"/>
        <w:jc w:val="both"/>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8A7F51" w:rsidRDefault="00D41A34">
      <w:pPr>
        <w:pStyle w:val="21"/>
        <w:tabs>
          <w:tab w:val="left" w:pos="1200"/>
        </w:tabs>
        <w:spacing w:after="0" w:line="240" w:lineRule="auto"/>
        <w:ind w:firstLine="709"/>
        <w:jc w:val="both"/>
      </w:pPr>
      <w:proofErr w:type="gramStart"/>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8A7F51" w:rsidRDefault="00D41A34">
      <w:pPr>
        <w:pStyle w:val="21"/>
        <w:tabs>
          <w:tab w:val="left" w:pos="1200"/>
        </w:tabs>
        <w:spacing w:after="0" w:line="240" w:lineRule="auto"/>
        <w:ind w:firstLine="709"/>
        <w:jc w:val="both"/>
      </w:pPr>
      <w:r>
        <w:rPr>
          <w:rFonts w:eastAsia="Calibri"/>
          <w:bCs/>
          <w:color w:val="000000"/>
          <w:sz w:val="28"/>
          <w:szCs w:val="28"/>
          <w:lang w:eastAsia="en-US"/>
        </w:rPr>
        <w:t xml:space="preserve">8)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складированию твердых коммунальных отходов;</w:t>
      </w:r>
    </w:p>
    <w:p w:rsidR="008A7F51" w:rsidRDefault="00D41A34">
      <w:pPr>
        <w:pStyle w:val="21"/>
        <w:tabs>
          <w:tab w:val="left" w:pos="1200"/>
        </w:tabs>
        <w:spacing w:after="0" w:line="240" w:lineRule="auto"/>
        <w:ind w:firstLine="709"/>
        <w:jc w:val="both"/>
      </w:pPr>
      <w:r>
        <w:rPr>
          <w:color w:val="000000"/>
          <w:sz w:val="28"/>
          <w:szCs w:val="28"/>
        </w:rPr>
        <w:t>9)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A7F51" w:rsidRDefault="00577A18">
      <w:pPr>
        <w:pStyle w:val="ConsPlusNormal"/>
        <w:ind w:firstLine="709"/>
        <w:jc w:val="both"/>
      </w:pPr>
      <w:r>
        <w:rPr>
          <w:rFonts w:ascii="Times New Roman" w:hAnsi="Times New Roman" w:cs="Times New Roman"/>
          <w:color w:val="000000"/>
          <w:sz w:val="28"/>
          <w:szCs w:val="28"/>
        </w:rPr>
        <w:t>Администрация</w:t>
      </w:r>
      <w:r w:rsidR="00D41A34">
        <w:rPr>
          <w:rFonts w:ascii="Times New Roman" w:hAnsi="Times New Roman" w:cs="Times New Roman"/>
          <w:color w:val="000000"/>
          <w:sz w:val="28"/>
          <w:szCs w:val="28"/>
        </w:rPr>
        <w:t xml:space="preserve"> осуществляет </w:t>
      </w:r>
      <w:proofErr w:type="gramStart"/>
      <w:r w:rsidR="00D41A34">
        <w:rPr>
          <w:rFonts w:ascii="Times New Roman" w:hAnsi="Times New Roman" w:cs="Times New Roman"/>
          <w:color w:val="000000"/>
          <w:sz w:val="28"/>
          <w:szCs w:val="28"/>
        </w:rPr>
        <w:t>контроль за</w:t>
      </w:r>
      <w:proofErr w:type="gramEnd"/>
      <w:r w:rsidR="00D41A34">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A7F51" w:rsidRDefault="00D41A34">
      <w:pPr>
        <w:widowControl w:val="0"/>
        <w:suppressAutoHyphens/>
        <w:ind w:firstLine="709"/>
        <w:jc w:val="both"/>
      </w:pPr>
      <w:r>
        <w:rPr>
          <w:color w:val="000000"/>
          <w:sz w:val="28"/>
          <w:szCs w:val="28"/>
        </w:rPr>
        <w:t>1.</w:t>
      </w:r>
      <w:r w:rsidR="00577A18">
        <w:rPr>
          <w:color w:val="000000"/>
          <w:sz w:val="28"/>
          <w:szCs w:val="28"/>
        </w:rPr>
        <w:t>7</w:t>
      </w:r>
      <w:r>
        <w:rPr>
          <w:color w:val="000000"/>
          <w:sz w:val="28"/>
          <w:szCs w:val="28"/>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A7F51" w:rsidRDefault="00D41A34">
      <w:pPr>
        <w:widowControl w:val="0"/>
        <w:suppressAutoHyphens/>
        <w:ind w:firstLine="709"/>
        <w:jc w:val="both"/>
      </w:pPr>
      <w:r>
        <w:rPr>
          <w:color w:val="000000"/>
          <w:sz w:val="28"/>
          <w:szCs w:val="28"/>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w:t>
      </w:r>
      <w:r>
        <w:rPr>
          <w:color w:val="000000"/>
          <w:sz w:val="28"/>
          <w:szCs w:val="28"/>
        </w:rPr>
        <w:lastRenderedPageBreak/>
        <w:t>деятельность по благоустройству, в том числе:</w:t>
      </w:r>
    </w:p>
    <w:p w:rsidR="008A7F51" w:rsidRDefault="00D41A34">
      <w:pPr>
        <w:widowControl w:val="0"/>
        <w:suppressAutoHyphens/>
        <w:ind w:firstLine="709"/>
        <w:jc w:val="both"/>
      </w:pPr>
      <w:proofErr w:type="gramStart"/>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8A7F51" w:rsidRDefault="00D41A34">
      <w:pPr>
        <w:widowControl w:val="0"/>
        <w:suppressAutoHyphens/>
        <w:ind w:firstLine="709"/>
        <w:jc w:val="both"/>
      </w:pPr>
      <w:proofErr w:type="gramStart"/>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A7F51" w:rsidRDefault="00D41A34">
      <w:pPr>
        <w:widowControl w:val="0"/>
        <w:suppressAutoHyphens/>
        <w:ind w:firstLine="709"/>
        <w:jc w:val="both"/>
      </w:pPr>
      <w:r>
        <w:rPr>
          <w:color w:val="000000"/>
          <w:sz w:val="28"/>
          <w:szCs w:val="28"/>
        </w:rPr>
        <w:t>3) дворовые территории;</w:t>
      </w:r>
    </w:p>
    <w:p w:rsidR="008A7F51" w:rsidRDefault="00D41A34">
      <w:pPr>
        <w:widowControl w:val="0"/>
        <w:suppressAutoHyphens/>
        <w:ind w:firstLine="709"/>
        <w:jc w:val="both"/>
      </w:pPr>
      <w:r>
        <w:rPr>
          <w:color w:val="000000"/>
          <w:sz w:val="28"/>
          <w:szCs w:val="28"/>
        </w:rPr>
        <w:t>4) детские и спортивные площадки;</w:t>
      </w:r>
    </w:p>
    <w:p w:rsidR="008A7F51" w:rsidRDefault="00D41A34">
      <w:pPr>
        <w:widowControl w:val="0"/>
        <w:suppressAutoHyphens/>
        <w:ind w:firstLine="709"/>
        <w:jc w:val="both"/>
      </w:pPr>
      <w:r>
        <w:rPr>
          <w:color w:val="000000"/>
          <w:sz w:val="28"/>
          <w:szCs w:val="28"/>
        </w:rPr>
        <w:t>5) площадки для выгула животных;</w:t>
      </w:r>
    </w:p>
    <w:p w:rsidR="008A7F51" w:rsidRDefault="00D41A34">
      <w:pPr>
        <w:widowControl w:val="0"/>
        <w:suppressAutoHyphens/>
        <w:ind w:firstLine="709"/>
        <w:jc w:val="both"/>
      </w:pPr>
      <w:r>
        <w:rPr>
          <w:color w:val="000000"/>
          <w:sz w:val="28"/>
          <w:szCs w:val="28"/>
        </w:rPr>
        <w:t>6) парковки (парковочные места);</w:t>
      </w:r>
    </w:p>
    <w:p w:rsidR="008A7F51" w:rsidRDefault="00D41A34">
      <w:pPr>
        <w:widowControl w:val="0"/>
        <w:suppressAutoHyphens/>
        <w:ind w:firstLine="709"/>
        <w:jc w:val="both"/>
      </w:pPr>
      <w:r>
        <w:rPr>
          <w:color w:val="000000"/>
          <w:sz w:val="28"/>
          <w:szCs w:val="28"/>
        </w:rPr>
        <w:t>7) парки, скверы, иные зеленые зоны;</w:t>
      </w:r>
    </w:p>
    <w:p w:rsidR="008A7F51" w:rsidRDefault="00D41A34">
      <w:pPr>
        <w:widowControl w:val="0"/>
        <w:suppressAutoHyphens/>
        <w:ind w:firstLine="709"/>
        <w:jc w:val="both"/>
      </w:pPr>
      <w:r>
        <w:rPr>
          <w:color w:val="000000"/>
          <w:sz w:val="28"/>
          <w:szCs w:val="28"/>
        </w:rPr>
        <w:t>8) технические и санитарно-защитные зоны;</w:t>
      </w:r>
    </w:p>
    <w:p w:rsidR="008A7F51" w:rsidRDefault="00D41A34">
      <w:pPr>
        <w:widowControl w:val="0"/>
        <w:suppressAutoHyphens/>
        <w:ind w:firstLine="709"/>
        <w:jc w:val="both"/>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A7F51" w:rsidRDefault="00D41A34">
      <w:pPr>
        <w:pStyle w:val="ConsPlusNormal"/>
        <w:ind w:firstLine="709"/>
        <w:jc w:val="both"/>
      </w:pPr>
      <w:r>
        <w:rPr>
          <w:rFonts w:ascii="Times New Roman" w:hAnsi="Times New Roman" w:cs="Times New Roman"/>
          <w:color w:val="000000"/>
          <w:sz w:val="28"/>
          <w:szCs w:val="28"/>
        </w:rPr>
        <w:t>1.</w:t>
      </w:r>
      <w:r w:rsidR="00577A18">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При осуществлении контроля в сфере благоустройства </w:t>
      </w:r>
      <w:r>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rPr>
        <w:t>.</w:t>
      </w:r>
    </w:p>
    <w:p w:rsidR="008A7F51" w:rsidRDefault="008A7F51">
      <w:pPr>
        <w:ind w:firstLine="709"/>
        <w:jc w:val="both"/>
        <w:rPr>
          <w:color w:val="000000"/>
          <w:sz w:val="28"/>
          <w:szCs w:val="28"/>
        </w:rPr>
      </w:pPr>
    </w:p>
    <w:p w:rsidR="008A7F51" w:rsidRDefault="00D41A34">
      <w:pPr>
        <w:pStyle w:val="ConsPlusNormal"/>
        <w:ind w:firstLine="0"/>
        <w:jc w:val="cente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8A7F51" w:rsidRDefault="008A7F51">
      <w:pPr>
        <w:pStyle w:val="ConsPlusNormal"/>
        <w:ind w:firstLine="0"/>
        <w:jc w:val="center"/>
        <w:rPr>
          <w:rFonts w:ascii="Times New Roman" w:hAnsi="Times New Roman" w:cs="Times New Roman"/>
          <w:b/>
          <w:bCs/>
          <w:color w:val="000000"/>
          <w:sz w:val="28"/>
          <w:szCs w:val="28"/>
        </w:rPr>
      </w:pPr>
    </w:p>
    <w:p w:rsidR="008A7F51" w:rsidRDefault="00D41A34">
      <w:pPr>
        <w:pStyle w:val="ConsPlusNormal"/>
        <w:ind w:firstLine="709"/>
        <w:jc w:val="both"/>
      </w:pPr>
      <w:r>
        <w:rPr>
          <w:rFonts w:ascii="Times New Roman" w:hAnsi="Times New Roman" w:cs="Times New Roman"/>
          <w:color w:val="000000"/>
          <w:sz w:val="28"/>
          <w:szCs w:val="28"/>
        </w:rPr>
        <w:t xml:space="preserve">2.1. </w:t>
      </w:r>
      <w:r w:rsidR="00577A18">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 осуществляет контроль в сфере </w:t>
      </w:r>
      <w:proofErr w:type="gramStart"/>
      <w:r>
        <w:rPr>
          <w:rFonts w:ascii="Times New Roman" w:hAnsi="Times New Roman" w:cs="Times New Roman"/>
          <w:color w:val="000000"/>
          <w:sz w:val="28"/>
          <w:szCs w:val="28"/>
        </w:rPr>
        <w:t>благоустройства</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8A7F51" w:rsidRDefault="00D41A34">
      <w:pPr>
        <w:pStyle w:val="ConsPlusNormal"/>
        <w:ind w:firstLine="709"/>
        <w:jc w:val="both"/>
      </w:pPr>
      <w:r>
        <w:rPr>
          <w:rFonts w:ascii="Times New Roman" w:hAnsi="Times New Roman" w:cs="Times New Roman"/>
          <w:color w:val="000000"/>
          <w:sz w:val="28"/>
          <w:szCs w:val="28"/>
        </w:rPr>
        <w:t xml:space="preserve">2.2. Профилактические мероприятия осуществляются </w:t>
      </w:r>
      <w:r w:rsidR="00577A18">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A7F51" w:rsidRDefault="00D41A34">
      <w:pPr>
        <w:pStyle w:val="ConsPlusNormal"/>
        <w:ind w:firstLine="709"/>
        <w:jc w:val="both"/>
      </w:pPr>
      <w:r>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A7F51" w:rsidRDefault="00D41A34">
      <w:pPr>
        <w:pStyle w:val="ConsPlusNormal"/>
        <w:ind w:firstLine="709"/>
        <w:jc w:val="both"/>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A7F51" w:rsidRDefault="00D41A34">
      <w:pPr>
        <w:pStyle w:val="ConsPlusNormal"/>
        <w:ind w:firstLine="709"/>
        <w:jc w:val="both"/>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sidR="005C4562">
        <w:rPr>
          <w:rFonts w:ascii="Times New Roman" w:hAnsi="Times New Roman" w:cs="Times New Roman"/>
          <w:color w:val="000000"/>
          <w:sz w:val="28"/>
          <w:szCs w:val="28"/>
        </w:rPr>
        <w:t>Г</w:t>
      </w:r>
      <w:r w:rsidR="00577A18">
        <w:rPr>
          <w:rFonts w:ascii="Times New Roman" w:hAnsi="Times New Roman" w:cs="Times New Roman"/>
          <w:color w:val="000000"/>
          <w:sz w:val="28"/>
          <w:szCs w:val="28"/>
        </w:rPr>
        <w:t xml:space="preserve">лаве </w:t>
      </w:r>
      <w:r w:rsidR="005C4562">
        <w:rPr>
          <w:rFonts w:ascii="Times New Roman" w:hAnsi="Times New Roman" w:cs="Times New Roman"/>
          <w:color w:val="000000"/>
          <w:sz w:val="28"/>
          <w:szCs w:val="28"/>
        </w:rPr>
        <w:t xml:space="preserve">Новогоряновского сельского </w:t>
      </w:r>
      <w:r w:rsidR="00577A1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w:t>
      </w:r>
      <w:r w:rsidR="005C4562">
        <w:rPr>
          <w:rFonts w:ascii="Times New Roman" w:hAnsi="Times New Roman" w:cs="Times New Roman"/>
          <w:color w:val="000000"/>
          <w:sz w:val="28"/>
          <w:szCs w:val="28"/>
        </w:rPr>
        <w:t xml:space="preserve">(далее </w:t>
      </w:r>
      <w:proofErr w:type="gramStart"/>
      <w:r w:rsidR="005C4562">
        <w:rPr>
          <w:rFonts w:ascii="Times New Roman" w:hAnsi="Times New Roman" w:cs="Times New Roman"/>
          <w:color w:val="000000"/>
          <w:sz w:val="28"/>
          <w:szCs w:val="28"/>
        </w:rPr>
        <w:t>–г</w:t>
      </w:r>
      <w:proofErr w:type="gramEnd"/>
      <w:r w:rsidR="005C4562">
        <w:rPr>
          <w:rFonts w:ascii="Times New Roman" w:hAnsi="Times New Roman" w:cs="Times New Roman"/>
          <w:color w:val="000000"/>
          <w:sz w:val="28"/>
          <w:szCs w:val="28"/>
        </w:rPr>
        <w:t xml:space="preserve">лава поселения) </w:t>
      </w:r>
      <w:r>
        <w:rPr>
          <w:rFonts w:ascii="Times New Roman" w:hAnsi="Times New Roman" w:cs="Times New Roman"/>
          <w:color w:val="000000"/>
          <w:sz w:val="28"/>
          <w:szCs w:val="28"/>
        </w:rPr>
        <w:t xml:space="preserve">либо заместителю </w:t>
      </w:r>
      <w:r w:rsidR="00577A18">
        <w:rPr>
          <w:rFonts w:ascii="Times New Roman" w:hAnsi="Times New Roman" w:cs="Times New Roman"/>
          <w:color w:val="000000"/>
          <w:sz w:val="28"/>
          <w:szCs w:val="28"/>
        </w:rPr>
        <w:t>главы</w:t>
      </w:r>
      <w:r>
        <w:rPr>
          <w:rFonts w:ascii="Times New Roman" w:hAnsi="Times New Roman" w:cs="Times New Roman"/>
          <w:color w:val="000000"/>
          <w:sz w:val="28"/>
          <w:szCs w:val="28"/>
        </w:rPr>
        <w:t xml:space="preserve"> Администрации для принятия решения о проведении контрольных мероприятий.</w:t>
      </w:r>
    </w:p>
    <w:p w:rsidR="008A7F51" w:rsidRDefault="00D41A34">
      <w:pPr>
        <w:pStyle w:val="ConsPlusNormal"/>
        <w:ind w:firstLine="709"/>
        <w:jc w:val="both"/>
      </w:pPr>
      <w:r>
        <w:rPr>
          <w:rFonts w:ascii="Times New Roman" w:hAnsi="Times New Roman" w:cs="Times New Roman"/>
          <w:color w:val="000000"/>
          <w:sz w:val="28"/>
          <w:szCs w:val="28"/>
        </w:rPr>
        <w:t xml:space="preserve">2.5. При осуществлении </w:t>
      </w:r>
      <w:r w:rsidR="00577A18">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контроля в сфере благоустройства могут проводиться следующие виды профилактических мероприятий:</w:t>
      </w:r>
    </w:p>
    <w:p w:rsidR="008A7F51" w:rsidRDefault="00D41A34">
      <w:pPr>
        <w:pStyle w:val="ConsPlusNormal"/>
        <w:ind w:firstLine="709"/>
        <w:jc w:val="both"/>
      </w:pPr>
      <w:r>
        <w:rPr>
          <w:rFonts w:ascii="Times New Roman" w:hAnsi="Times New Roman" w:cs="Times New Roman"/>
          <w:color w:val="000000"/>
          <w:sz w:val="28"/>
          <w:szCs w:val="28"/>
        </w:rPr>
        <w:lastRenderedPageBreak/>
        <w:t>1) информирование;</w:t>
      </w:r>
    </w:p>
    <w:p w:rsidR="008A7F51" w:rsidRDefault="00D41A34">
      <w:pPr>
        <w:pStyle w:val="ConsPlusNormal"/>
        <w:ind w:firstLine="709"/>
        <w:jc w:val="both"/>
      </w:pPr>
      <w:r>
        <w:rPr>
          <w:rFonts w:ascii="Times New Roman" w:hAnsi="Times New Roman" w:cs="Times New Roman"/>
          <w:color w:val="000000"/>
          <w:sz w:val="28"/>
          <w:szCs w:val="28"/>
        </w:rPr>
        <w:t>2) обобщение правоприменительной практики;</w:t>
      </w:r>
    </w:p>
    <w:p w:rsidR="008A7F51" w:rsidRDefault="00D41A34">
      <w:pPr>
        <w:pStyle w:val="ConsPlusNormal"/>
        <w:ind w:firstLine="709"/>
        <w:jc w:val="both"/>
      </w:pPr>
      <w:r>
        <w:rPr>
          <w:rFonts w:ascii="Times New Roman" w:hAnsi="Times New Roman" w:cs="Times New Roman"/>
          <w:color w:val="000000"/>
          <w:sz w:val="28"/>
          <w:szCs w:val="28"/>
        </w:rPr>
        <w:t>3) объявление предостережений;</w:t>
      </w:r>
    </w:p>
    <w:p w:rsidR="008A7F51" w:rsidRDefault="00D41A34">
      <w:pPr>
        <w:pStyle w:val="ConsPlusNormal"/>
        <w:ind w:firstLine="709"/>
        <w:jc w:val="both"/>
      </w:pPr>
      <w:r>
        <w:rPr>
          <w:rFonts w:ascii="Times New Roman" w:hAnsi="Times New Roman" w:cs="Times New Roman"/>
          <w:color w:val="000000"/>
          <w:sz w:val="28"/>
          <w:szCs w:val="28"/>
        </w:rPr>
        <w:t>4) консультирование;</w:t>
      </w:r>
    </w:p>
    <w:p w:rsidR="008A7F51" w:rsidRDefault="00D41A34">
      <w:pPr>
        <w:pStyle w:val="ConsPlusNormal"/>
        <w:ind w:firstLine="709"/>
        <w:jc w:val="both"/>
      </w:pPr>
      <w:r>
        <w:rPr>
          <w:rFonts w:ascii="Times New Roman" w:hAnsi="Times New Roman" w:cs="Times New Roman"/>
          <w:color w:val="000000"/>
          <w:sz w:val="28"/>
          <w:szCs w:val="28"/>
        </w:rPr>
        <w:t>5) профилактический визит.</w:t>
      </w:r>
    </w:p>
    <w:p w:rsidR="008A7F51" w:rsidRDefault="00D41A34">
      <w:pPr>
        <w:ind w:firstLine="709"/>
        <w:jc w:val="both"/>
      </w:pPr>
      <w:r>
        <w:rPr>
          <w:color w:val="000000"/>
          <w:sz w:val="28"/>
          <w:szCs w:val="28"/>
        </w:rPr>
        <w:t xml:space="preserve">2.6. </w:t>
      </w:r>
      <w:proofErr w:type="gramStart"/>
      <w:r>
        <w:rPr>
          <w:color w:val="000000"/>
          <w:sz w:val="28"/>
          <w:szCs w:val="28"/>
        </w:rPr>
        <w:t xml:space="preserve">Информирование осуществляется </w:t>
      </w:r>
      <w:r w:rsidR="00577A18">
        <w:rPr>
          <w:color w:val="000000"/>
          <w:sz w:val="28"/>
          <w:szCs w:val="28"/>
        </w:rPr>
        <w:t>Администрацией</w:t>
      </w:r>
      <w:r>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577A18">
        <w:rPr>
          <w:color w:val="000000"/>
          <w:sz w:val="28"/>
          <w:szCs w:val="28"/>
        </w:rPr>
        <w:t xml:space="preserve"> Администрации Новогоряновского сельского поселения</w:t>
      </w:r>
      <w:r>
        <w:rPr>
          <w:color w:val="000000"/>
          <w:sz w:val="28"/>
          <w:szCs w:val="28"/>
        </w:rPr>
        <w:t xml:space="preserve"> в информационно-телекоммуникационной сети «Интернет»</w:t>
      </w:r>
      <w:r w:rsidRPr="00F60CCE">
        <w:rPr>
          <w:color w:val="000000"/>
          <w:sz w:val="28"/>
          <w:szCs w:val="28"/>
        </w:rPr>
        <w:t xml:space="preserve"> </w:t>
      </w:r>
      <w:r w:rsidR="00577A18">
        <w:rPr>
          <w:color w:val="000000"/>
          <w:sz w:val="28"/>
          <w:szCs w:val="28"/>
        </w:rPr>
        <w:t xml:space="preserve"> </w:t>
      </w:r>
      <w:hyperlink r:id="rId8" w:history="1">
        <w:r w:rsidR="00577A18" w:rsidRPr="00CC1C34">
          <w:rPr>
            <w:rStyle w:val="aff4"/>
            <w:sz w:val="28"/>
            <w:szCs w:val="28"/>
            <w:lang w:val="en-US"/>
          </w:rPr>
          <w:t>http</w:t>
        </w:r>
        <w:r w:rsidR="00577A18" w:rsidRPr="00CC1C34">
          <w:rPr>
            <w:rStyle w:val="aff4"/>
            <w:sz w:val="28"/>
            <w:szCs w:val="28"/>
          </w:rPr>
          <w:t>://новогоряновское.рф/</w:t>
        </w:r>
      </w:hyperlink>
      <w:r w:rsidR="00577A18">
        <w:rPr>
          <w:color w:val="000000"/>
          <w:sz w:val="28"/>
          <w:szCs w:val="28"/>
        </w:rPr>
        <w:t xml:space="preserve"> </w:t>
      </w:r>
      <w:r>
        <w:rPr>
          <w:color w:val="000000"/>
          <w:sz w:val="28"/>
          <w:szCs w:val="28"/>
        </w:rPr>
        <w:t>(далее – официальный сайт)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w:t>
      </w:r>
      <w:proofErr w:type="gramEnd"/>
      <w:r>
        <w:rPr>
          <w:color w:val="000000"/>
          <w:sz w:val="28"/>
          <w:szCs w:val="28"/>
          <w:shd w:val="clear" w:color="auto" w:fill="FFFFFF"/>
        </w:rPr>
        <w:t xml:space="preserve"> </w:t>
      </w:r>
      <w:proofErr w:type="gramStart"/>
      <w:r>
        <w:rPr>
          <w:color w:val="000000"/>
          <w:sz w:val="28"/>
          <w:szCs w:val="28"/>
          <w:shd w:val="clear" w:color="auto" w:fill="FFFFFF"/>
        </w:rPr>
        <w:t>системах</w:t>
      </w:r>
      <w:proofErr w:type="gramEnd"/>
      <w:r>
        <w:rPr>
          <w:color w:val="000000"/>
          <w:sz w:val="28"/>
          <w:szCs w:val="28"/>
          <w:shd w:val="clear" w:color="auto" w:fill="FFFFFF"/>
        </w:rPr>
        <w:t xml:space="preserve"> (при их наличии) и в иных формах.</w:t>
      </w:r>
    </w:p>
    <w:p w:rsidR="008A7F51" w:rsidRDefault="00577A18">
      <w:pPr>
        <w:pStyle w:val="ConsPlusNormal"/>
        <w:ind w:firstLine="709"/>
        <w:jc w:val="both"/>
      </w:pPr>
      <w:r>
        <w:rPr>
          <w:rFonts w:ascii="Times New Roman" w:hAnsi="Times New Roman" w:cs="Times New Roman"/>
          <w:color w:val="000000"/>
          <w:sz w:val="28"/>
          <w:szCs w:val="28"/>
        </w:rPr>
        <w:t>Администрация</w:t>
      </w:r>
      <w:r w:rsidR="00D41A34">
        <w:rPr>
          <w:rFonts w:ascii="Times New Roman" w:hAnsi="Times New Roman" w:cs="Times New Roman"/>
          <w:color w:val="000000"/>
          <w:sz w:val="28"/>
          <w:szCs w:val="28"/>
        </w:rPr>
        <w:t xml:space="preserve"> обязан</w:t>
      </w:r>
      <w:r>
        <w:rPr>
          <w:rFonts w:ascii="Times New Roman" w:hAnsi="Times New Roman" w:cs="Times New Roman"/>
          <w:color w:val="000000"/>
          <w:sz w:val="28"/>
          <w:szCs w:val="28"/>
        </w:rPr>
        <w:t>а</w:t>
      </w:r>
      <w:r w:rsidR="00D41A34">
        <w:rPr>
          <w:rFonts w:ascii="Times New Roman" w:hAnsi="Times New Roman" w:cs="Times New Roman"/>
          <w:color w:val="000000"/>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частью 3</w:t>
      </w:r>
      <w:hyperlink r:id="rId9">
        <w:r w:rsidR="00D41A34">
          <w:rPr>
            <w:rStyle w:val="-"/>
            <w:rFonts w:ascii="Times New Roman" w:hAnsi="Times New Roman" w:cs="Times New Roman"/>
            <w:color w:val="000000"/>
            <w:sz w:val="28"/>
            <w:szCs w:val="28"/>
          </w:rPr>
          <w:t xml:space="preserve"> </w:t>
        </w:r>
        <w:r w:rsidR="00D41A34">
          <w:rPr>
            <w:rStyle w:val="-"/>
            <w:rFonts w:ascii="Times New Roman" w:hAnsi="Times New Roman" w:cs="Times New Roman"/>
            <w:color w:val="000000"/>
            <w:sz w:val="28"/>
            <w:szCs w:val="28"/>
            <w:u w:val="none"/>
          </w:rPr>
          <w:t>статьи 46</w:t>
        </w:r>
      </w:hyperlink>
      <w:r w:rsidR="00D41A3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A7F51" w:rsidRDefault="00577A18">
      <w:pPr>
        <w:pStyle w:val="ConsPlusNormal"/>
        <w:ind w:firstLine="709"/>
        <w:jc w:val="both"/>
      </w:pPr>
      <w:r>
        <w:rPr>
          <w:rFonts w:ascii="Times New Roman" w:hAnsi="Times New Roman" w:cs="Times New Roman"/>
          <w:color w:val="000000"/>
          <w:sz w:val="28"/>
          <w:szCs w:val="28"/>
        </w:rPr>
        <w:t>Администрация</w:t>
      </w:r>
      <w:r w:rsidR="00D41A34">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Новогоряновского сельского поселения</w:t>
      </w:r>
      <w:r w:rsidR="00D41A34">
        <w:rPr>
          <w:rFonts w:ascii="Times New Roman" w:hAnsi="Times New Roman" w:cs="Times New Roman"/>
          <w:i/>
          <w:iCs/>
          <w:color w:val="000000"/>
          <w:sz w:val="24"/>
          <w:szCs w:val="24"/>
        </w:rPr>
        <w:t xml:space="preserve"> </w:t>
      </w:r>
      <w:r w:rsidR="00D41A3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A7F51" w:rsidRDefault="00D41A34">
      <w:pPr>
        <w:pStyle w:val="ConsPlusNormal"/>
        <w:ind w:firstLine="709"/>
        <w:jc w:val="both"/>
      </w:pPr>
      <w:r>
        <w:rPr>
          <w:rFonts w:ascii="Times New Roman" w:hAnsi="Times New Roman" w:cs="Times New Roman"/>
          <w:color w:val="000000"/>
          <w:sz w:val="28"/>
          <w:szCs w:val="28"/>
        </w:rPr>
        <w:t xml:space="preserve">2.7. Обобщение правоприменительной практики осуществляется </w:t>
      </w:r>
      <w:r w:rsidR="00577A18">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8A7F51" w:rsidRDefault="00D41A34">
      <w:pPr>
        <w:pStyle w:val="ConsPlusNormal"/>
        <w:ind w:firstLine="709"/>
        <w:jc w:val="both"/>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Доклад о правоприменительной практике утверждается </w:t>
      </w:r>
      <w:r w:rsidR="003E2861">
        <w:rPr>
          <w:rFonts w:ascii="Times New Roman" w:hAnsi="Times New Roman" w:cs="Times New Roman"/>
          <w:color w:val="000000"/>
          <w:sz w:val="28"/>
          <w:szCs w:val="28"/>
        </w:rPr>
        <w:t>распоряжением Администрации</w:t>
      </w:r>
      <w:r>
        <w:rPr>
          <w:rFonts w:ascii="Times New Roman" w:hAnsi="Times New Roman" w:cs="Times New Roman"/>
          <w:color w:val="000000"/>
          <w:sz w:val="28"/>
          <w:szCs w:val="28"/>
        </w:rPr>
        <w:t xml:space="preserve"> и размещается на официальном сайте в специальном разделе, посвященном контрольной деятельности </w:t>
      </w:r>
      <w:r w:rsidR="003E2861">
        <w:rPr>
          <w:rFonts w:ascii="Times New Roman" w:hAnsi="Times New Roman" w:cs="Times New Roman"/>
          <w:color w:val="000000"/>
          <w:sz w:val="28"/>
          <w:szCs w:val="28"/>
        </w:rPr>
        <w:t>до 1 июля</w:t>
      </w:r>
      <w:r>
        <w:rPr>
          <w:rFonts w:ascii="Times New Roman" w:hAnsi="Times New Roman" w:cs="Times New Roman"/>
          <w:color w:val="000000"/>
          <w:sz w:val="28"/>
          <w:szCs w:val="28"/>
        </w:rPr>
        <w:t xml:space="preserve">, следующего за отчетным </w:t>
      </w:r>
      <w:r w:rsidR="003E2861">
        <w:rPr>
          <w:rFonts w:ascii="Times New Roman" w:hAnsi="Times New Roman" w:cs="Times New Roman"/>
          <w:color w:val="000000"/>
          <w:sz w:val="28"/>
          <w:szCs w:val="28"/>
        </w:rPr>
        <w:t>годом</w:t>
      </w:r>
      <w:r>
        <w:rPr>
          <w:rFonts w:ascii="Times New Roman" w:hAnsi="Times New Roman" w:cs="Times New Roman"/>
          <w:color w:val="000000"/>
          <w:sz w:val="28"/>
          <w:szCs w:val="28"/>
        </w:rPr>
        <w:t>.</w:t>
      </w:r>
    </w:p>
    <w:p w:rsidR="008A7F51" w:rsidRDefault="00D41A34">
      <w:pPr>
        <w:ind w:firstLine="709"/>
        <w:jc w:val="both"/>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w:t>
      </w:r>
      <w:r w:rsidR="003E2861">
        <w:rPr>
          <w:color w:val="000000"/>
          <w:sz w:val="28"/>
          <w:szCs w:val="28"/>
        </w:rPr>
        <w:t>Администрации</w:t>
      </w:r>
      <w:r>
        <w:rPr>
          <w:color w:val="000000"/>
          <w:sz w:val="28"/>
          <w:szCs w:val="28"/>
        </w:rPr>
        <w:t xml:space="preserve">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w:t>
      </w:r>
      <w:proofErr w:type="gramStart"/>
      <w:r>
        <w:rPr>
          <w:color w:val="000000"/>
          <w:sz w:val="28"/>
          <w:szCs w:val="28"/>
        </w:rPr>
        <w:t>я</w:t>
      </w:r>
      <w:r w:rsidR="002F0E09">
        <w:rPr>
          <w:color w:val="000000"/>
          <w:sz w:val="28"/>
          <w:szCs w:val="28"/>
        </w:rPr>
        <w:t>(</w:t>
      </w:r>
      <w:proofErr w:type="gramEnd"/>
      <w:r w:rsidR="002F0E09">
        <w:rPr>
          <w:color w:val="000000"/>
          <w:sz w:val="28"/>
          <w:szCs w:val="28"/>
        </w:rPr>
        <w:t>подписываются)</w:t>
      </w:r>
      <w:r>
        <w:rPr>
          <w:color w:val="000000"/>
          <w:sz w:val="28"/>
          <w:szCs w:val="28"/>
        </w:rPr>
        <w:t xml:space="preserve"> </w:t>
      </w:r>
      <w:r w:rsidR="005C4562">
        <w:rPr>
          <w:color w:val="000000"/>
          <w:sz w:val="28"/>
          <w:szCs w:val="28"/>
        </w:rPr>
        <w:t>главой поселения</w:t>
      </w:r>
      <w:r>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A7F51" w:rsidRDefault="00D41A34">
      <w:pPr>
        <w:ind w:firstLine="709"/>
        <w:jc w:val="both"/>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8A7F51" w:rsidRDefault="00D41A34">
      <w:pPr>
        <w:pStyle w:val="ConsPlusNormal"/>
        <w:ind w:firstLine="709"/>
        <w:jc w:val="both"/>
      </w:pPr>
      <w:r>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(приложение № 1 настоящему Положению).</w:t>
      </w:r>
    </w:p>
    <w:p w:rsidR="008A7F51" w:rsidRDefault="00D41A34">
      <w:pPr>
        <w:pStyle w:val="ConsPlusNormal"/>
        <w:ind w:firstLine="709"/>
        <w:jc w:val="both"/>
      </w:pPr>
      <w:r>
        <w:rPr>
          <w:rFonts w:ascii="Times New Roman" w:hAnsi="Times New Roman" w:cs="Times New Roman"/>
          <w:color w:val="000000"/>
          <w:sz w:val="28"/>
          <w:szCs w:val="28"/>
        </w:rPr>
        <w:t xml:space="preserve">В случае объявления </w:t>
      </w:r>
      <w:r w:rsidR="003E2861">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E2861">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A7F51" w:rsidRDefault="00D41A34">
      <w:pPr>
        <w:pStyle w:val="ConsPlusNormal"/>
        <w:ind w:firstLine="709"/>
        <w:jc w:val="both"/>
      </w:pPr>
      <w:r>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xml:space="preserve">, на личном приеме либо в ходе проведения профилактических мероприятий. </w:t>
      </w:r>
    </w:p>
    <w:p w:rsidR="008A7F51" w:rsidRDefault="00D41A34">
      <w:pPr>
        <w:pStyle w:val="ConsPlusNormal"/>
        <w:ind w:firstLine="709"/>
        <w:jc w:val="both"/>
      </w:pPr>
      <w:r>
        <w:rPr>
          <w:rFonts w:ascii="Times New Roman" w:hAnsi="Times New Roman" w:cs="Times New Roman"/>
          <w:color w:val="000000"/>
          <w:sz w:val="28"/>
          <w:szCs w:val="28"/>
        </w:rPr>
        <w:t xml:space="preserve">Личный прием граждан проводится </w:t>
      </w:r>
      <w:r w:rsidR="003E2861">
        <w:rPr>
          <w:rFonts w:ascii="Times New Roman" w:hAnsi="Times New Roman" w:cs="Times New Roman"/>
          <w:color w:val="000000"/>
          <w:sz w:val="28"/>
          <w:szCs w:val="28"/>
        </w:rPr>
        <w:t>главой поселения</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8A7F51" w:rsidRDefault="00D41A34">
      <w:pPr>
        <w:pStyle w:val="ConsPlusNormal"/>
        <w:ind w:firstLine="709"/>
        <w:jc w:val="both"/>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A7F51" w:rsidRDefault="00D41A34">
      <w:pPr>
        <w:pStyle w:val="ConsPlusNormal"/>
        <w:ind w:firstLine="709"/>
        <w:jc w:val="both"/>
      </w:pPr>
      <w:r>
        <w:rPr>
          <w:rFonts w:ascii="Times New Roman" w:hAnsi="Times New Roman" w:cs="Times New Roman"/>
          <w:color w:val="000000"/>
          <w:sz w:val="28"/>
          <w:szCs w:val="28"/>
        </w:rPr>
        <w:t>1) организация и осуществление контроля в сфере благоустройства;</w:t>
      </w:r>
    </w:p>
    <w:p w:rsidR="008A7F51" w:rsidRDefault="00D41A34">
      <w:pPr>
        <w:pStyle w:val="ConsPlusNormal"/>
        <w:ind w:firstLine="709"/>
        <w:jc w:val="both"/>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A7F51" w:rsidRDefault="00D41A34">
      <w:pPr>
        <w:pStyle w:val="ConsPlusNormal"/>
        <w:ind w:firstLine="709"/>
        <w:jc w:val="both"/>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8A7F51" w:rsidRDefault="00D41A34">
      <w:pPr>
        <w:pStyle w:val="ConsPlusNormal"/>
        <w:ind w:firstLine="709"/>
        <w:jc w:val="both"/>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2F0E09">
        <w:rPr>
          <w:rFonts w:ascii="Times New Roman" w:hAnsi="Times New Roman" w:cs="Times New Roman"/>
          <w:color w:val="000000"/>
          <w:sz w:val="28"/>
          <w:szCs w:val="28"/>
        </w:rPr>
        <w:t>людения которых осуществляется А</w:t>
      </w:r>
      <w:r>
        <w:rPr>
          <w:rFonts w:ascii="Times New Roman" w:hAnsi="Times New Roman" w:cs="Times New Roman"/>
          <w:color w:val="000000"/>
          <w:sz w:val="28"/>
          <w:szCs w:val="28"/>
        </w:rPr>
        <w:t>дминистрацией в рамках контрольных мероприятий.</w:t>
      </w:r>
    </w:p>
    <w:p w:rsidR="008A7F51" w:rsidRDefault="00D41A34">
      <w:pPr>
        <w:pStyle w:val="ConsPlusNormal"/>
        <w:ind w:firstLine="709"/>
        <w:jc w:val="both"/>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A7F51" w:rsidRDefault="00D41A34">
      <w:pPr>
        <w:pStyle w:val="ConsPlusNormal"/>
        <w:ind w:firstLine="709"/>
        <w:jc w:val="both"/>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8A7F51" w:rsidRDefault="00D41A34">
      <w:pPr>
        <w:pStyle w:val="ConsPlusNormal"/>
        <w:ind w:firstLine="709"/>
        <w:jc w:val="both"/>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A7F51" w:rsidRDefault="00D41A34">
      <w:pPr>
        <w:pStyle w:val="ConsPlusNormal"/>
        <w:ind w:firstLine="709"/>
        <w:jc w:val="both"/>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A7F51" w:rsidRDefault="00D41A34">
      <w:pPr>
        <w:pStyle w:val="ConsPlusNormal"/>
        <w:ind w:firstLine="709"/>
        <w:jc w:val="both"/>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A7F51" w:rsidRDefault="00D41A34">
      <w:pPr>
        <w:pStyle w:val="ConsPlusNormal"/>
        <w:ind w:firstLine="709"/>
        <w:jc w:val="both"/>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A7F51" w:rsidRDefault="00D41A34">
      <w:pPr>
        <w:pStyle w:val="ConsPlusNormal"/>
        <w:ind w:firstLine="709"/>
        <w:jc w:val="both"/>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A7F51" w:rsidRDefault="00D41A34">
      <w:pPr>
        <w:pStyle w:val="ConsPlusNormal"/>
        <w:ind w:firstLine="709"/>
        <w:jc w:val="both"/>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3E2861">
        <w:rPr>
          <w:rFonts w:ascii="Times New Roman" w:hAnsi="Times New Roman" w:cs="Times New Roman"/>
          <w:color w:val="000000"/>
          <w:sz w:val="28"/>
          <w:szCs w:val="28"/>
        </w:rPr>
        <w:lastRenderedPageBreak/>
        <w:t>Администрацией</w:t>
      </w:r>
      <w:r>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8A7F51" w:rsidRDefault="00D41A34">
      <w:pPr>
        <w:pStyle w:val="ConsPlusNormal"/>
        <w:ind w:firstLine="709"/>
        <w:jc w:val="both"/>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 (приложение № 2 к настоящему Положению).</w:t>
      </w:r>
    </w:p>
    <w:p w:rsidR="008A7F51" w:rsidRDefault="00D41A34">
      <w:pPr>
        <w:pStyle w:val="ConsPlusNormal"/>
        <w:ind w:firstLine="709"/>
        <w:jc w:val="both"/>
      </w:pPr>
      <w:r>
        <w:rPr>
          <w:rFonts w:ascii="Times New Roman" w:hAnsi="Times New Roman" w:cs="Times New Roman"/>
          <w:color w:val="000000"/>
          <w:sz w:val="28"/>
          <w:szCs w:val="28"/>
        </w:rPr>
        <w:t xml:space="preserve">В случае поступления в </w:t>
      </w:r>
      <w:r w:rsidR="003E2861">
        <w:rPr>
          <w:rFonts w:ascii="Times New Roman" w:hAnsi="Times New Roman" w:cs="Times New Roman"/>
          <w:color w:val="000000"/>
          <w:sz w:val="28"/>
          <w:szCs w:val="28"/>
        </w:rPr>
        <w:t>Администрацию</w:t>
      </w:r>
      <w:r>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начальником управления контроля, профилактики коррупционных и иных правонарушений.</w:t>
      </w:r>
    </w:p>
    <w:p w:rsidR="008A7F51" w:rsidRDefault="00D41A34">
      <w:pPr>
        <w:pStyle w:val="ConsPlusNormal"/>
        <w:ind w:firstLine="709"/>
        <w:jc w:val="both"/>
      </w:pPr>
      <w:r>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w:t>
      </w:r>
    </w:p>
    <w:p w:rsidR="008A7F51" w:rsidRDefault="00D41A34">
      <w:pPr>
        <w:pStyle w:val="ConsPlusNormal"/>
        <w:ind w:firstLine="709"/>
        <w:jc w:val="both"/>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A7F51" w:rsidRPr="003E2861" w:rsidRDefault="00D41A34" w:rsidP="003E2861">
      <w:pPr>
        <w:pStyle w:val="ConsPlusNormal"/>
        <w:ind w:firstLine="709"/>
        <w:jc w:val="both"/>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A7F51" w:rsidRDefault="008A7F51">
      <w:pPr>
        <w:pStyle w:val="ConsPlusNormal"/>
        <w:ind w:firstLine="709"/>
        <w:jc w:val="both"/>
        <w:rPr>
          <w:rFonts w:ascii="Times New Roman" w:hAnsi="Times New Roman" w:cs="Times New Roman"/>
          <w:color w:val="000000"/>
          <w:sz w:val="28"/>
          <w:szCs w:val="28"/>
        </w:rPr>
      </w:pPr>
    </w:p>
    <w:p w:rsidR="008A7F51" w:rsidRDefault="00D41A34">
      <w:pPr>
        <w:pStyle w:val="ConsPlusNormal"/>
        <w:ind w:firstLine="0"/>
        <w:jc w:val="cente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8A7F51" w:rsidRDefault="008A7F51">
      <w:pPr>
        <w:pStyle w:val="ConsPlusNormal"/>
        <w:ind w:firstLine="0"/>
        <w:jc w:val="center"/>
        <w:rPr>
          <w:rFonts w:ascii="Times New Roman" w:hAnsi="Times New Roman" w:cs="Times New Roman"/>
          <w:b/>
          <w:bCs/>
          <w:color w:val="000000"/>
          <w:sz w:val="28"/>
          <w:szCs w:val="28"/>
        </w:rPr>
      </w:pPr>
    </w:p>
    <w:p w:rsidR="008A7F51" w:rsidRDefault="00D41A34">
      <w:pPr>
        <w:pStyle w:val="ConsPlusNormal"/>
        <w:ind w:firstLine="709"/>
        <w:jc w:val="both"/>
      </w:pPr>
      <w:r>
        <w:rPr>
          <w:rFonts w:ascii="Times New Roman" w:hAnsi="Times New Roman" w:cs="Times New Roman"/>
          <w:color w:val="000000"/>
          <w:sz w:val="28"/>
          <w:szCs w:val="28"/>
        </w:rPr>
        <w:t xml:space="preserve">3.1. При осуществлении контроля в сфере благоустройства </w:t>
      </w:r>
      <w:r w:rsidR="003E2861">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8A7F51" w:rsidRDefault="00D41A34">
      <w:pPr>
        <w:pStyle w:val="ConsPlusNormal"/>
        <w:ind w:firstLine="709"/>
        <w:jc w:val="both"/>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A7F51" w:rsidRDefault="00D41A34">
      <w:pPr>
        <w:pStyle w:val="ConsPlusNormal"/>
        <w:ind w:firstLine="709"/>
        <w:jc w:val="both"/>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A7F51" w:rsidRDefault="00D41A34">
      <w:pPr>
        <w:pStyle w:val="ConsPlusNormal"/>
        <w:ind w:firstLine="709"/>
        <w:jc w:val="both"/>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A7F51" w:rsidRDefault="00D41A34">
      <w:pPr>
        <w:pStyle w:val="ConsPlusNormal"/>
        <w:ind w:firstLine="709"/>
        <w:jc w:val="both"/>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A7F51" w:rsidRDefault="00D41A34">
      <w:pPr>
        <w:ind w:firstLine="709"/>
        <w:jc w:val="both"/>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8A7F51" w:rsidRDefault="00D41A34">
      <w:pPr>
        <w:pStyle w:val="ConsPlusNormal"/>
        <w:ind w:firstLine="709"/>
        <w:jc w:val="both"/>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A7F51" w:rsidRDefault="00D41A34">
      <w:pPr>
        <w:pStyle w:val="ConsPlusNormal"/>
        <w:ind w:firstLine="709"/>
        <w:jc w:val="both"/>
      </w:pPr>
      <w:r>
        <w:rPr>
          <w:rFonts w:ascii="Times New Roman" w:hAnsi="Times New Roman" w:cs="Times New Roman"/>
          <w:color w:val="000000"/>
          <w:sz w:val="28"/>
          <w:szCs w:val="28"/>
        </w:rPr>
        <w:lastRenderedPageBreak/>
        <w:t xml:space="preserve">3.2. Наблюдение за соблюдением обязательных требований и выездное обследование проводятся </w:t>
      </w:r>
      <w:r w:rsidR="003E2861">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без взаимодействия с контролируемыми лицами.</w:t>
      </w:r>
    </w:p>
    <w:p w:rsidR="008A7F51" w:rsidRDefault="00D41A34">
      <w:pPr>
        <w:ind w:firstLine="709"/>
        <w:jc w:val="both"/>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8A7F51" w:rsidRDefault="00D41A34">
      <w:pPr>
        <w:ind w:firstLine="709"/>
        <w:jc w:val="both"/>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8A7F51" w:rsidRDefault="00D41A34">
      <w:pPr>
        <w:pStyle w:val="ConsPlusNormal"/>
        <w:ind w:firstLine="709"/>
        <w:jc w:val="both"/>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8A7F51" w:rsidRDefault="00D41A34">
      <w:pPr>
        <w:pStyle w:val="ConsPlusNormal"/>
        <w:ind w:firstLine="709"/>
        <w:jc w:val="both"/>
      </w:pPr>
      <w:proofErr w:type="gramStart"/>
      <w:r>
        <w:rPr>
          <w:rFonts w:ascii="Times New Roman" w:hAnsi="Times New Roman" w:cs="Times New Roman"/>
          <w:color w:val="000000"/>
          <w:sz w:val="28"/>
          <w:szCs w:val="28"/>
        </w:rPr>
        <w:t xml:space="preserve">1) наличие у </w:t>
      </w:r>
      <w:r w:rsidR="003E2861">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8A7F51" w:rsidRDefault="00D41A34">
      <w:pPr>
        <w:pStyle w:val="ConsPlusNormal"/>
        <w:ind w:firstLine="709"/>
        <w:jc w:val="both"/>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7F51" w:rsidRDefault="00D41A34">
      <w:pPr>
        <w:pStyle w:val="ConsPlusNormal"/>
        <w:ind w:firstLine="709"/>
        <w:jc w:val="both"/>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7F51" w:rsidRDefault="00D41A34">
      <w:pPr>
        <w:pStyle w:val="ConsPlusNormal"/>
        <w:ind w:firstLine="709"/>
        <w:jc w:val="both"/>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A7F51" w:rsidRDefault="00D41A34">
      <w:pPr>
        <w:pStyle w:val="ConsPlusNormal"/>
        <w:ind w:firstLine="709"/>
        <w:jc w:val="both"/>
      </w:pPr>
      <w:r>
        <w:rPr>
          <w:rFonts w:ascii="Times New Roman" w:hAnsi="Times New Roman" w:cs="Times New Roman"/>
          <w:color w:val="000000"/>
          <w:sz w:val="28"/>
          <w:szCs w:val="28"/>
        </w:rPr>
        <w:t xml:space="preserve">3.5. Контрольные мероприятия, проводимые при взаимодействии с контролируемым лицом, проводятся на основании </w:t>
      </w:r>
      <w:r w:rsidR="003E2861">
        <w:rPr>
          <w:rFonts w:ascii="Times New Roman" w:hAnsi="Times New Roman" w:cs="Times New Roman"/>
          <w:color w:val="000000"/>
          <w:sz w:val="28"/>
          <w:szCs w:val="28"/>
        </w:rPr>
        <w:t>распоряжения Администрации</w:t>
      </w:r>
      <w:r>
        <w:rPr>
          <w:rFonts w:ascii="Times New Roman" w:hAnsi="Times New Roman" w:cs="Times New Roman"/>
          <w:color w:val="000000"/>
          <w:sz w:val="28"/>
          <w:szCs w:val="28"/>
        </w:rPr>
        <w:t xml:space="preserve"> о проведении контрольного мероприятия.</w:t>
      </w:r>
    </w:p>
    <w:p w:rsidR="008A7F51" w:rsidRDefault="00D41A34">
      <w:pPr>
        <w:pStyle w:val="ConsPlusNormal"/>
        <w:ind w:firstLine="709"/>
        <w:jc w:val="both"/>
      </w:pPr>
      <w:r>
        <w:rPr>
          <w:rFonts w:ascii="Times New Roman" w:hAnsi="Times New Roman" w:cs="Times New Roman"/>
          <w:color w:val="000000"/>
          <w:sz w:val="28"/>
          <w:szCs w:val="28"/>
        </w:rPr>
        <w:t xml:space="preserve">3.6. В случае принятия </w:t>
      </w:r>
      <w:r w:rsidR="003E2861">
        <w:rPr>
          <w:rFonts w:ascii="Times New Roman" w:hAnsi="Times New Roman" w:cs="Times New Roman"/>
          <w:color w:val="000000"/>
          <w:sz w:val="28"/>
          <w:szCs w:val="28"/>
        </w:rPr>
        <w:t>распоряжения Администрации</w:t>
      </w:r>
      <w:r>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такой приказ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8A7F51" w:rsidRDefault="00D41A34">
      <w:pPr>
        <w:pStyle w:val="ConsPlusNormal"/>
        <w:ind w:firstLine="709"/>
        <w:jc w:val="both"/>
      </w:pPr>
      <w:r>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2912DE">
        <w:rPr>
          <w:rFonts w:ascii="Times New Roman" w:hAnsi="Times New Roman" w:cs="Times New Roman"/>
          <w:color w:val="000000"/>
          <w:sz w:val="28"/>
          <w:szCs w:val="28"/>
        </w:rPr>
        <w:t>главы поселения</w:t>
      </w:r>
      <w:r>
        <w:rPr>
          <w:rFonts w:ascii="Times New Roman" w:hAnsi="Times New Roman" w:cs="Times New Roman"/>
          <w:color w:val="000000"/>
          <w:sz w:val="28"/>
          <w:szCs w:val="28"/>
          <w:shd w:val="clear" w:color="auto" w:fill="FFFFFF"/>
        </w:rPr>
        <w:t>,</w:t>
      </w:r>
      <w:r w:rsidR="002F0E09">
        <w:rPr>
          <w:rFonts w:ascii="Times New Roman" w:hAnsi="Times New Roman" w:cs="Times New Roman"/>
          <w:color w:val="000000"/>
          <w:sz w:val="28"/>
          <w:szCs w:val="28"/>
          <w:shd w:val="clear" w:color="auto" w:fill="FFFFFF"/>
        </w:rPr>
        <w:t xml:space="preserve"> содержащегося в планах работы А</w:t>
      </w:r>
      <w:r>
        <w:rPr>
          <w:rFonts w:ascii="Times New Roman" w:hAnsi="Times New Roman" w:cs="Times New Roman"/>
          <w:color w:val="000000"/>
          <w:sz w:val="28"/>
          <w:szCs w:val="28"/>
          <w:shd w:val="clear" w:color="auto" w:fill="FFFFFF"/>
        </w:rPr>
        <w:t>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r>
          <w:rPr>
            <w:rStyle w:val="-"/>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Pr>
          <w:rFonts w:ascii="Times New Roman" w:hAnsi="Times New Roman" w:cs="Calibri"/>
          <w:sz w:val="28"/>
          <w:szCs w:val="28"/>
          <w:lang w:eastAsia="en-US"/>
        </w:rPr>
        <w:t>Задание составляется по форме согласно приложению № 3 к настоящему Положению.</w:t>
      </w:r>
    </w:p>
    <w:p w:rsidR="008A7F51" w:rsidRDefault="00D41A34">
      <w:pPr>
        <w:pStyle w:val="ConsPlusNormal"/>
        <w:ind w:firstLine="709"/>
        <w:jc w:val="both"/>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r>
          <w:rPr>
            <w:rStyle w:val="-"/>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A7F51" w:rsidRDefault="00D41A34">
      <w:pPr>
        <w:suppressAutoHyphens/>
        <w:spacing w:line="100" w:lineRule="atLeast"/>
        <w:ind w:firstLine="540"/>
        <w:jc w:val="both"/>
      </w:pPr>
      <w:r>
        <w:rPr>
          <w:rFonts w:cs="Calibri"/>
          <w:bCs/>
          <w:sz w:val="28"/>
          <w:szCs w:val="28"/>
          <w:lang w:eastAsia="en-US"/>
        </w:rPr>
        <w:lastRenderedPageBreak/>
        <w:t xml:space="preserve">Требование о предоставлении документов составляется по форме согласно приложению № 4 к настоящему Положению. </w:t>
      </w:r>
    </w:p>
    <w:p w:rsidR="008A7F51" w:rsidRDefault="00D41A34">
      <w:pPr>
        <w:ind w:firstLine="709"/>
        <w:jc w:val="both"/>
      </w:pPr>
      <w:r>
        <w:rPr>
          <w:color w:val="000000"/>
          <w:sz w:val="28"/>
          <w:szCs w:val="28"/>
        </w:rPr>
        <w:t xml:space="preserve">3.9. </w:t>
      </w:r>
      <w:r w:rsidR="002912DE">
        <w:rPr>
          <w:color w:val="000000"/>
          <w:sz w:val="28"/>
          <w:szCs w:val="28"/>
        </w:rPr>
        <w:t>Администрация</w:t>
      </w:r>
      <w:r>
        <w:rPr>
          <w:color w:val="000000"/>
          <w:sz w:val="28"/>
          <w:szCs w:val="28"/>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2">
        <w:r>
          <w:rPr>
            <w:rStyle w:val="-"/>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A7F51" w:rsidRDefault="00D41A34">
      <w:pPr>
        <w:pStyle w:val="ConsPlusNormal"/>
        <w:ind w:firstLine="709"/>
        <w:jc w:val="both"/>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912DE">
        <w:rPr>
          <w:rFonts w:ascii="Times New Roman" w:hAnsi="Times New Roman" w:cs="Times New Roman"/>
          <w:color w:val="000000"/>
          <w:sz w:val="28"/>
          <w:szCs w:val="28"/>
          <w:shd w:val="clear" w:color="auto" w:fill="FFFFFF"/>
        </w:rPr>
        <w:t xml:space="preserve">Администрацию </w:t>
      </w:r>
      <w:r>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2912DE">
        <w:rPr>
          <w:rFonts w:ascii="Times New Roman" w:hAnsi="Times New Roman" w:cs="Times New Roman"/>
          <w:color w:val="000000"/>
          <w:sz w:val="28"/>
          <w:szCs w:val="28"/>
          <w:shd w:val="clear" w:color="auto" w:fill="FFFFFF"/>
        </w:rPr>
        <w:t>Администрацией</w:t>
      </w:r>
      <w:r>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2912DE">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дминистраци</w:t>
      </w:r>
      <w:r w:rsidR="002912DE">
        <w:rPr>
          <w:rFonts w:ascii="Times New Roman" w:hAnsi="Times New Roman" w:cs="Times New Roman"/>
          <w:color w:val="000000"/>
          <w:sz w:val="28"/>
          <w:szCs w:val="28"/>
          <w:shd w:val="clear" w:color="auto" w:fill="FFFFFF"/>
        </w:rPr>
        <w:t>ю</w:t>
      </w:r>
      <w:r>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8A7F51" w:rsidRDefault="00D41A34">
      <w:pPr>
        <w:ind w:firstLine="709"/>
        <w:jc w:val="both"/>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A7F51" w:rsidRDefault="00D41A34">
      <w:pPr>
        <w:ind w:firstLine="709"/>
        <w:jc w:val="both"/>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A7F51" w:rsidRDefault="00D41A34">
      <w:pPr>
        <w:ind w:firstLine="709"/>
        <w:jc w:val="both"/>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8A7F51" w:rsidRDefault="00D41A34">
      <w:pPr>
        <w:pStyle w:val="s1"/>
        <w:ind w:firstLine="709"/>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8A7F51" w:rsidRDefault="00D41A34">
      <w:pPr>
        <w:pStyle w:val="s1"/>
        <w:ind w:firstLine="709"/>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8A7F51" w:rsidRDefault="00D41A34">
      <w:pPr>
        <w:pStyle w:val="s1"/>
        <w:ind w:firstLine="709"/>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A7F51" w:rsidRDefault="00D41A34">
      <w:pPr>
        <w:pStyle w:val="ConsPlusNormal"/>
        <w:ind w:firstLine="709"/>
        <w:jc w:val="both"/>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A7F51" w:rsidRDefault="00D41A34">
      <w:pPr>
        <w:pStyle w:val="ConsPlusNormal"/>
        <w:ind w:firstLine="709"/>
        <w:jc w:val="both"/>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r>
          <w:rPr>
            <w:rStyle w:val="-"/>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8A7F51" w:rsidRDefault="00D41A34">
      <w:pPr>
        <w:pStyle w:val="ConsPlusNormal"/>
        <w:ind w:firstLine="709"/>
        <w:jc w:val="both"/>
      </w:pPr>
      <w:r>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A7F51" w:rsidRDefault="00D41A34">
      <w:pPr>
        <w:ind w:firstLine="709"/>
        <w:jc w:val="both"/>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8A7F51" w:rsidRDefault="00D41A34">
      <w:pPr>
        <w:pStyle w:val="ConsPlusNormal"/>
        <w:ind w:firstLine="709"/>
        <w:jc w:val="both"/>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A7F51" w:rsidRDefault="00D41A34">
      <w:pPr>
        <w:pStyle w:val="ConsPlusNormal"/>
        <w:ind w:firstLine="709"/>
        <w:jc w:val="both"/>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8A7F51" w:rsidRDefault="00D41A34">
      <w:pPr>
        <w:pStyle w:val="ConsPlusNormal"/>
        <w:ind w:firstLine="709"/>
        <w:jc w:val="both"/>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Pr>
          <w:rFonts w:ascii="Times New Roman" w:hAnsi="Times New Roman" w:cs="Times New Roman"/>
          <w:color w:val="000000"/>
          <w:sz w:val="28"/>
          <w:szCs w:val="28"/>
          <w:shd w:val="clear" w:color="auto" w:fill="FFFFFF"/>
        </w:rPr>
        <w:lastRenderedPageBreak/>
        <w:t>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A7F51" w:rsidRDefault="00D41A34">
      <w:pPr>
        <w:pStyle w:val="ConsPlusNormal"/>
        <w:ind w:firstLine="709"/>
        <w:jc w:val="both"/>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2912D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912D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виде</w:t>
      </w:r>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w:t>
      </w:r>
      <w:r w:rsidR="002912D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документы на бумажном носителе.</w:t>
      </w:r>
    </w:p>
    <w:p w:rsidR="008A7F51" w:rsidRDefault="00D41A34">
      <w:pPr>
        <w:pStyle w:val="ConsPlusNormal"/>
        <w:ind w:firstLine="709"/>
        <w:jc w:val="both"/>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2912DE">
        <w:rPr>
          <w:rFonts w:ascii="Times New Roman" w:hAnsi="Times New Roman" w:cs="Times New Roman"/>
          <w:color w:val="000000"/>
          <w:sz w:val="28"/>
          <w:szCs w:val="28"/>
        </w:rPr>
        <w:t xml:space="preserve">Администрацией </w:t>
      </w:r>
      <w:r>
        <w:rPr>
          <w:rFonts w:ascii="Times New Roman" w:hAnsi="Times New Roman" w:cs="Times New Roman"/>
          <w:color w:val="000000"/>
          <w:sz w:val="28"/>
          <w:szCs w:val="28"/>
        </w:rPr>
        <w:t xml:space="preserve">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A7F51" w:rsidRDefault="00D41A34">
      <w:pPr>
        <w:pStyle w:val="ConsPlusNormal"/>
        <w:ind w:firstLine="709"/>
        <w:jc w:val="both"/>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8A7F51" w:rsidRDefault="00D41A34">
      <w:pPr>
        <w:pStyle w:val="ConsPlusNormal"/>
        <w:ind w:firstLine="709"/>
        <w:jc w:val="both"/>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A7F51" w:rsidRDefault="00D41A34">
      <w:pPr>
        <w:pStyle w:val="ConsPlusNormal"/>
        <w:ind w:firstLine="709"/>
        <w:jc w:val="both"/>
      </w:pPr>
      <w:r>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w:t>
      </w:r>
      <w:r w:rsidR="002F0E09">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w:t>
      </w:r>
    </w:p>
    <w:p w:rsidR="008A7F51" w:rsidRDefault="00D41A34">
      <w:pPr>
        <w:pStyle w:val="ConsPlusNormal"/>
        <w:ind w:firstLine="709"/>
        <w:jc w:val="both"/>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A7F51" w:rsidRDefault="00D41A34">
      <w:pPr>
        <w:pStyle w:val="ConsPlusNormal"/>
        <w:ind w:firstLine="709"/>
        <w:jc w:val="both"/>
      </w:pPr>
      <w:proofErr w:type="gramStart"/>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Pr>
          <w:rFonts w:ascii="Times New Roman" w:hAnsi="Times New Roman" w:cs="Times New Roman"/>
          <w:color w:val="000000"/>
          <w:sz w:val="28"/>
          <w:szCs w:val="28"/>
        </w:rPr>
        <w:lastRenderedPageBreak/>
        <w:t>пользующихся</w:t>
      </w:r>
      <w:proofErr w:type="gramEnd"/>
      <w:r>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8A7F51" w:rsidRDefault="00D41A34">
      <w:pPr>
        <w:pStyle w:val="ConsPlusNormal"/>
        <w:ind w:firstLine="709"/>
        <w:jc w:val="both"/>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7F51" w:rsidRDefault="00D41A34">
      <w:pPr>
        <w:ind w:firstLine="709"/>
        <w:jc w:val="both"/>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8A7F51" w:rsidRDefault="00D41A34">
      <w:pPr>
        <w:pStyle w:val="ConsPlusNormal"/>
        <w:ind w:firstLine="709"/>
        <w:jc w:val="both"/>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7F51" w:rsidRDefault="00D41A34">
      <w:pPr>
        <w:pStyle w:val="ConsPlusNormal"/>
        <w:ind w:firstLine="709"/>
        <w:jc w:val="both"/>
      </w:pPr>
      <w:r>
        <w:rPr>
          <w:rFonts w:ascii="Times New Roman" w:hAnsi="Times New Roman" w:cs="Times New Roman"/>
          <w:color w:val="000000"/>
          <w:sz w:val="28"/>
          <w:szCs w:val="28"/>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Ивановской области, органами местного самоуправления, правоохранительными органами, организациями и гражданами.</w:t>
      </w:r>
    </w:p>
    <w:p w:rsidR="008A7F51" w:rsidRPr="002912DE" w:rsidRDefault="00D41A34" w:rsidP="002912DE">
      <w:pPr>
        <w:ind w:firstLine="709"/>
        <w:jc w:val="both"/>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A7F51" w:rsidRDefault="008A7F51">
      <w:pPr>
        <w:pStyle w:val="ConsPlusNormal"/>
        <w:ind w:firstLine="709"/>
        <w:jc w:val="both"/>
        <w:rPr>
          <w:rFonts w:ascii="Times New Roman" w:hAnsi="Times New Roman" w:cs="Times New Roman"/>
          <w:color w:val="000000"/>
          <w:sz w:val="28"/>
          <w:szCs w:val="28"/>
        </w:rPr>
      </w:pPr>
    </w:p>
    <w:p w:rsidR="008A7F51" w:rsidRDefault="00D41A34">
      <w:pPr>
        <w:pStyle w:val="ConsPlusNormal"/>
        <w:ind w:firstLine="0"/>
        <w:jc w:val="cente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8A7F51" w:rsidRDefault="008A7F51">
      <w:pPr>
        <w:pStyle w:val="ConsPlusNormal"/>
        <w:ind w:firstLine="0"/>
        <w:jc w:val="center"/>
        <w:rPr>
          <w:rFonts w:ascii="Times New Roman" w:hAnsi="Times New Roman" w:cs="Times New Roman"/>
          <w:b/>
          <w:bCs/>
          <w:color w:val="000000"/>
          <w:sz w:val="28"/>
          <w:szCs w:val="28"/>
        </w:rPr>
      </w:pPr>
    </w:p>
    <w:p w:rsidR="008A7F51" w:rsidRDefault="00D41A34">
      <w:pPr>
        <w:pStyle w:val="ConsPlusNormal"/>
        <w:ind w:firstLine="709"/>
        <w:jc w:val="both"/>
      </w:pPr>
      <w:r>
        <w:rPr>
          <w:rFonts w:ascii="Times New Roman" w:hAnsi="Times New Roman" w:cs="Times New Roman"/>
          <w:color w:val="000000"/>
          <w:sz w:val="28"/>
          <w:szCs w:val="28"/>
        </w:rPr>
        <w:t xml:space="preserve">4.1. Решения </w:t>
      </w:r>
      <w:r w:rsidR="002912D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A7F51" w:rsidRDefault="00D41A34">
      <w:pPr>
        <w:pStyle w:val="ConsPlusNormal"/>
        <w:ind w:firstLine="709"/>
        <w:jc w:val="both"/>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A7F51" w:rsidRDefault="00D41A34">
      <w:pPr>
        <w:pStyle w:val="ConsPlusNormal"/>
        <w:ind w:firstLine="709"/>
        <w:jc w:val="both"/>
      </w:pPr>
      <w:r>
        <w:rPr>
          <w:rFonts w:ascii="Times New Roman" w:hAnsi="Times New Roman" w:cs="Times New Roman"/>
          <w:color w:val="000000"/>
          <w:sz w:val="28"/>
          <w:szCs w:val="28"/>
        </w:rPr>
        <w:t>1) решений о проведении контрольных мероприятий;</w:t>
      </w:r>
    </w:p>
    <w:p w:rsidR="008A7F51" w:rsidRDefault="00D41A34">
      <w:pPr>
        <w:pStyle w:val="ConsPlusNormal"/>
        <w:ind w:firstLine="709"/>
        <w:jc w:val="both"/>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A7F51" w:rsidRDefault="00D41A34">
      <w:pPr>
        <w:pStyle w:val="ConsPlusNormal"/>
        <w:ind w:firstLine="709"/>
        <w:jc w:val="both"/>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8A7F51" w:rsidRDefault="00D41A34">
      <w:pPr>
        <w:pStyle w:val="ConsPlusNormal"/>
        <w:ind w:firstLine="709"/>
        <w:jc w:val="both"/>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Pr>
          <w:rFonts w:ascii="Times New Roman" w:hAnsi="Times New Roman" w:cs="Times New Roman"/>
          <w:color w:val="000000"/>
          <w:sz w:val="28"/>
          <w:szCs w:val="28"/>
        </w:rPr>
        <w:lastRenderedPageBreak/>
        <w:t>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8A7F51" w:rsidRDefault="00D41A34">
      <w:pPr>
        <w:pStyle w:val="s1"/>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2912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F0E0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лавы </w:t>
      </w:r>
      <w:r w:rsidR="002912DE">
        <w:rPr>
          <w:rFonts w:ascii="Times New Roman" w:hAnsi="Times New Roman" w:cs="Times New Roman"/>
          <w:color w:val="000000"/>
          <w:sz w:val="28"/>
          <w:szCs w:val="28"/>
        </w:rPr>
        <w:t>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его информированием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A7F51" w:rsidRDefault="00D41A34">
      <w:pPr>
        <w:pStyle w:val="ConsPlusNormal"/>
        <w:ind w:firstLine="709"/>
        <w:jc w:val="both"/>
      </w:pPr>
      <w:r>
        <w:rPr>
          <w:rFonts w:ascii="Times New Roman" w:hAnsi="Times New Roman" w:cs="Times New Roman"/>
          <w:color w:val="000000"/>
          <w:sz w:val="28"/>
          <w:szCs w:val="28"/>
        </w:rPr>
        <w:t xml:space="preserve">4.4. Жалоба на решение </w:t>
      </w:r>
      <w:r w:rsidR="002912D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действия (бездействие) его д</w:t>
      </w:r>
      <w:r w:rsidR="002F0E09">
        <w:rPr>
          <w:rFonts w:ascii="Times New Roman" w:hAnsi="Times New Roman" w:cs="Times New Roman"/>
          <w:color w:val="000000"/>
          <w:sz w:val="28"/>
          <w:szCs w:val="28"/>
        </w:rPr>
        <w:t>олжностных лиц рассматривается  г</w:t>
      </w:r>
      <w:r>
        <w:rPr>
          <w:rFonts w:ascii="Times New Roman" w:hAnsi="Times New Roman" w:cs="Times New Roman"/>
          <w:color w:val="000000"/>
          <w:sz w:val="28"/>
          <w:szCs w:val="28"/>
        </w:rPr>
        <w:t xml:space="preserve">лавой </w:t>
      </w:r>
      <w:r w:rsidR="002912DE">
        <w:rPr>
          <w:rFonts w:ascii="Times New Roman" w:hAnsi="Times New Roman" w:cs="Times New Roman"/>
          <w:color w:val="000000"/>
          <w:sz w:val="28"/>
          <w:szCs w:val="28"/>
        </w:rPr>
        <w:t>поселения</w:t>
      </w:r>
      <w:r>
        <w:rPr>
          <w:rFonts w:ascii="Times New Roman" w:hAnsi="Times New Roman" w:cs="Times New Roman"/>
          <w:color w:val="000000"/>
          <w:sz w:val="28"/>
          <w:szCs w:val="28"/>
        </w:rPr>
        <w:t>.</w:t>
      </w:r>
    </w:p>
    <w:p w:rsidR="008A7F51" w:rsidRDefault="00D41A34">
      <w:pPr>
        <w:pStyle w:val="ConsPlusNormal"/>
        <w:ind w:firstLine="709"/>
        <w:jc w:val="both"/>
      </w:pPr>
      <w:r>
        <w:rPr>
          <w:rFonts w:ascii="Times New Roman" w:hAnsi="Times New Roman" w:cs="Times New Roman"/>
          <w:color w:val="000000"/>
          <w:sz w:val="28"/>
          <w:szCs w:val="28"/>
        </w:rPr>
        <w:t xml:space="preserve">4.5. Жалоба на решение </w:t>
      </w:r>
      <w:r w:rsidR="002912D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A7F51" w:rsidRDefault="00D41A34">
      <w:pPr>
        <w:pStyle w:val="ConsPlusNormal"/>
        <w:ind w:firstLine="709"/>
        <w:jc w:val="both"/>
      </w:pPr>
      <w:r>
        <w:rPr>
          <w:rFonts w:ascii="Times New Roman" w:hAnsi="Times New Roman" w:cs="Times New Roman"/>
          <w:color w:val="000000"/>
          <w:sz w:val="28"/>
          <w:szCs w:val="28"/>
        </w:rPr>
        <w:t xml:space="preserve">Жалоба на предписание </w:t>
      </w:r>
      <w:r w:rsidR="002912D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8A7F51" w:rsidRDefault="00D41A34">
      <w:pPr>
        <w:pStyle w:val="ConsPlusNormal"/>
        <w:ind w:firstLine="709"/>
        <w:jc w:val="both"/>
      </w:pPr>
      <w:r>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F0E0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лавой </w:t>
      </w:r>
      <w:r w:rsidR="002912DE">
        <w:rPr>
          <w:rFonts w:ascii="Times New Roman" w:hAnsi="Times New Roman" w:cs="Times New Roman"/>
          <w:color w:val="000000"/>
          <w:sz w:val="28"/>
          <w:szCs w:val="28"/>
        </w:rPr>
        <w:t>поселения</w:t>
      </w:r>
      <w:r>
        <w:rPr>
          <w:rFonts w:ascii="Times New Roman" w:hAnsi="Times New Roman" w:cs="Times New Roman"/>
          <w:color w:val="000000"/>
          <w:sz w:val="28"/>
          <w:szCs w:val="28"/>
        </w:rPr>
        <w:t>.</w:t>
      </w:r>
    </w:p>
    <w:p w:rsidR="008A7F51" w:rsidRDefault="00D41A34">
      <w:pPr>
        <w:pStyle w:val="ConsPlusNormal"/>
        <w:ind w:firstLine="709"/>
        <w:jc w:val="both"/>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A7F51" w:rsidRDefault="00D41A34">
      <w:pPr>
        <w:pStyle w:val="ConsPlusNormal"/>
        <w:ind w:firstLine="709"/>
        <w:jc w:val="both"/>
      </w:pPr>
      <w:r>
        <w:rPr>
          <w:rFonts w:ascii="Times New Roman" w:hAnsi="Times New Roman" w:cs="Times New Roman"/>
          <w:color w:val="000000"/>
          <w:sz w:val="28"/>
          <w:szCs w:val="28"/>
        </w:rPr>
        <w:t xml:space="preserve">4.6. Жалоба на решение </w:t>
      </w:r>
      <w:r w:rsidR="002912D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8A7F51" w:rsidRDefault="00D41A34">
      <w:pPr>
        <w:pStyle w:val="ConsPlusNormal"/>
        <w:ind w:firstLine="709"/>
        <w:jc w:val="both"/>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F0E0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лавой </w:t>
      </w:r>
      <w:r w:rsidR="005C4562">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не более чем на 20 рабочих дней.</w:t>
      </w:r>
    </w:p>
    <w:p w:rsidR="008A7F51" w:rsidRDefault="008A7F51">
      <w:pPr>
        <w:pStyle w:val="15"/>
        <w:ind w:firstLine="709"/>
        <w:jc w:val="both"/>
        <w:rPr>
          <w:rFonts w:ascii="Times New Roman" w:hAnsi="Times New Roman" w:cs="Times New Roman"/>
          <w:color w:val="000000"/>
          <w:sz w:val="28"/>
          <w:szCs w:val="28"/>
        </w:rPr>
      </w:pPr>
    </w:p>
    <w:p w:rsidR="008A7F51" w:rsidRDefault="00D41A34">
      <w:pPr>
        <w:pStyle w:val="15"/>
        <w:jc w:val="center"/>
      </w:pPr>
      <w:r>
        <w:rPr>
          <w:rFonts w:ascii="Times New Roman" w:hAnsi="Times New Roman" w:cs="Times New Roman"/>
          <w:b/>
          <w:bCs/>
          <w:color w:val="000000"/>
          <w:sz w:val="28"/>
          <w:szCs w:val="28"/>
        </w:rPr>
        <w:t>5. Ключевые показатели контроля в сфере благоустройства</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 их целевые значения</w:t>
      </w:r>
    </w:p>
    <w:p w:rsidR="008A7F51" w:rsidRDefault="008A7F51">
      <w:pPr>
        <w:pStyle w:val="15"/>
        <w:jc w:val="center"/>
        <w:rPr>
          <w:rFonts w:ascii="Times New Roman" w:hAnsi="Times New Roman" w:cs="Times New Roman"/>
          <w:b/>
          <w:bCs/>
          <w:color w:val="000000"/>
          <w:sz w:val="28"/>
          <w:szCs w:val="28"/>
        </w:rPr>
      </w:pPr>
    </w:p>
    <w:p w:rsidR="008A7F51" w:rsidRDefault="00D41A34">
      <w:pPr>
        <w:pStyle w:val="15"/>
        <w:ind w:firstLine="709"/>
        <w:jc w:val="both"/>
      </w:pPr>
      <w:r>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A7F51" w:rsidRDefault="00D41A34">
      <w:pPr>
        <w:pStyle w:val="15"/>
        <w:ind w:firstLine="709"/>
        <w:jc w:val="both"/>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решением Совета </w:t>
      </w:r>
      <w:r w:rsidR="005C4562">
        <w:rPr>
          <w:rFonts w:ascii="Times New Roman" w:hAnsi="Times New Roman" w:cs="Times New Roman"/>
          <w:color w:val="000000"/>
          <w:sz w:val="28"/>
          <w:szCs w:val="28"/>
        </w:rPr>
        <w:t>Новогоряновского сельского поселения</w:t>
      </w:r>
      <w:r>
        <w:rPr>
          <w:rFonts w:ascii="Times New Roman" w:hAnsi="Times New Roman" w:cs="Times New Roman"/>
          <w:color w:val="000000"/>
          <w:sz w:val="28"/>
          <w:szCs w:val="28"/>
        </w:rPr>
        <w:t>.</w:t>
      </w:r>
    </w:p>
    <w:p w:rsidR="008A7F51" w:rsidRDefault="008A7F51">
      <w:pPr>
        <w:pStyle w:val="ConsTitle"/>
        <w:widowControl/>
        <w:jc w:val="both"/>
        <w:rPr>
          <w:rFonts w:ascii="Times New Roman" w:hAnsi="Times New Roman" w:cs="Times New Roman"/>
          <w:sz w:val="28"/>
          <w:szCs w:val="28"/>
        </w:rPr>
      </w:pPr>
    </w:p>
    <w:p w:rsidR="008A7F51" w:rsidRDefault="00D41A34">
      <w:pPr>
        <w:pStyle w:val="ConsPlusNormal"/>
        <w:ind w:firstLine="0"/>
        <w:jc w:val="right"/>
        <w:rPr>
          <w:rFonts w:ascii="Times New Roman" w:hAnsi="Times New Roman" w:cs="Times New Roman"/>
          <w:color w:val="000000"/>
        </w:rPr>
      </w:pPr>
      <w:r>
        <w:br w:type="page"/>
      </w:r>
    </w:p>
    <w:p w:rsidR="008A7F51" w:rsidRDefault="00D41A34">
      <w:pPr>
        <w:suppressAutoHyphens/>
        <w:spacing w:line="100" w:lineRule="atLeast"/>
        <w:ind w:firstLine="720"/>
        <w:jc w:val="right"/>
      </w:pPr>
      <w:r>
        <w:lastRenderedPageBreak/>
        <w:t>Приложение № 1</w:t>
      </w:r>
    </w:p>
    <w:p w:rsidR="008A7F51" w:rsidRDefault="00D41A34">
      <w:pPr>
        <w:pStyle w:val="15"/>
        <w:spacing w:line="100" w:lineRule="atLeast"/>
        <w:ind w:firstLine="720"/>
        <w:jc w:val="right"/>
      </w:pPr>
      <w:r>
        <w:rPr>
          <w:rFonts w:ascii="Times New Roman" w:hAnsi="Times New Roman"/>
          <w:szCs w:val="24"/>
        </w:rPr>
        <w:t xml:space="preserve">к Положению </w:t>
      </w:r>
      <w:r>
        <w:rPr>
          <w:rStyle w:val="-"/>
          <w:rFonts w:ascii="Times New Roman" w:hAnsi="Times New Roman" w:cs="Times New Roman"/>
          <w:color w:val="000000"/>
          <w:szCs w:val="24"/>
          <w:highlight w:val="white"/>
          <w:u w:val="none"/>
        </w:rPr>
        <w:t>о муниципальном контроле</w:t>
      </w:r>
    </w:p>
    <w:p w:rsidR="008A7F51" w:rsidRDefault="005C4562">
      <w:pPr>
        <w:pStyle w:val="15"/>
        <w:spacing w:line="100" w:lineRule="atLeast"/>
        <w:ind w:firstLine="720"/>
        <w:jc w:val="right"/>
      </w:pPr>
      <w:r>
        <w:rPr>
          <w:rStyle w:val="-"/>
          <w:rFonts w:ascii="Times New Roman" w:hAnsi="Times New Roman" w:cs="Times New Roman"/>
          <w:color w:val="000000"/>
          <w:szCs w:val="24"/>
          <w:u w:val="none"/>
        </w:rPr>
        <w:t xml:space="preserve">в сфере благоустройства </w:t>
      </w:r>
      <w:r w:rsidR="002F0E09">
        <w:rPr>
          <w:rStyle w:val="-"/>
          <w:rFonts w:ascii="Times New Roman" w:hAnsi="Times New Roman" w:cs="Times New Roman"/>
          <w:color w:val="000000"/>
          <w:szCs w:val="24"/>
          <w:u w:val="none"/>
        </w:rPr>
        <w:t>на территории                                                                           Новогоряновского сельского поселения</w:t>
      </w:r>
    </w:p>
    <w:p w:rsidR="008A7F51" w:rsidRDefault="00D41A34">
      <w:pPr>
        <w:pStyle w:val="15"/>
        <w:spacing w:line="100" w:lineRule="atLeast"/>
        <w:ind w:firstLine="720"/>
        <w:jc w:val="both"/>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A7F51" w:rsidRDefault="00D41A34">
      <w:pPr>
        <w:tabs>
          <w:tab w:val="left" w:pos="200"/>
        </w:tabs>
        <w:jc w:val="center"/>
      </w:pPr>
      <w:r>
        <w:rPr>
          <w:color w:val="000000"/>
          <w:sz w:val="28"/>
          <w:szCs w:val="28"/>
        </w:rPr>
        <w:t>Журнал учета предостережений</w:t>
      </w:r>
    </w:p>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rPr>
      </w:pPr>
    </w:p>
    <w:tbl>
      <w:tblPr>
        <w:tblW w:w="9660" w:type="dxa"/>
        <w:tblCellMar>
          <w:top w:w="15" w:type="dxa"/>
          <w:left w:w="15" w:type="dxa"/>
          <w:bottom w:w="15" w:type="dxa"/>
          <w:right w:w="15" w:type="dxa"/>
        </w:tblCellMar>
        <w:tblLook w:val="04A0"/>
      </w:tblPr>
      <w:tblGrid>
        <w:gridCol w:w="9660"/>
      </w:tblGrid>
      <w:tr w:rsidR="008A7F51">
        <w:tc>
          <w:tcPr>
            <w:tcW w:w="9660" w:type="dxa"/>
            <w:shd w:val="clear" w:color="auto" w:fill="FFFFFF"/>
          </w:tcPr>
          <w:p w:rsidR="008A7F51" w:rsidRDefault="00D41A34">
            <w:pPr>
              <w:jc w:val="both"/>
            </w:pPr>
            <w:r>
              <w:rPr>
                <w:color w:val="000000"/>
                <w:sz w:val="28"/>
                <w:szCs w:val="28"/>
              </w:rPr>
              <w:t> </w:t>
            </w:r>
          </w:p>
        </w:tc>
      </w:tr>
      <w:tr w:rsidR="008A7F51">
        <w:tc>
          <w:tcPr>
            <w:tcW w:w="9660" w:type="dxa"/>
            <w:tcBorders>
              <w:top w:val="single" w:sz="6" w:space="0" w:color="000001"/>
            </w:tcBorders>
            <w:shd w:val="clear" w:color="auto" w:fill="FFFFFF"/>
          </w:tcPr>
          <w:p w:rsidR="008A7F51" w:rsidRDefault="00D41A34">
            <w:pPr>
              <w:jc w:val="center"/>
            </w:pPr>
            <w:r>
              <w:rPr>
                <w:i/>
                <w:iCs/>
                <w:color w:val="000000"/>
              </w:rPr>
              <w:t>(указывается наименование контрольного органа)</w:t>
            </w:r>
          </w:p>
        </w:tc>
      </w:tr>
    </w:tbl>
    <w:p w:rsidR="008A7F51" w:rsidRDefault="008A7F51">
      <w:pPr>
        <w:jc w:val="center"/>
        <w:textAlignment w:val="baseline"/>
        <w:rPr>
          <w:bCs/>
          <w:color w:val="000000"/>
          <w:sz w:val="28"/>
          <w:szCs w:val="28"/>
        </w:rPr>
      </w:pPr>
    </w:p>
    <w:tbl>
      <w:tblPr>
        <w:tblW w:w="965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498"/>
        <w:gridCol w:w="1906"/>
        <w:gridCol w:w="1971"/>
        <w:gridCol w:w="1601"/>
        <w:gridCol w:w="2281"/>
        <w:gridCol w:w="1996"/>
      </w:tblGrid>
      <w:tr w:rsidR="008A7F51">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pPr>
            <w:r>
              <w:rPr>
                <w:color w:val="000000"/>
              </w:rPr>
              <w:t>№</w:t>
            </w:r>
            <w:r>
              <w:rPr>
                <w:rStyle w:val="af3"/>
                <w:color w:val="000000"/>
              </w:rPr>
              <w:footnoteReference w:id="1"/>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pPr>
            <w:r>
              <w:rPr>
                <w:bCs/>
                <w:color w:val="000000"/>
              </w:rPr>
              <w:t>Вид муниципального контроля</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pPr>
            <w:r>
              <w:rPr>
                <w:color w:val="000000"/>
              </w:rPr>
              <w:t>Дата издания предостережения</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pPr>
            <w:r>
              <w:rPr>
                <w:color w:val="000000"/>
              </w:rPr>
              <w:t>Источник</w:t>
            </w:r>
          </w:p>
          <w:p w:rsidR="008A7F51" w:rsidRDefault="00D41A34">
            <w:pPr>
              <w:spacing w:line="100" w:lineRule="atLeast"/>
              <w:jc w:val="center"/>
            </w:pPr>
            <w:r>
              <w:rPr>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rPr>
                <w:color w:val="000000"/>
              </w:rPr>
            </w:pP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spacing w:line="100" w:lineRule="atLeast"/>
              <w:jc w:val="center"/>
            </w:pPr>
            <w:r>
              <w:rPr>
                <w:color w:val="000000"/>
                <w:shd w:val="clear" w:color="auto" w:fill="FFFFFF"/>
              </w:rPr>
              <w:t>Информация о лице, которому адресовано предостережение</w:t>
            </w:r>
          </w:p>
          <w:p w:rsidR="008A7F51" w:rsidRDefault="00D41A34">
            <w:pPr>
              <w:spacing w:line="100" w:lineRule="atLeast"/>
              <w:jc w:val="center"/>
            </w:pPr>
            <w:proofErr w:type="gramStart"/>
            <w:r>
              <w:rPr>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1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spacing w:line="100" w:lineRule="atLeast"/>
              <w:jc w:val="center"/>
            </w:pPr>
            <w:r>
              <w:rPr>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rPr>
                <w:color w:val="000000"/>
              </w:rPr>
            </w:pPr>
          </w:p>
        </w:tc>
      </w:tr>
      <w:tr w:rsidR="008A7F51">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bl>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rPr>
      </w:pPr>
    </w:p>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rPr>
      </w:pPr>
    </w:p>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8"/>
          <w:szCs w:val="28"/>
        </w:rPr>
        <w:t>Ответственное за ведение журнала должностное лицо (должностные лица): ____________________________________________________________________</w:t>
      </w:r>
      <w:r>
        <w:rPr>
          <w:i/>
          <w:iCs/>
          <w:color w:val="000000"/>
        </w:rPr>
        <w:t xml:space="preserve">                      (фамилия, имя, отчество (если имеется), должность)</w:t>
      </w:r>
    </w:p>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8"/>
          <w:szCs w:val="28"/>
        </w:rPr>
        <w:t xml:space="preserve">                       </w:t>
      </w:r>
    </w:p>
    <w:p w:rsidR="008A7F51" w:rsidRDefault="008A7F51">
      <w:pPr>
        <w:suppressAutoHyphens/>
        <w:spacing w:line="100" w:lineRule="atLeast"/>
        <w:ind w:firstLine="720"/>
        <w:jc w:val="right"/>
      </w:pPr>
    </w:p>
    <w:p w:rsidR="008A7F51" w:rsidRDefault="008A7F51">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8A7F51" w:rsidRDefault="00D41A34">
      <w:pPr>
        <w:suppressAutoHyphens/>
        <w:spacing w:line="100" w:lineRule="atLeast"/>
        <w:ind w:firstLine="720"/>
        <w:jc w:val="right"/>
      </w:pPr>
      <w:r>
        <w:t>Приложение № 2</w:t>
      </w:r>
    </w:p>
    <w:p w:rsidR="008A7F51" w:rsidRDefault="00D41A34">
      <w:pPr>
        <w:pStyle w:val="15"/>
        <w:spacing w:line="100" w:lineRule="atLeast"/>
        <w:ind w:firstLine="720"/>
        <w:jc w:val="right"/>
      </w:pPr>
      <w:r>
        <w:rPr>
          <w:rFonts w:ascii="Times New Roman" w:hAnsi="Times New Roman"/>
          <w:szCs w:val="24"/>
        </w:rPr>
        <w:t xml:space="preserve">к Положению </w:t>
      </w:r>
      <w:r>
        <w:rPr>
          <w:rStyle w:val="-"/>
          <w:rFonts w:ascii="Times New Roman" w:hAnsi="Times New Roman" w:cs="Times New Roman"/>
          <w:color w:val="000000"/>
          <w:szCs w:val="24"/>
          <w:highlight w:val="white"/>
          <w:u w:val="none"/>
        </w:rPr>
        <w:t>о муниципальном контроле</w:t>
      </w:r>
    </w:p>
    <w:p w:rsidR="008A7F51" w:rsidRDefault="00D41A34" w:rsidP="005C4562">
      <w:pPr>
        <w:pStyle w:val="15"/>
        <w:spacing w:line="100" w:lineRule="atLeast"/>
        <w:ind w:firstLine="720"/>
        <w:jc w:val="right"/>
      </w:pPr>
      <w:r>
        <w:rPr>
          <w:rStyle w:val="-"/>
          <w:rFonts w:ascii="Times New Roman" w:hAnsi="Times New Roman" w:cs="Times New Roman"/>
          <w:color w:val="000000"/>
          <w:szCs w:val="24"/>
          <w:highlight w:val="white"/>
          <w:u w:val="none"/>
        </w:rPr>
        <w:t xml:space="preserve">в </w:t>
      </w:r>
      <w:r w:rsidR="005C4562">
        <w:rPr>
          <w:rStyle w:val="-"/>
          <w:rFonts w:ascii="Times New Roman" w:hAnsi="Times New Roman" w:cs="Times New Roman"/>
          <w:color w:val="000000"/>
          <w:szCs w:val="24"/>
          <w:u w:val="none"/>
        </w:rPr>
        <w:t xml:space="preserve">сфере  благоустройства </w:t>
      </w:r>
      <w:r w:rsidR="002F0E09">
        <w:rPr>
          <w:rStyle w:val="-"/>
          <w:rFonts w:ascii="Times New Roman" w:hAnsi="Times New Roman" w:cs="Times New Roman"/>
          <w:color w:val="000000"/>
          <w:szCs w:val="24"/>
          <w:u w:val="none"/>
        </w:rPr>
        <w:t>на территории                                                                      Новогоряновского сельского поселения</w:t>
      </w:r>
    </w:p>
    <w:p w:rsidR="008A7F51" w:rsidRDefault="008A7F51">
      <w:pPr>
        <w:tabs>
          <w:tab w:val="left" w:pos="200"/>
        </w:tabs>
        <w:ind w:left="4536"/>
        <w:jc w:val="center"/>
        <w:rPr>
          <w:color w:val="000000"/>
        </w:rPr>
      </w:pPr>
    </w:p>
    <w:p w:rsidR="008A7F51" w:rsidRDefault="008A7F51">
      <w:pPr>
        <w:tabs>
          <w:tab w:val="left" w:pos="200"/>
        </w:tabs>
        <w:ind w:left="4536"/>
        <w:jc w:val="center"/>
        <w:rPr>
          <w:color w:val="000000"/>
        </w:rPr>
      </w:pPr>
    </w:p>
    <w:p w:rsidR="008A7F51" w:rsidRDefault="00D41A34">
      <w:pPr>
        <w:pStyle w:val="15"/>
        <w:spacing w:line="100" w:lineRule="atLeast"/>
        <w:ind w:firstLine="720"/>
        <w:jc w:val="both"/>
      </w:pPr>
      <w:r>
        <w:rPr>
          <w:rFonts w:ascii="Times New Roman" w:hAnsi="Times New Roman"/>
          <w:sz w:val="28"/>
          <w:szCs w:val="28"/>
        </w:rPr>
        <w:tab/>
      </w:r>
    </w:p>
    <w:p w:rsidR="008A7F51" w:rsidRDefault="00D41A34">
      <w:pPr>
        <w:tabs>
          <w:tab w:val="left" w:pos="1200"/>
        </w:tabs>
        <w:spacing w:line="360" w:lineRule="auto"/>
        <w:jc w:val="center"/>
      </w:pPr>
      <w:r>
        <w:rPr>
          <w:color w:val="000000"/>
          <w:sz w:val="28"/>
          <w:szCs w:val="28"/>
        </w:rPr>
        <w:t>Журнал учета консультирований</w:t>
      </w:r>
    </w:p>
    <w:tbl>
      <w:tblPr>
        <w:tblW w:w="9660" w:type="dxa"/>
        <w:tblCellMar>
          <w:top w:w="15" w:type="dxa"/>
          <w:left w:w="15" w:type="dxa"/>
          <w:bottom w:w="15" w:type="dxa"/>
          <w:right w:w="15" w:type="dxa"/>
        </w:tblCellMar>
        <w:tblLook w:val="04A0"/>
      </w:tblPr>
      <w:tblGrid>
        <w:gridCol w:w="9660"/>
      </w:tblGrid>
      <w:tr w:rsidR="008A7F51">
        <w:tc>
          <w:tcPr>
            <w:tcW w:w="9660" w:type="dxa"/>
            <w:shd w:val="clear" w:color="auto" w:fill="FFFFFF"/>
          </w:tcPr>
          <w:p w:rsidR="008A7F51" w:rsidRDefault="00D41A34">
            <w:pPr>
              <w:jc w:val="both"/>
            </w:pPr>
            <w:r>
              <w:rPr>
                <w:color w:val="000000"/>
                <w:sz w:val="28"/>
                <w:szCs w:val="28"/>
              </w:rPr>
              <w:t> </w:t>
            </w:r>
          </w:p>
        </w:tc>
      </w:tr>
      <w:tr w:rsidR="008A7F51">
        <w:tc>
          <w:tcPr>
            <w:tcW w:w="9660" w:type="dxa"/>
            <w:tcBorders>
              <w:top w:val="single" w:sz="6" w:space="0" w:color="000001"/>
            </w:tcBorders>
            <w:shd w:val="clear" w:color="auto" w:fill="FFFFFF"/>
          </w:tcPr>
          <w:p w:rsidR="008A7F51" w:rsidRDefault="00D41A34">
            <w:pPr>
              <w:jc w:val="center"/>
            </w:pPr>
            <w:r>
              <w:rPr>
                <w:i/>
                <w:iCs/>
                <w:color w:val="000000"/>
              </w:rPr>
              <w:t>(указывается наименование контрольного органа)</w:t>
            </w:r>
          </w:p>
        </w:tc>
      </w:tr>
    </w:tbl>
    <w:p w:rsidR="008A7F51" w:rsidRDefault="008A7F51">
      <w:pPr>
        <w:tabs>
          <w:tab w:val="left" w:pos="1200"/>
        </w:tabs>
        <w:spacing w:line="360" w:lineRule="auto"/>
        <w:jc w:val="center"/>
        <w:rPr>
          <w:color w:val="000000"/>
          <w:sz w:val="28"/>
          <w:szCs w:val="28"/>
        </w:rPr>
      </w:pPr>
    </w:p>
    <w:tbl>
      <w:tblPr>
        <w:tblW w:w="9642"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496"/>
        <w:gridCol w:w="1809"/>
        <w:gridCol w:w="1971"/>
        <w:gridCol w:w="2099"/>
        <w:gridCol w:w="1967"/>
        <w:gridCol w:w="1967"/>
      </w:tblGrid>
      <w:tr w:rsidR="008A7F51">
        <w:tc>
          <w:tcPr>
            <w:tcW w:w="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pPr>
            <w:r>
              <w:rPr>
                <w:color w:val="000000"/>
              </w:rPr>
              <w:t>№</w:t>
            </w:r>
          </w:p>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pPr>
            <w:r>
              <w:rPr>
                <w:bCs/>
                <w:color w:val="000000"/>
              </w:rPr>
              <w:t>Вид муниципального контроля</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spacing w:line="100" w:lineRule="atLeast"/>
              <w:jc w:val="center"/>
            </w:pPr>
            <w:r>
              <w:rPr>
                <w:color w:val="000000"/>
              </w:rPr>
              <w:t>Дата консультирования</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center"/>
            </w:pPr>
            <w:r>
              <w:rPr>
                <w:color w:val="000000"/>
              </w:rPr>
              <w:t>Способ осуществления консультирования</w:t>
            </w:r>
          </w:p>
          <w:p w:rsidR="008A7F51" w:rsidRDefault="00D41A34">
            <w:pPr>
              <w:spacing w:line="100" w:lineRule="atLeast"/>
              <w:jc w:val="center"/>
            </w:pPr>
            <w:r>
              <w:rPr>
                <w:color w:val="000000"/>
              </w:rPr>
              <w:t>(</w:t>
            </w:r>
            <w:r>
              <w:rPr>
                <w:color w:val="000000"/>
                <w:shd w:val="clear" w:color="auto" w:fill="FFFFFF"/>
              </w:rPr>
              <w:t xml:space="preserve">по телефону, посредством </w:t>
            </w:r>
            <w:proofErr w:type="spellStart"/>
            <w:r>
              <w:rPr>
                <w:color w:val="000000"/>
                <w:shd w:val="clear" w:color="auto" w:fill="FFFFFF"/>
              </w:rPr>
              <w:t>видео-конференц-связи</w:t>
            </w:r>
            <w:proofErr w:type="spellEnd"/>
            <w:r>
              <w:rPr>
                <w:color w:val="00000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Pr>
                <w:color w:val="000000"/>
              </w:rPr>
              <w:t>)</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spacing w:line="100" w:lineRule="atLeast"/>
              <w:jc w:val="center"/>
            </w:pPr>
            <w:r>
              <w:rPr>
                <w:color w:val="000000"/>
              </w:rPr>
              <w:t>Вопрос (вопросы), по которому осуществлялось консультирование</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D41A34">
            <w:pPr>
              <w:spacing w:line="100" w:lineRule="atLeast"/>
              <w:jc w:val="center"/>
            </w:pPr>
            <w:r>
              <w:rPr>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8A7F51">
        <w:tc>
          <w:tcPr>
            <w:tcW w:w="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r w:rsidR="008A7F51">
        <w:tc>
          <w:tcPr>
            <w:tcW w:w="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7"/>
              <w:jc w:val="both"/>
              <w:rPr>
                <w:color w:val="000000"/>
              </w:rPr>
            </w:pPr>
          </w:p>
        </w:tc>
      </w:tr>
    </w:tbl>
    <w:p w:rsidR="008A7F51" w:rsidRDefault="008A7F51">
      <w:pPr>
        <w:jc w:val="center"/>
        <w:rPr>
          <w:color w:val="000000"/>
          <w:sz w:val="28"/>
          <w:szCs w:val="28"/>
        </w:rPr>
      </w:pPr>
    </w:p>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8"/>
          <w:szCs w:val="28"/>
        </w:rPr>
        <w:t>Ответственное за ведение журнала должностное лицо (должностные лица):</w:t>
      </w:r>
    </w:p>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28"/>
          <w:szCs w:val="28"/>
        </w:rPr>
        <w:t xml:space="preserve"> _____________________________________________________</w:t>
      </w:r>
    </w:p>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i/>
          <w:iCs/>
          <w:color w:val="000000"/>
        </w:rPr>
        <w:t xml:space="preserve">                      (фамилия, имя, отчество (если имеется), должность)</w:t>
      </w:r>
    </w:p>
    <w:p w:rsidR="008A7F51" w:rsidRDefault="008A7F51">
      <w:pPr>
        <w:suppressAutoHyphens/>
        <w:spacing w:line="100" w:lineRule="atLeast"/>
        <w:jc w:val="center"/>
        <w:rPr>
          <w:color w:val="000000"/>
          <w:sz w:val="28"/>
          <w:szCs w:val="28"/>
        </w:rPr>
      </w:pPr>
    </w:p>
    <w:p w:rsidR="008A7F51" w:rsidRDefault="008A7F51">
      <w:pPr>
        <w:suppressAutoHyphens/>
        <w:spacing w:line="100" w:lineRule="atLeast"/>
        <w:jc w:val="center"/>
        <w:rPr>
          <w:color w:val="000000"/>
          <w:sz w:val="28"/>
          <w:szCs w:val="28"/>
        </w:rPr>
      </w:pPr>
    </w:p>
    <w:p w:rsidR="008A7F51" w:rsidRDefault="008A7F51">
      <w:pPr>
        <w:suppressAutoHyphens/>
        <w:spacing w:line="100" w:lineRule="atLeast"/>
        <w:jc w:val="center"/>
        <w:rPr>
          <w:color w:val="000000"/>
          <w:sz w:val="28"/>
          <w:szCs w:val="28"/>
        </w:rPr>
      </w:pPr>
    </w:p>
    <w:p w:rsidR="008A7F51" w:rsidRDefault="008A7F51">
      <w:pPr>
        <w:suppressAutoHyphens/>
        <w:spacing w:line="100" w:lineRule="atLeast"/>
        <w:jc w:val="center"/>
        <w:rPr>
          <w:color w:val="000000"/>
          <w:sz w:val="28"/>
          <w:szCs w:val="28"/>
        </w:rPr>
      </w:pPr>
    </w:p>
    <w:p w:rsidR="008A7F51" w:rsidRDefault="008A7F51">
      <w:pPr>
        <w:suppressAutoHyphens/>
        <w:spacing w:line="100" w:lineRule="atLeast"/>
        <w:jc w:val="center"/>
        <w:rPr>
          <w:color w:val="000000"/>
          <w:sz w:val="28"/>
          <w:szCs w:val="28"/>
        </w:rPr>
      </w:pPr>
    </w:p>
    <w:p w:rsidR="008A7F51" w:rsidRDefault="008A7F51">
      <w:pPr>
        <w:suppressAutoHyphens/>
        <w:spacing w:line="100" w:lineRule="atLeast"/>
        <w:jc w:val="center"/>
        <w:rPr>
          <w:color w:val="000000"/>
          <w:sz w:val="28"/>
          <w:szCs w:val="28"/>
        </w:rPr>
      </w:pPr>
    </w:p>
    <w:p w:rsidR="008A7F51" w:rsidRDefault="008A7F51">
      <w:pPr>
        <w:suppressAutoHyphens/>
        <w:spacing w:line="100" w:lineRule="atLeast"/>
        <w:jc w:val="center"/>
        <w:rPr>
          <w:color w:val="000000"/>
          <w:sz w:val="28"/>
          <w:szCs w:val="28"/>
        </w:rPr>
      </w:pPr>
    </w:p>
    <w:p w:rsidR="008A7F51" w:rsidRDefault="008A7F51">
      <w:pPr>
        <w:suppressAutoHyphens/>
        <w:spacing w:line="100" w:lineRule="atLeast"/>
        <w:jc w:val="center"/>
        <w:rPr>
          <w:color w:val="000000"/>
          <w:sz w:val="28"/>
          <w:szCs w:val="28"/>
        </w:rPr>
      </w:pPr>
    </w:p>
    <w:p w:rsidR="008A7F51" w:rsidRDefault="008A7F51">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8A7F51" w:rsidRDefault="00D41A34">
      <w:pPr>
        <w:suppressAutoHyphens/>
        <w:spacing w:line="100" w:lineRule="atLeast"/>
        <w:ind w:firstLine="720"/>
        <w:jc w:val="right"/>
      </w:pPr>
      <w:r>
        <w:t>Приложение № 3</w:t>
      </w:r>
    </w:p>
    <w:p w:rsidR="008A7F51" w:rsidRDefault="00D41A34">
      <w:pPr>
        <w:pStyle w:val="15"/>
        <w:spacing w:line="100" w:lineRule="atLeast"/>
        <w:ind w:firstLine="720"/>
        <w:jc w:val="right"/>
      </w:pPr>
      <w:r>
        <w:rPr>
          <w:rFonts w:ascii="Times New Roman" w:hAnsi="Times New Roman"/>
          <w:szCs w:val="24"/>
        </w:rPr>
        <w:t xml:space="preserve">к Положению </w:t>
      </w:r>
      <w:r>
        <w:rPr>
          <w:rStyle w:val="-"/>
          <w:rFonts w:ascii="Times New Roman" w:hAnsi="Times New Roman" w:cs="Times New Roman"/>
          <w:color w:val="000000"/>
          <w:szCs w:val="24"/>
          <w:highlight w:val="white"/>
          <w:u w:val="none"/>
        </w:rPr>
        <w:t>о муниципальном контроле</w:t>
      </w:r>
    </w:p>
    <w:p w:rsidR="008A7F51" w:rsidRDefault="00D41A34" w:rsidP="005C4562">
      <w:pPr>
        <w:pStyle w:val="15"/>
        <w:spacing w:line="100" w:lineRule="atLeast"/>
        <w:ind w:firstLine="720"/>
        <w:jc w:val="right"/>
      </w:pPr>
      <w:r>
        <w:rPr>
          <w:rStyle w:val="-"/>
          <w:rFonts w:ascii="Times New Roman" w:hAnsi="Times New Roman" w:cs="Times New Roman"/>
          <w:color w:val="000000"/>
          <w:szCs w:val="24"/>
          <w:highlight w:val="white"/>
          <w:u w:val="none"/>
        </w:rPr>
        <w:t xml:space="preserve">в </w:t>
      </w:r>
      <w:r w:rsidR="005C4562">
        <w:rPr>
          <w:rStyle w:val="-"/>
          <w:rFonts w:ascii="Times New Roman" w:hAnsi="Times New Roman" w:cs="Times New Roman"/>
          <w:color w:val="000000"/>
          <w:szCs w:val="24"/>
          <w:u w:val="none"/>
        </w:rPr>
        <w:t xml:space="preserve">сфере благоустройства </w:t>
      </w:r>
      <w:r w:rsidR="002F0E09">
        <w:rPr>
          <w:rStyle w:val="-"/>
          <w:rFonts w:ascii="Times New Roman" w:hAnsi="Times New Roman" w:cs="Times New Roman"/>
          <w:color w:val="000000"/>
          <w:szCs w:val="24"/>
          <w:u w:val="none"/>
        </w:rPr>
        <w:t>на территории                                                                           Новогоряновского сельского поселения</w:t>
      </w:r>
    </w:p>
    <w:p w:rsidR="008A7F51" w:rsidRDefault="008A7F51">
      <w:pPr>
        <w:pStyle w:val="15"/>
        <w:spacing w:line="100" w:lineRule="atLeast"/>
        <w:ind w:firstLine="720"/>
        <w:jc w:val="right"/>
        <w:rPr>
          <w:rFonts w:ascii="Times New Roman" w:hAnsi="Times New Roman"/>
          <w:color w:val="000000"/>
          <w:sz w:val="28"/>
          <w:szCs w:val="28"/>
        </w:rPr>
      </w:pPr>
    </w:p>
    <w:p w:rsidR="008A7F51" w:rsidRDefault="008A7F51">
      <w:pPr>
        <w:jc w:val="center"/>
        <w:textAlignment w:val="baseline"/>
      </w:pPr>
    </w:p>
    <w:tbl>
      <w:tblPr>
        <w:tblW w:w="9425" w:type="dxa"/>
        <w:tblCellMar>
          <w:top w:w="15" w:type="dxa"/>
          <w:left w:w="15" w:type="dxa"/>
          <w:bottom w:w="15" w:type="dxa"/>
          <w:right w:w="15" w:type="dxa"/>
        </w:tblCellMar>
        <w:tblLook w:val="04A0"/>
      </w:tblPr>
      <w:tblGrid>
        <w:gridCol w:w="9425"/>
      </w:tblGrid>
      <w:tr w:rsidR="008A7F51">
        <w:tc>
          <w:tcPr>
            <w:tcW w:w="9425" w:type="dxa"/>
            <w:shd w:val="clear" w:color="auto" w:fill="FFFFFF"/>
          </w:tcPr>
          <w:p w:rsidR="008A7F51" w:rsidRDefault="00D41A34">
            <w:pPr>
              <w:jc w:val="both"/>
            </w:pPr>
            <w:r>
              <w:rPr>
                <w:color w:val="000000"/>
                <w:sz w:val="28"/>
                <w:szCs w:val="28"/>
              </w:rPr>
              <w:t> </w:t>
            </w:r>
          </w:p>
        </w:tc>
      </w:tr>
      <w:tr w:rsidR="008A7F51">
        <w:tc>
          <w:tcPr>
            <w:tcW w:w="9425" w:type="dxa"/>
            <w:shd w:val="clear" w:color="auto" w:fill="FFFFFF"/>
          </w:tcPr>
          <w:p w:rsidR="008A7F51" w:rsidRDefault="00D41A34">
            <w:pPr>
              <w:jc w:val="both"/>
            </w:pPr>
            <w:r>
              <w:rPr>
                <w:color w:val="000000"/>
                <w:sz w:val="28"/>
                <w:szCs w:val="28"/>
              </w:rPr>
              <w:lastRenderedPageBreak/>
              <w:t> </w:t>
            </w:r>
          </w:p>
        </w:tc>
      </w:tr>
      <w:tr w:rsidR="008A7F51">
        <w:tc>
          <w:tcPr>
            <w:tcW w:w="9425" w:type="dxa"/>
            <w:tcBorders>
              <w:top w:val="single" w:sz="6" w:space="0" w:color="000001"/>
            </w:tcBorders>
            <w:shd w:val="clear" w:color="auto" w:fill="FFFFFF"/>
          </w:tcPr>
          <w:p w:rsidR="008A7F51" w:rsidRDefault="00D41A34">
            <w:pPr>
              <w:jc w:val="center"/>
            </w:pPr>
            <w:r>
              <w:rPr>
                <w:i/>
                <w:iCs/>
                <w:color w:val="000000"/>
              </w:rPr>
              <w:t>(указывается наименование контрольного органа)</w:t>
            </w:r>
          </w:p>
        </w:tc>
      </w:tr>
    </w:tbl>
    <w:p w:rsidR="008A7F51" w:rsidRDefault="008A7F51">
      <w:pPr>
        <w:jc w:val="center"/>
        <w:textAlignment w:val="baseline"/>
      </w:pPr>
    </w:p>
    <w:p w:rsidR="008A7F51" w:rsidRDefault="00D41A34">
      <w:pPr>
        <w:jc w:val="center"/>
        <w:textAlignment w:val="baseline"/>
      </w:pPr>
      <w:r>
        <w:rPr>
          <w:bCs/>
          <w:color w:val="000000"/>
          <w:sz w:val="28"/>
          <w:szCs w:val="28"/>
        </w:rPr>
        <w:t xml:space="preserve">Задание </w:t>
      </w:r>
      <w:r>
        <w:rPr>
          <w:color w:val="000000"/>
          <w:sz w:val="28"/>
          <w:szCs w:val="28"/>
        </w:rPr>
        <w:t>на проведение контрольного мероприятия без взаимодействия с контролируемым лицом</w:t>
      </w:r>
      <w:r>
        <w:rPr>
          <w:bCs/>
          <w:color w:val="000000"/>
          <w:sz w:val="28"/>
          <w:szCs w:val="28"/>
        </w:rPr>
        <w:t xml:space="preserve"> № ____</w:t>
      </w:r>
    </w:p>
    <w:p w:rsidR="008A7F51" w:rsidRDefault="008A7F51">
      <w:pPr>
        <w:jc w:val="center"/>
        <w:textAlignment w:val="baseline"/>
        <w:rPr>
          <w:bCs/>
          <w:color w:val="000000"/>
          <w:szCs w:val="28"/>
        </w:rPr>
      </w:pPr>
    </w:p>
    <w:p w:rsidR="008A7F51" w:rsidRDefault="00D41A34">
      <w:pPr>
        <w:jc w:val="both"/>
        <w:textAlignment w:val="baseline"/>
      </w:pPr>
      <w:r>
        <w:rPr>
          <w:bCs/>
          <w:color w:val="000000"/>
          <w:szCs w:val="28"/>
        </w:rPr>
        <w:t>______________________                                                                       «____» _________20 ___ г.</w:t>
      </w:r>
    </w:p>
    <w:p w:rsidR="008A7F51" w:rsidRDefault="00D41A34">
      <w:pPr>
        <w:jc w:val="both"/>
        <w:textAlignment w:val="baseline"/>
      </w:pPr>
      <w:r>
        <w:rPr>
          <w:bCs/>
          <w:color w:val="000000"/>
        </w:rPr>
        <w:t xml:space="preserve">    </w:t>
      </w:r>
      <w:r>
        <w:rPr>
          <w:bCs/>
          <w:i/>
          <w:iCs/>
          <w:color w:val="000000"/>
        </w:rPr>
        <w:t>(место составления)</w:t>
      </w:r>
    </w:p>
    <w:p w:rsidR="008A7F51" w:rsidRDefault="008A7F51">
      <w:pPr>
        <w:jc w:val="both"/>
        <w:textAlignment w:val="baseline"/>
        <w:rPr>
          <w:bCs/>
          <w:color w:val="000000"/>
          <w:sz w:val="28"/>
          <w:szCs w:val="28"/>
        </w:rPr>
      </w:pPr>
    </w:p>
    <w:p w:rsidR="008A7F51" w:rsidRDefault="00D41A34">
      <w:pPr>
        <w:jc w:val="both"/>
        <w:textAlignment w:val="baseline"/>
      </w:pPr>
      <w:r>
        <w:rPr>
          <w:bCs/>
          <w:color w:val="000000"/>
          <w:sz w:val="28"/>
          <w:szCs w:val="28"/>
        </w:rPr>
        <w:t>1. Вид муниципального контроля:</w:t>
      </w:r>
    </w:p>
    <w:p w:rsidR="008A7F51" w:rsidRDefault="00D41A34">
      <w:pPr>
        <w:jc w:val="both"/>
        <w:textAlignment w:val="baseline"/>
      </w:pPr>
      <w:r>
        <w:rPr>
          <w:bCs/>
          <w:color w:val="000000"/>
          <w:szCs w:val="28"/>
        </w:rPr>
        <w:t>________________________________________________________________________________</w:t>
      </w:r>
    </w:p>
    <w:p w:rsidR="008A7F51" w:rsidRDefault="00D41A34">
      <w:pPr>
        <w:jc w:val="both"/>
        <w:textAlignment w:val="baseline"/>
      </w:pPr>
      <w:r>
        <w:rPr>
          <w:bCs/>
          <w:i/>
          <w:iCs/>
          <w:color w:val="000000"/>
        </w:rPr>
        <w:t>(указывается</w:t>
      </w:r>
      <w:r>
        <w:rPr>
          <w:i/>
          <w:iCs/>
          <w:color w:val="000000"/>
        </w:rPr>
        <w:t xml:space="preserve"> конкретный осуществляемый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A7F51" w:rsidRDefault="008A7F51">
      <w:pPr>
        <w:jc w:val="both"/>
        <w:textAlignment w:val="baseline"/>
        <w:rPr>
          <w:bCs/>
          <w:color w:val="000000"/>
          <w:sz w:val="28"/>
          <w:szCs w:val="28"/>
        </w:rPr>
      </w:pPr>
    </w:p>
    <w:p w:rsidR="008A7F51" w:rsidRDefault="00D41A34">
      <w:pPr>
        <w:jc w:val="both"/>
        <w:textAlignment w:val="baseline"/>
      </w:pPr>
      <w:r>
        <w:rPr>
          <w:bCs/>
          <w:color w:val="000000"/>
          <w:sz w:val="28"/>
          <w:szCs w:val="28"/>
        </w:rPr>
        <w:t xml:space="preserve">2. Вид </w:t>
      </w:r>
      <w:r>
        <w:rPr>
          <w:color w:val="000000"/>
          <w:sz w:val="28"/>
          <w:szCs w:val="28"/>
        </w:rPr>
        <w:t>контрольного мероприятия без взаимодействия с контролируемым лицом:</w:t>
      </w:r>
    </w:p>
    <w:p w:rsidR="008A7F51" w:rsidRDefault="00D41A34">
      <w:pPr>
        <w:jc w:val="both"/>
        <w:textAlignment w:val="baseline"/>
      </w:pPr>
      <w:r>
        <w:rPr>
          <w:bCs/>
          <w:color w:val="000000"/>
          <w:szCs w:val="28"/>
        </w:rPr>
        <w:t>________________________________________________________________________________</w:t>
      </w:r>
      <w:r>
        <w:rPr>
          <w:i/>
          <w:iCs/>
          <w:color w:val="000000"/>
        </w:rPr>
        <w:t>(указывается наблюдение за соблюдением обязательных требований или выездное обследование)</w:t>
      </w:r>
    </w:p>
    <w:p w:rsidR="008A7F51" w:rsidRDefault="008A7F51">
      <w:pPr>
        <w:jc w:val="center"/>
        <w:textAlignment w:val="baseline"/>
        <w:rPr>
          <w:i/>
          <w:iCs/>
          <w:color w:val="000000"/>
        </w:rPr>
      </w:pPr>
    </w:p>
    <w:p w:rsidR="008A7F51" w:rsidRDefault="00D41A34">
      <w:r>
        <w:rPr>
          <w:bCs/>
          <w:color w:val="000000"/>
          <w:sz w:val="28"/>
          <w:szCs w:val="28"/>
        </w:rPr>
        <w:t xml:space="preserve">3. </w:t>
      </w:r>
      <w:r>
        <w:rPr>
          <w:color w:val="000000"/>
          <w:sz w:val="28"/>
          <w:szCs w:val="28"/>
        </w:rPr>
        <w:t>Контрольное мероприятие без взаимодействия с контролируемым лицом проводится:</w:t>
      </w:r>
    </w:p>
    <w:p w:rsidR="008A7F51" w:rsidRDefault="008A7F51">
      <w:pPr>
        <w:rPr>
          <w:color w:val="000000"/>
          <w:sz w:val="28"/>
          <w:szCs w:val="28"/>
        </w:rPr>
      </w:pPr>
    </w:p>
    <w:p w:rsidR="008A7F51" w:rsidRDefault="00D41A34">
      <w:pPr>
        <w:jc w:val="both"/>
        <w:textAlignment w:val="baseline"/>
      </w:pPr>
      <w:r>
        <w:rPr>
          <w:bCs/>
          <w:color w:val="000000"/>
          <w:szCs w:val="28"/>
        </w:rPr>
        <w:t>________________________________________________________________________________</w:t>
      </w:r>
    </w:p>
    <w:p w:rsidR="008A7F51" w:rsidRDefault="00D41A34">
      <w:pPr>
        <w:jc w:val="both"/>
      </w:pPr>
      <w:r>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A7F51" w:rsidRDefault="008A7F51">
      <w:pPr>
        <w:jc w:val="both"/>
        <w:textAlignment w:val="baseline"/>
        <w:rPr>
          <w:bCs/>
          <w:color w:val="000000"/>
          <w:sz w:val="28"/>
          <w:szCs w:val="28"/>
        </w:rPr>
      </w:pPr>
    </w:p>
    <w:p w:rsidR="008A7F51" w:rsidRDefault="00D41A34">
      <w:pPr>
        <w:jc w:val="both"/>
        <w:textAlignment w:val="baseline"/>
      </w:pPr>
      <w:r>
        <w:rPr>
          <w:bCs/>
          <w:color w:val="000000"/>
          <w:sz w:val="28"/>
          <w:szCs w:val="28"/>
        </w:rPr>
        <w:t xml:space="preserve">4. Для </w:t>
      </w:r>
      <w:r>
        <w:rPr>
          <w:color w:val="000000"/>
          <w:sz w:val="28"/>
          <w:szCs w:val="28"/>
        </w:rPr>
        <w:t xml:space="preserve">мероприятия без взаимодействия с контролируемым лицом </w:t>
      </w:r>
      <w:r>
        <w:rPr>
          <w:bCs/>
          <w:color w:val="000000"/>
          <w:sz w:val="28"/>
          <w:szCs w:val="28"/>
        </w:rPr>
        <w:t>направляется (направляются):</w:t>
      </w:r>
    </w:p>
    <w:p w:rsidR="008A7F51" w:rsidRDefault="00D41A34">
      <w:pPr>
        <w:jc w:val="both"/>
        <w:textAlignment w:val="baseline"/>
      </w:pPr>
      <w:r>
        <w:rPr>
          <w:bCs/>
          <w:color w:val="000000"/>
          <w:szCs w:val="28"/>
        </w:rPr>
        <w:t>________________________________________________________________________________</w:t>
      </w:r>
    </w:p>
    <w:p w:rsidR="008A7F51" w:rsidRDefault="00D41A34">
      <w:pPr>
        <w:jc w:val="both"/>
        <w:textAlignment w:val="baseline"/>
      </w:pPr>
      <w:r>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rPr>
        <w:t>провести контрольное мероприятие без взаимодействия с контролируемым лицом</w:t>
      </w:r>
      <w:r>
        <w:rPr>
          <w:bCs/>
          <w:i/>
          <w:iCs/>
          <w:color w:val="000000"/>
        </w:rPr>
        <w:t>)</w:t>
      </w:r>
    </w:p>
    <w:p w:rsidR="008A7F51" w:rsidRDefault="008A7F51">
      <w:pPr>
        <w:jc w:val="center"/>
        <w:textAlignment w:val="baseline"/>
        <w:rPr>
          <w:bCs/>
          <w:i/>
          <w:iCs/>
          <w:color w:val="000000"/>
        </w:rPr>
      </w:pPr>
    </w:p>
    <w:p w:rsidR="008A7F51" w:rsidRDefault="00D41A34">
      <w:pPr>
        <w:jc w:val="both"/>
        <w:textAlignment w:val="baseline"/>
      </w:pPr>
      <w:r>
        <w:rPr>
          <w:bCs/>
          <w:color w:val="000000"/>
          <w:sz w:val="28"/>
          <w:szCs w:val="28"/>
        </w:rPr>
        <w:t xml:space="preserve">5. Привлечь к проведению </w:t>
      </w:r>
      <w:r>
        <w:rPr>
          <w:color w:val="000000"/>
          <w:sz w:val="28"/>
          <w:szCs w:val="28"/>
        </w:rPr>
        <w:t>контрольного мероприятия без взаимодействия с контролируемым лицом</w:t>
      </w:r>
      <w:r>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8A7F51" w:rsidRDefault="008A7F51">
      <w:pPr>
        <w:jc w:val="both"/>
        <w:textAlignment w:val="baseline"/>
      </w:pPr>
    </w:p>
    <w:p w:rsidR="008A7F51" w:rsidRDefault="00D41A34">
      <w:pPr>
        <w:jc w:val="both"/>
        <w:textAlignment w:val="baseline"/>
      </w:pPr>
      <w:r>
        <w:rPr>
          <w:bCs/>
          <w:color w:val="000000"/>
          <w:szCs w:val="28"/>
        </w:rPr>
        <w:t>________________________________________________________________________________</w:t>
      </w:r>
    </w:p>
    <w:p w:rsidR="008A7F51" w:rsidRDefault="00D41A34">
      <w:pPr>
        <w:jc w:val="both"/>
        <w:textAlignment w:val="baseline"/>
      </w:pPr>
      <w:r>
        <w:rPr>
          <w:bCs/>
          <w:i/>
          <w:iCs/>
          <w:color w:val="000000"/>
        </w:rPr>
        <w:t xml:space="preserve">(фамилия, имя, отчество (при наличии), должность привлекаемого к </w:t>
      </w:r>
      <w:r>
        <w:rPr>
          <w:i/>
          <w:iCs/>
          <w:color w:val="000000"/>
        </w:rPr>
        <w:t xml:space="preserve">мероприятию без взаимодействия с контролируемым лицом </w:t>
      </w:r>
      <w:r>
        <w:rPr>
          <w:bCs/>
          <w:i/>
          <w:iCs/>
          <w:color w:val="000000"/>
        </w:rPr>
        <w:t xml:space="preserve">эксперта (специалиста); </w:t>
      </w:r>
    </w:p>
    <w:p w:rsidR="008A7F51" w:rsidRDefault="00D41A34">
      <w:pPr>
        <w:jc w:val="both"/>
        <w:textAlignment w:val="baseline"/>
      </w:pPr>
      <w:r>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A7F51" w:rsidRDefault="00D41A34">
      <w:pPr>
        <w:jc w:val="both"/>
        <w:textAlignment w:val="baseline"/>
      </w:pPr>
      <w:r>
        <w:rPr>
          <w:bCs/>
          <w:i/>
          <w:iCs/>
          <w:color w:val="000000"/>
        </w:rPr>
        <w:t xml:space="preserve">данные указываются в случае привлечения эксперта (экспертной организации) / (специалиста); </w:t>
      </w:r>
    </w:p>
    <w:p w:rsidR="008A7F51" w:rsidRDefault="00D41A34">
      <w:pPr>
        <w:jc w:val="both"/>
        <w:textAlignment w:val="baseline"/>
      </w:pPr>
      <w:r>
        <w:rPr>
          <w:bCs/>
          <w:i/>
          <w:iCs/>
          <w:color w:val="000000"/>
        </w:rPr>
        <w:t xml:space="preserve">в случае </w:t>
      </w:r>
      <w:proofErr w:type="spellStart"/>
      <w:r>
        <w:rPr>
          <w:bCs/>
          <w:i/>
          <w:iCs/>
          <w:color w:val="000000"/>
        </w:rPr>
        <w:t>непривлечения</w:t>
      </w:r>
      <w:proofErr w:type="spellEnd"/>
      <w:r>
        <w:rPr>
          <w:bCs/>
          <w:i/>
          <w:iCs/>
          <w:color w:val="000000"/>
        </w:rPr>
        <w:t xml:space="preserve"> таких лиц пункт может быть исключен)</w:t>
      </w:r>
    </w:p>
    <w:p w:rsidR="008A7F51" w:rsidRDefault="008A7F51">
      <w:pPr>
        <w:jc w:val="both"/>
        <w:textAlignment w:val="baseline"/>
        <w:rPr>
          <w:bCs/>
          <w:color w:val="000000"/>
          <w:szCs w:val="28"/>
        </w:rPr>
      </w:pPr>
    </w:p>
    <w:p w:rsidR="008A7F51" w:rsidRDefault="00D41A34">
      <w:pPr>
        <w:jc w:val="both"/>
        <w:textAlignment w:val="baseline"/>
      </w:pPr>
      <w:r>
        <w:rPr>
          <w:bCs/>
          <w:color w:val="000000"/>
          <w:sz w:val="28"/>
          <w:szCs w:val="28"/>
        </w:rPr>
        <w:t>6. Объект (объекты) муниципального контроля, в отношении которого (</w:t>
      </w:r>
      <w:proofErr w:type="gramStart"/>
      <w:r>
        <w:rPr>
          <w:bCs/>
          <w:color w:val="000000"/>
          <w:sz w:val="28"/>
          <w:szCs w:val="28"/>
        </w:rPr>
        <w:t>которых</w:t>
      </w:r>
      <w:proofErr w:type="gramEnd"/>
      <w:r>
        <w:rPr>
          <w:bCs/>
          <w:color w:val="000000"/>
          <w:sz w:val="28"/>
          <w:szCs w:val="28"/>
        </w:rPr>
        <w:t>) проводится</w:t>
      </w:r>
      <w:r>
        <w:rPr>
          <w:color w:val="000000"/>
          <w:sz w:val="28"/>
          <w:szCs w:val="28"/>
        </w:rPr>
        <w:t xml:space="preserve"> контрольное мероприятие без взаимодействия с контролируемым лицом:</w:t>
      </w:r>
    </w:p>
    <w:p w:rsidR="008A7F51" w:rsidRDefault="00D41A34">
      <w:pPr>
        <w:jc w:val="both"/>
        <w:textAlignment w:val="baseline"/>
      </w:pPr>
      <w:r>
        <w:rPr>
          <w:bCs/>
          <w:color w:val="000000"/>
          <w:sz w:val="28"/>
          <w:szCs w:val="28"/>
        </w:rPr>
        <w:t>____________________________________________________________________</w:t>
      </w:r>
    </w:p>
    <w:p w:rsidR="008A7F51" w:rsidRDefault="008A7F51">
      <w:pPr>
        <w:pBdr>
          <w:bottom w:val="single" w:sz="12" w:space="0" w:color="00000A"/>
        </w:pBdr>
        <w:jc w:val="both"/>
        <w:textAlignment w:val="baseline"/>
        <w:rPr>
          <w:bCs/>
          <w:color w:val="000000"/>
          <w:sz w:val="28"/>
          <w:szCs w:val="28"/>
        </w:rPr>
      </w:pPr>
    </w:p>
    <w:p w:rsidR="008A7F51" w:rsidRDefault="008A7F51">
      <w:pPr>
        <w:jc w:val="both"/>
        <w:textAlignment w:val="baseline"/>
        <w:rPr>
          <w:bCs/>
          <w:color w:val="000000"/>
          <w:szCs w:val="28"/>
        </w:rPr>
      </w:pPr>
    </w:p>
    <w:p w:rsidR="008A7F51" w:rsidRDefault="008A7F51">
      <w:pPr>
        <w:jc w:val="both"/>
        <w:textAlignment w:val="baseline"/>
        <w:rPr>
          <w:bCs/>
          <w:color w:val="000000"/>
          <w:szCs w:val="28"/>
        </w:rPr>
      </w:pPr>
    </w:p>
    <w:p w:rsidR="008A7F51" w:rsidRDefault="008A7F51">
      <w:pPr>
        <w:jc w:val="both"/>
        <w:textAlignment w:val="baseline"/>
        <w:rPr>
          <w:bCs/>
          <w:color w:val="000000"/>
          <w:szCs w:val="28"/>
        </w:rPr>
      </w:pPr>
    </w:p>
    <w:p w:rsidR="008A7F51" w:rsidRDefault="008A7F51">
      <w:pPr>
        <w:jc w:val="both"/>
        <w:textAlignment w:val="baseline"/>
        <w:rPr>
          <w:bCs/>
          <w:color w:val="000000"/>
          <w:szCs w:val="28"/>
        </w:rPr>
      </w:pPr>
    </w:p>
    <w:tbl>
      <w:tblPr>
        <w:tblW w:w="9660" w:type="dxa"/>
        <w:tblCellMar>
          <w:top w:w="15" w:type="dxa"/>
          <w:left w:w="15" w:type="dxa"/>
          <w:bottom w:w="15" w:type="dxa"/>
          <w:right w:w="15" w:type="dxa"/>
        </w:tblCellMar>
        <w:tblLook w:val="04A0"/>
      </w:tblPr>
      <w:tblGrid>
        <w:gridCol w:w="9660"/>
      </w:tblGrid>
      <w:tr w:rsidR="008A7F51">
        <w:tc>
          <w:tcPr>
            <w:tcW w:w="9660" w:type="dxa"/>
            <w:shd w:val="clear" w:color="auto" w:fill="FFFFFF"/>
          </w:tcPr>
          <w:p w:rsidR="008A7F51" w:rsidRDefault="008A7F51">
            <w:pPr>
              <w:rPr>
                <w:color w:val="000000"/>
                <w:sz w:val="28"/>
                <w:szCs w:val="28"/>
              </w:rPr>
            </w:pPr>
          </w:p>
        </w:tc>
      </w:tr>
      <w:tr w:rsidR="008A7F51">
        <w:tc>
          <w:tcPr>
            <w:tcW w:w="9660" w:type="dxa"/>
            <w:tcBorders>
              <w:top w:val="single" w:sz="6" w:space="0" w:color="000001"/>
            </w:tcBorders>
            <w:shd w:val="clear" w:color="auto" w:fill="FFFFFF"/>
          </w:tcPr>
          <w:p w:rsidR="008A7F51" w:rsidRDefault="00D41A34">
            <w:pPr>
              <w:jc w:val="center"/>
            </w:pPr>
            <w:r>
              <w:rPr>
                <w:i/>
                <w:iCs/>
                <w:color w:val="000000"/>
              </w:rPr>
              <w:t>(должность, фамилия, инициалы Руководителя Контрольного органа)</w:t>
            </w:r>
          </w:p>
        </w:tc>
      </w:tr>
    </w:tbl>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rPr>
          <w:bCs/>
          <w:color w:val="000000"/>
          <w:sz w:val="28"/>
          <w:szCs w:val="28"/>
        </w:rPr>
      </w:pPr>
    </w:p>
    <w:p w:rsidR="008A7F51" w:rsidRDefault="008A7F51">
      <w:pPr>
        <w:suppressAutoHyphens/>
        <w:spacing w:line="100" w:lineRule="atLeast"/>
        <w:ind w:firstLine="720"/>
        <w:jc w:val="right"/>
      </w:pPr>
    </w:p>
    <w:p w:rsidR="005C4562" w:rsidRDefault="005C4562">
      <w:pPr>
        <w:suppressAutoHyphens/>
        <w:spacing w:line="100" w:lineRule="atLeast"/>
        <w:ind w:firstLine="720"/>
        <w:jc w:val="right"/>
      </w:pPr>
    </w:p>
    <w:p w:rsidR="005C4562" w:rsidRDefault="005C4562">
      <w:pPr>
        <w:suppressAutoHyphens/>
        <w:spacing w:line="100" w:lineRule="atLeast"/>
        <w:ind w:firstLine="720"/>
        <w:jc w:val="right"/>
      </w:pPr>
    </w:p>
    <w:p w:rsidR="005C4562" w:rsidRDefault="005C4562">
      <w:pPr>
        <w:suppressAutoHyphens/>
        <w:spacing w:line="100" w:lineRule="atLeast"/>
        <w:ind w:firstLine="720"/>
        <w:jc w:val="right"/>
      </w:pPr>
    </w:p>
    <w:p w:rsidR="005C4562" w:rsidRDefault="005C4562">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2F0E09" w:rsidRDefault="002F0E09">
      <w:pPr>
        <w:suppressAutoHyphens/>
        <w:spacing w:line="100" w:lineRule="atLeast"/>
        <w:ind w:firstLine="720"/>
        <w:jc w:val="right"/>
      </w:pPr>
    </w:p>
    <w:p w:rsidR="008A7F51" w:rsidRDefault="00D41A34">
      <w:pPr>
        <w:suppressAutoHyphens/>
        <w:spacing w:line="100" w:lineRule="atLeast"/>
        <w:ind w:firstLine="720"/>
        <w:jc w:val="right"/>
      </w:pPr>
      <w:r>
        <w:t>Приложение № 4</w:t>
      </w:r>
    </w:p>
    <w:p w:rsidR="008A7F51" w:rsidRDefault="00D41A34">
      <w:pPr>
        <w:pStyle w:val="15"/>
        <w:spacing w:line="100" w:lineRule="atLeast"/>
        <w:ind w:firstLine="720"/>
        <w:jc w:val="right"/>
      </w:pPr>
      <w:r>
        <w:rPr>
          <w:rFonts w:ascii="Times New Roman" w:hAnsi="Times New Roman"/>
          <w:szCs w:val="24"/>
        </w:rPr>
        <w:t xml:space="preserve">к Положению </w:t>
      </w:r>
      <w:r>
        <w:rPr>
          <w:rStyle w:val="-"/>
          <w:rFonts w:ascii="Times New Roman" w:hAnsi="Times New Roman" w:cs="Times New Roman"/>
          <w:color w:val="000000"/>
          <w:szCs w:val="24"/>
          <w:highlight w:val="white"/>
          <w:u w:val="none"/>
        </w:rPr>
        <w:t>о муниципальном контроле</w:t>
      </w:r>
    </w:p>
    <w:p w:rsidR="008A7F51" w:rsidRDefault="00D41A34" w:rsidP="005C4562">
      <w:pPr>
        <w:pStyle w:val="15"/>
        <w:spacing w:line="100" w:lineRule="atLeast"/>
        <w:ind w:firstLine="720"/>
        <w:jc w:val="right"/>
      </w:pPr>
      <w:r>
        <w:rPr>
          <w:rStyle w:val="-"/>
          <w:rFonts w:ascii="Times New Roman" w:hAnsi="Times New Roman" w:cs="Times New Roman"/>
          <w:color w:val="000000"/>
          <w:szCs w:val="24"/>
          <w:highlight w:val="white"/>
          <w:u w:val="none"/>
        </w:rPr>
        <w:t xml:space="preserve">в </w:t>
      </w:r>
      <w:r w:rsidR="005C4562">
        <w:rPr>
          <w:rStyle w:val="-"/>
          <w:rFonts w:ascii="Times New Roman" w:hAnsi="Times New Roman" w:cs="Times New Roman"/>
          <w:color w:val="000000"/>
          <w:szCs w:val="24"/>
          <w:u w:val="none"/>
        </w:rPr>
        <w:t xml:space="preserve"> сфере благоустройства </w:t>
      </w:r>
      <w:r w:rsidR="002F0E09">
        <w:rPr>
          <w:rStyle w:val="-"/>
          <w:rFonts w:ascii="Times New Roman" w:hAnsi="Times New Roman" w:cs="Times New Roman"/>
          <w:color w:val="000000"/>
          <w:szCs w:val="24"/>
          <w:u w:val="none"/>
        </w:rPr>
        <w:t>на территории                                                                        Новогоряновского сельского поселения</w:t>
      </w:r>
    </w:p>
    <w:p w:rsidR="008A7F51" w:rsidRDefault="008A7F51">
      <w:pPr>
        <w:pStyle w:val="15"/>
        <w:spacing w:line="100" w:lineRule="atLeast"/>
        <w:ind w:firstLine="720"/>
        <w:jc w:val="right"/>
        <w:rPr>
          <w:rFonts w:ascii="Times New Roman" w:hAnsi="Times New Roman"/>
          <w:bCs/>
          <w:color w:val="000000"/>
          <w:sz w:val="28"/>
          <w:szCs w:val="28"/>
        </w:rPr>
      </w:pPr>
    </w:p>
    <w:p w:rsidR="008A7F51" w:rsidRDefault="008A7F51">
      <w:pPr>
        <w:ind w:left="4536"/>
      </w:pPr>
    </w:p>
    <w:tbl>
      <w:tblPr>
        <w:tblW w:w="9675" w:type="dxa"/>
        <w:tblCellMar>
          <w:top w:w="15" w:type="dxa"/>
          <w:left w:w="15" w:type="dxa"/>
          <w:bottom w:w="15" w:type="dxa"/>
          <w:right w:w="15" w:type="dxa"/>
        </w:tblCellMar>
        <w:tblLook w:val="04A0"/>
      </w:tblPr>
      <w:tblGrid>
        <w:gridCol w:w="9675"/>
      </w:tblGrid>
      <w:tr w:rsidR="008A7F51">
        <w:tc>
          <w:tcPr>
            <w:tcW w:w="9675" w:type="dxa"/>
            <w:shd w:val="clear" w:color="auto" w:fill="FFFFFF"/>
          </w:tcPr>
          <w:p w:rsidR="008A7F51" w:rsidRDefault="00D41A34">
            <w:pPr>
              <w:jc w:val="both"/>
            </w:pPr>
            <w:r>
              <w:rPr>
                <w:color w:val="000000"/>
                <w:sz w:val="28"/>
                <w:szCs w:val="28"/>
              </w:rPr>
              <w:t> </w:t>
            </w:r>
          </w:p>
        </w:tc>
      </w:tr>
      <w:tr w:rsidR="008A7F51">
        <w:tc>
          <w:tcPr>
            <w:tcW w:w="9675" w:type="dxa"/>
            <w:shd w:val="clear" w:color="auto" w:fill="FFFFFF"/>
          </w:tcPr>
          <w:p w:rsidR="008A7F51" w:rsidRDefault="00D41A34">
            <w:pPr>
              <w:jc w:val="both"/>
            </w:pPr>
            <w:r>
              <w:rPr>
                <w:color w:val="000000"/>
                <w:sz w:val="28"/>
                <w:szCs w:val="28"/>
              </w:rPr>
              <w:t> </w:t>
            </w:r>
          </w:p>
        </w:tc>
      </w:tr>
      <w:tr w:rsidR="008A7F51">
        <w:tc>
          <w:tcPr>
            <w:tcW w:w="9675" w:type="dxa"/>
            <w:tcBorders>
              <w:top w:val="single" w:sz="6" w:space="0" w:color="000001"/>
            </w:tcBorders>
            <w:shd w:val="clear" w:color="auto" w:fill="FFFFFF"/>
          </w:tcPr>
          <w:p w:rsidR="008A7F51" w:rsidRDefault="00D41A34">
            <w:pPr>
              <w:jc w:val="center"/>
            </w:pPr>
            <w:r>
              <w:rPr>
                <w:i/>
                <w:iCs/>
                <w:color w:val="000000"/>
              </w:rPr>
              <w:t>(указывается наименование контрольного органа)</w:t>
            </w:r>
          </w:p>
        </w:tc>
      </w:tr>
      <w:tr w:rsidR="008A7F51">
        <w:tc>
          <w:tcPr>
            <w:tcW w:w="9675" w:type="dxa"/>
            <w:shd w:val="clear" w:color="auto" w:fill="FFFFFF"/>
          </w:tcPr>
          <w:p w:rsidR="008A7F51" w:rsidRDefault="00D41A34">
            <w:pPr>
              <w:jc w:val="both"/>
            </w:pPr>
            <w:r>
              <w:rPr>
                <w:color w:val="000000"/>
                <w:sz w:val="28"/>
                <w:szCs w:val="28"/>
              </w:rPr>
              <w:t> </w:t>
            </w:r>
          </w:p>
        </w:tc>
      </w:tr>
      <w:tr w:rsidR="008A7F51">
        <w:tc>
          <w:tcPr>
            <w:tcW w:w="9675" w:type="dxa"/>
            <w:shd w:val="clear" w:color="auto" w:fill="FFFFFF"/>
          </w:tcPr>
          <w:p w:rsidR="008A7F51" w:rsidRDefault="00D41A34">
            <w:pPr>
              <w:jc w:val="center"/>
            </w:pPr>
            <w:r>
              <w:rPr>
                <w:color w:val="000000"/>
                <w:sz w:val="28"/>
                <w:szCs w:val="28"/>
              </w:rPr>
              <w:t xml:space="preserve">от «___» ___________ 20__ г., </w:t>
            </w:r>
          </w:p>
          <w:p w:rsidR="008A7F51" w:rsidRDefault="00D41A34">
            <w:pPr>
              <w:jc w:val="center"/>
            </w:pPr>
            <w:r>
              <w:rPr>
                <w:i/>
                <w:iCs/>
                <w:color w:val="000000"/>
              </w:rPr>
              <w:t>(дата составления требования)</w:t>
            </w:r>
          </w:p>
        </w:tc>
      </w:tr>
      <w:tr w:rsidR="008A7F51">
        <w:tc>
          <w:tcPr>
            <w:tcW w:w="9675" w:type="dxa"/>
            <w:shd w:val="clear" w:color="auto" w:fill="FFFFFF"/>
          </w:tcPr>
          <w:p w:rsidR="008A7F51" w:rsidRDefault="008A7F51">
            <w:pPr>
              <w:jc w:val="both"/>
              <w:rPr>
                <w:color w:val="000000"/>
                <w:sz w:val="28"/>
                <w:szCs w:val="28"/>
              </w:rPr>
            </w:pPr>
          </w:p>
        </w:tc>
      </w:tr>
      <w:tr w:rsidR="008A7F51">
        <w:tc>
          <w:tcPr>
            <w:tcW w:w="9675" w:type="dxa"/>
            <w:shd w:val="clear" w:color="auto" w:fill="FFFFFF"/>
          </w:tcPr>
          <w:p w:rsidR="008A7F51" w:rsidRDefault="00D41A34">
            <w:pPr>
              <w:jc w:val="both"/>
            </w:pPr>
            <w:r>
              <w:rPr>
                <w:color w:val="000000"/>
                <w:sz w:val="28"/>
                <w:szCs w:val="28"/>
              </w:rPr>
              <w:lastRenderedPageBreak/>
              <w:t> </w:t>
            </w:r>
          </w:p>
        </w:tc>
      </w:tr>
      <w:tr w:rsidR="008A7F51">
        <w:tc>
          <w:tcPr>
            <w:tcW w:w="9675" w:type="dxa"/>
            <w:tcBorders>
              <w:top w:val="single" w:sz="6" w:space="0" w:color="000001"/>
            </w:tcBorders>
            <w:shd w:val="clear" w:color="auto" w:fill="FFFFFF"/>
          </w:tcPr>
          <w:p w:rsidR="008A7F51" w:rsidRDefault="00D41A34">
            <w:pPr>
              <w:jc w:val="center"/>
            </w:pPr>
            <w:r>
              <w:rPr>
                <w:i/>
                <w:iCs/>
                <w:color w:val="000000"/>
              </w:rPr>
              <w:t>(место составления требования)</w:t>
            </w:r>
          </w:p>
        </w:tc>
      </w:tr>
      <w:tr w:rsidR="008A7F51">
        <w:tc>
          <w:tcPr>
            <w:tcW w:w="9675" w:type="dxa"/>
            <w:shd w:val="clear" w:color="auto" w:fill="FFFFFF"/>
          </w:tcPr>
          <w:p w:rsidR="008A7F51" w:rsidRDefault="00D41A34">
            <w:pPr>
              <w:jc w:val="both"/>
            </w:pPr>
            <w:r>
              <w:rPr>
                <w:color w:val="000000"/>
                <w:sz w:val="28"/>
                <w:szCs w:val="28"/>
              </w:rPr>
              <w:t> </w:t>
            </w:r>
          </w:p>
        </w:tc>
      </w:tr>
      <w:tr w:rsidR="008A7F51">
        <w:tc>
          <w:tcPr>
            <w:tcW w:w="9675" w:type="dxa"/>
            <w:shd w:val="clear" w:color="auto" w:fill="FFFFFF"/>
          </w:tcPr>
          <w:p w:rsidR="008A7F51" w:rsidRDefault="00D41A34">
            <w:pPr>
              <w:pStyle w:val="HTML"/>
              <w:shd w:val="clear" w:color="auto" w:fill="FFFFFF"/>
              <w:jc w:val="center"/>
            </w:pPr>
            <w:r>
              <w:rPr>
                <w:rFonts w:ascii="Times New Roman" w:hAnsi="Times New Roman" w:cs="Times New Roman"/>
                <w:color w:val="000000"/>
                <w:sz w:val="28"/>
                <w:szCs w:val="28"/>
              </w:rPr>
              <w:t> Требование о предоставлении документов</w:t>
            </w:r>
          </w:p>
          <w:p w:rsidR="008A7F51" w:rsidRDefault="008A7F51">
            <w:pPr>
              <w:jc w:val="both"/>
              <w:rPr>
                <w:color w:val="000000"/>
                <w:sz w:val="28"/>
                <w:szCs w:val="28"/>
              </w:rPr>
            </w:pPr>
          </w:p>
        </w:tc>
      </w:tr>
      <w:tr w:rsidR="008A7F51">
        <w:tc>
          <w:tcPr>
            <w:tcW w:w="9675" w:type="dxa"/>
            <w:shd w:val="clear" w:color="auto" w:fill="FFFFFF"/>
          </w:tcPr>
          <w:p w:rsidR="008A7F51" w:rsidRDefault="00D41A34">
            <w:pPr>
              <w:jc w:val="both"/>
            </w:pPr>
            <w:r>
              <w:rPr>
                <w:color w:val="000000"/>
                <w:sz w:val="28"/>
                <w:szCs w:val="28"/>
              </w:rPr>
              <w:t> </w:t>
            </w:r>
          </w:p>
        </w:tc>
      </w:tr>
      <w:tr w:rsidR="008A7F51">
        <w:tc>
          <w:tcPr>
            <w:tcW w:w="9675" w:type="dxa"/>
            <w:shd w:val="clear" w:color="auto" w:fill="FFFFFF"/>
          </w:tcPr>
          <w:p w:rsidR="008A7F51" w:rsidRDefault="00D41A34">
            <w:pPr>
              <w:ind w:firstLine="694"/>
              <w:jc w:val="both"/>
              <w:textAlignment w:val="baseline"/>
            </w:pPr>
            <w:r>
              <w:rPr>
                <w:color w:val="000000"/>
                <w:sz w:val="28"/>
                <w:szCs w:val="28"/>
              </w:rPr>
              <w:t xml:space="preserve">1. </w:t>
            </w:r>
            <w:r>
              <w:rPr>
                <w:bCs/>
                <w:color w:val="000000"/>
                <w:sz w:val="28"/>
                <w:szCs w:val="28"/>
              </w:rPr>
              <w:t>Вид муниципального контроля:</w:t>
            </w:r>
          </w:p>
          <w:p w:rsidR="008A7F51" w:rsidRDefault="008A7F51">
            <w:pPr>
              <w:ind w:firstLine="694"/>
              <w:jc w:val="both"/>
              <w:textAlignment w:val="baseline"/>
            </w:pPr>
          </w:p>
          <w:p w:rsidR="008A7F51" w:rsidRDefault="00D41A34">
            <w:pPr>
              <w:jc w:val="both"/>
              <w:textAlignment w:val="baseline"/>
            </w:pPr>
            <w:r>
              <w:rPr>
                <w:bCs/>
                <w:color w:val="000000"/>
                <w:szCs w:val="28"/>
              </w:rPr>
              <w:t>________________________________________________________________________________</w:t>
            </w:r>
          </w:p>
          <w:p w:rsidR="008A7F51" w:rsidRDefault="008A7F51">
            <w:pPr>
              <w:jc w:val="center"/>
              <w:textAlignment w:val="baseline"/>
              <w:rPr>
                <w:color w:val="000000"/>
                <w:sz w:val="28"/>
                <w:szCs w:val="28"/>
              </w:rPr>
            </w:pPr>
          </w:p>
        </w:tc>
      </w:tr>
      <w:tr w:rsidR="008A7F51">
        <w:tc>
          <w:tcPr>
            <w:tcW w:w="9675" w:type="dxa"/>
            <w:shd w:val="clear" w:color="auto" w:fill="FFFFFF"/>
          </w:tcPr>
          <w:p w:rsidR="008A7F51" w:rsidRDefault="00D41A34">
            <w:pPr>
              <w:ind w:firstLine="694"/>
              <w:jc w:val="both"/>
            </w:pPr>
            <w:r>
              <w:rPr>
                <w:color w:val="000000"/>
                <w:sz w:val="28"/>
                <w:szCs w:val="28"/>
              </w:rPr>
              <w:t>2. Контролируемые лица:</w:t>
            </w:r>
          </w:p>
        </w:tc>
      </w:tr>
      <w:tr w:rsidR="008A7F51">
        <w:tc>
          <w:tcPr>
            <w:tcW w:w="9675" w:type="dxa"/>
            <w:shd w:val="clear" w:color="auto" w:fill="FFFFFF"/>
          </w:tcPr>
          <w:p w:rsidR="008A7F51" w:rsidRDefault="008A7F51">
            <w:pPr>
              <w:ind w:left="694"/>
              <w:jc w:val="both"/>
              <w:rPr>
                <w:color w:val="000000"/>
                <w:sz w:val="28"/>
                <w:szCs w:val="28"/>
              </w:rPr>
            </w:pPr>
          </w:p>
          <w:p w:rsidR="008A7F51" w:rsidRDefault="008A7F51">
            <w:pPr>
              <w:ind w:left="694"/>
              <w:jc w:val="both"/>
              <w:rPr>
                <w:color w:val="000000"/>
                <w:sz w:val="28"/>
                <w:szCs w:val="28"/>
              </w:rPr>
            </w:pPr>
          </w:p>
        </w:tc>
      </w:tr>
      <w:tr w:rsidR="008A7F51">
        <w:tc>
          <w:tcPr>
            <w:tcW w:w="9675" w:type="dxa"/>
            <w:tcBorders>
              <w:top w:val="single" w:sz="6" w:space="0" w:color="000001"/>
            </w:tcBorders>
            <w:shd w:val="clear" w:color="auto" w:fill="FFFFFF"/>
          </w:tcPr>
          <w:p w:rsidR="008A7F51" w:rsidRDefault="00D41A34">
            <w:pPr>
              <w:jc w:val="center"/>
            </w:pPr>
            <w:r>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A7F51">
        <w:tc>
          <w:tcPr>
            <w:tcW w:w="9675" w:type="dxa"/>
            <w:shd w:val="clear" w:color="auto" w:fill="FFFFFF"/>
          </w:tcPr>
          <w:p w:rsidR="008A7F51" w:rsidRDefault="008A7F51">
            <w:pPr>
              <w:jc w:val="both"/>
              <w:rPr>
                <w:color w:val="000000"/>
                <w:sz w:val="28"/>
                <w:szCs w:val="28"/>
              </w:rPr>
            </w:pPr>
          </w:p>
        </w:tc>
      </w:tr>
      <w:tr w:rsidR="008A7F51">
        <w:tc>
          <w:tcPr>
            <w:tcW w:w="9675" w:type="dxa"/>
            <w:shd w:val="clear" w:color="auto" w:fill="FFFFFF"/>
          </w:tcPr>
          <w:p w:rsidR="008A7F51" w:rsidRDefault="00D41A34">
            <w:pPr>
              <w:ind w:firstLine="694"/>
              <w:jc w:val="both"/>
            </w:pPr>
            <w:r>
              <w:rPr>
                <w:color w:val="000000"/>
                <w:sz w:val="28"/>
                <w:szCs w:val="28"/>
              </w:rPr>
              <w:t>3. Необходимо представить в срок до «_____» ____________ 202_ г.:</w:t>
            </w:r>
          </w:p>
          <w:p w:rsidR="008A7F51" w:rsidRDefault="00D41A34">
            <w:pPr>
              <w:ind w:firstLine="694"/>
              <w:jc w:val="both"/>
            </w:pPr>
            <w:r>
              <w:rPr>
                <w:color w:val="000000"/>
                <w:sz w:val="28"/>
                <w:szCs w:val="28"/>
              </w:rPr>
              <w:t>1) …</w:t>
            </w:r>
          </w:p>
          <w:p w:rsidR="008A7F51" w:rsidRDefault="00D41A34">
            <w:pPr>
              <w:ind w:firstLine="694"/>
              <w:jc w:val="both"/>
            </w:pPr>
            <w:r>
              <w:rPr>
                <w:color w:val="000000"/>
                <w:sz w:val="28"/>
                <w:szCs w:val="28"/>
              </w:rPr>
              <w:t>2) …</w:t>
            </w:r>
          </w:p>
          <w:p w:rsidR="008A7F51" w:rsidRDefault="008A7F51">
            <w:pPr>
              <w:ind w:firstLine="694"/>
              <w:jc w:val="both"/>
              <w:rPr>
                <w:color w:val="000000"/>
                <w:sz w:val="28"/>
                <w:szCs w:val="28"/>
              </w:rPr>
            </w:pPr>
          </w:p>
          <w:p w:rsidR="008A7F51" w:rsidRDefault="008A7F51">
            <w:pPr>
              <w:ind w:firstLine="694"/>
              <w:jc w:val="both"/>
              <w:rPr>
                <w:color w:val="000000"/>
                <w:sz w:val="28"/>
                <w:szCs w:val="28"/>
              </w:rPr>
            </w:pPr>
          </w:p>
        </w:tc>
      </w:tr>
      <w:tr w:rsidR="008A7F51">
        <w:tc>
          <w:tcPr>
            <w:tcW w:w="9675" w:type="dxa"/>
            <w:tcBorders>
              <w:top w:val="single" w:sz="6" w:space="0" w:color="000001"/>
            </w:tcBorders>
            <w:shd w:val="clear" w:color="auto" w:fill="FFFFFF"/>
          </w:tcPr>
          <w:p w:rsidR="008A7F51" w:rsidRDefault="00D41A34">
            <w:pPr>
              <w:jc w:val="center"/>
            </w:pPr>
            <w:r>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A7F51" w:rsidRDefault="008A7F51">
            <w:pPr>
              <w:jc w:val="center"/>
            </w:pPr>
          </w:p>
        </w:tc>
      </w:tr>
      <w:tr w:rsidR="008A7F51">
        <w:tc>
          <w:tcPr>
            <w:tcW w:w="9675" w:type="dxa"/>
            <w:shd w:val="clear" w:color="auto" w:fill="FFFFFF"/>
          </w:tcPr>
          <w:p w:rsidR="008A7F51" w:rsidRDefault="00D41A34">
            <w:pPr>
              <w:ind w:firstLine="694"/>
              <w:jc w:val="both"/>
            </w:pPr>
            <w:r>
              <w:rPr>
                <w:color w:val="000000"/>
                <w:sz w:val="28"/>
                <w:szCs w:val="28"/>
              </w:rPr>
              <w:t xml:space="preserve">4. </w:t>
            </w:r>
            <w:proofErr w:type="spellStart"/>
            <w:r>
              <w:rPr>
                <w:color w:val="000000"/>
                <w:sz w:val="28"/>
                <w:szCs w:val="28"/>
              </w:rPr>
              <w:t>Истребуемые</w:t>
            </w:r>
            <w:proofErr w:type="spellEnd"/>
            <w:r>
              <w:rPr>
                <w:color w:val="000000"/>
                <w:sz w:val="28"/>
                <w:szCs w:val="28"/>
              </w:rPr>
              <w:t xml:space="preserve"> документы необходимо направить </w:t>
            </w:r>
            <w:r w:rsidR="005C4562">
              <w:rPr>
                <w:color w:val="000000"/>
                <w:sz w:val="28"/>
                <w:szCs w:val="28"/>
              </w:rPr>
              <w:t>Администрацию</w:t>
            </w:r>
            <w:r>
              <w:rPr>
                <w:color w:val="000000"/>
                <w:sz w:val="28"/>
                <w:szCs w:val="28"/>
              </w:rPr>
              <w:t xml:space="preserve"> в форме электронного документа в порядке, предусмотренном статьей 21  Федерального закона</w:t>
            </w:r>
            <w:r>
              <w:rPr>
                <w:color w:val="000000"/>
              </w:rPr>
              <w:t xml:space="preserve"> </w:t>
            </w:r>
            <w:r>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color w:val="000000"/>
              </w:rPr>
              <w:t xml:space="preserve">(указать </w:t>
            </w:r>
            <w:proofErr w:type="gramStart"/>
            <w:r>
              <w:rPr>
                <w:i/>
                <w:color w:val="000000"/>
              </w:rPr>
              <w:t>нужное</w:t>
            </w:r>
            <w:proofErr w:type="gramEnd"/>
            <w:r>
              <w:rPr>
                <w:i/>
                <w:color w:val="000000"/>
              </w:rPr>
              <w:t>)</w:t>
            </w:r>
            <w:r>
              <w:rPr>
                <w:color w:val="000000"/>
                <w:sz w:val="28"/>
                <w:szCs w:val="28"/>
              </w:rPr>
              <w:t>.</w:t>
            </w:r>
          </w:p>
          <w:p w:rsidR="008A7F51" w:rsidRDefault="00D41A34">
            <w:pPr>
              <w:ind w:firstLine="694"/>
              <w:jc w:val="both"/>
            </w:pPr>
            <w:r>
              <w:rPr>
                <w:color w:val="000000"/>
                <w:sz w:val="28"/>
                <w:szCs w:val="28"/>
              </w:rPr>
              <w:t xml:space="preserve">Документы могут быть представлены в </w:t>
            </w:r>
            <w:r w:rsidR="005C4562">
              <w:rPr>
                <w:color w:val="000000"/>
                <w:sz w:val="28"/>
                <w:szCs w:val="28"/>
              </w:rPr>
              <w:t>Администрацию</w:t>
            </w:r>
            <w:r>
              <w:rPr>
                <w:color w:val="000000"/>
                <w:sz w:val="28"/>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A7F51" w:rsidRDefault="008A7F51">
            <w:pPr>
              <w:jc w:val="both"/>
              <w:rPr>
                <w:color w:val="000000"/>
                <w:sz w:val="28"/>
                <w:szCs w:val="28"/>
              </w:rPr>
            </w:pPr>
          </w:p>
        </w:tc>
      </w:tr>
    </w:tbl>
    <w:p w:rsidR="008A7F51" w:rsidRDefault="008A7F51">
      <w:pPr>
        <w:pStyle w:val="HTML"/>
        <w:shd w:val="clear" w:color="auto" w:fill="FFFFFF"/>
        <w:jc w:val="both"/>
        <w:rPr>
          <w:rFonts w:ascii="Times New Roman" w:hAnsi="Times New Roman" w:cs="Times New Roman"/>
          <w:color w:val="000000"/>
          <w:sz w:val="28"/>
          <w:szCs w:val="28"/>
        </w:rPr>
      </w:pPr>
    </w:p>
    <w:tbl>
      <w:tblPr>
        <w:tblW w:w="9690" w:type="dxa"/>
        <w:tblCellMar>
          <w:top w:w="15" w:type="dxa"/>
          <w:left w:w="15" w:type="dxa"/>
          <w:bottom w:w="15" w:type="dxa"/>
          <w:right w:w="15" w:type="dxa"/>
        </w:tblCellMar>
        <w:tblLook w:val="04A0"/>
      </w:tblPr>
      <w:tblGrid>
        <w:gridCol w:w="3230"/>
        <w:gridCol w:w="3230"/>
        <w:gridCol w:w="3230"/>
      </w:tblGrid>
      <w:tr w:rsidR="008A7F51">
        <w:tc>
          <w:tcPr>
            <w:tcW w:w="9690" w:type="dxa"/>
            <w:gridSpan w:val="3"/>
            <w:shd w:val="clear" w:color="auto" w:fill="FFFFFF"/>
          </w:tcPr>
          <w:p w:rsidR="008A7F51" w:rsidRDefault="008A7F51">
            <w:pPr>
              <w:rPr>
                <w:color w:val="000000"/>
                <w:sz w:val="28"/>
                <w:szCs w:val="28"/>
              </w:rPr>
            </w:pPr>
          </w:p>
        </w:tc>
      </w:tr>
      <w:tr w:rsidR="008A7F51">
        <w:tc>
          <w:tcPr>
            <w:tcW w:w="3230" w:type="dxa"/>
            <w:tcBorders>
              <w:top w:val="single" w:sz="6" w:space="0" w:color="000001"/>
            </w:tcBorders>
            <w:shd w:val="clear" w:color="auto" w:fill="FFFFFF"/>
          </w:tcPr>
          <w:p w:rsidR="008A7F51" w:rsidRDefault="00D41A34">
            <w:pPr>
              <w:jc w:val="center"/>
            </w:pPr>
            <w:r>
              <w:rPr>
                <w:i/>
                <w:iCs/>
                <w:color w:val="000000"/>
              </w:rPr>
              <w:t xml:space="preserve">(должность, фамилия, инициалы специалиста (руководителя группы специалистов), уполномоченного осуществлять контрольное </w:t>
            </w:r>
            <w:r>
              <w:rPr>
                <w:i/>
                <w:iCs/>
                <w:color w:val="000000"/>
              </w:rPr>
              <w:lastRenderedPageBreak/>
              <w:t>мероприятие)</w:t>
            </w:r>
          </w:p>
        </w:tc>
        <w:tc>
          <w:tcPr>
            <w:tcW w:w="3230" w:type="dxa"/>
            <w:shd w:val="clear" w:color="auto" w:fill="FFFFFF"/>
          </w:tcPr>
          <w:p w:rsidR="008A7F51" w:rsidRDefault="00D41A34">
            <w:r>
              <w:rPr>
                <w:color w:val="000000"/>
                <w:sz w:val="28"/>
                <w:szCs w:val="28"/>
              </w:rPr>
              <w:lastRenderedPageBreak/>
              <w:t> </w:t>
            </w:r>
          </w:p>
        </w:tc>
        <w:tc>
          <w:tcPr>
            <w:tcW w:w="3230" w:type="dxa"/>
            <w:shd w:val="clear" w:color="auto" w:fill="FFFFFF"/>
          </w:tcPr>
          <w:p w:rsidR="008A7F51" w:rsidRDefault="00D41A34">
            <w:r>
              <w:rPr>
                <w:color w:val="000000"/>
                <w:sz w:val="28"/>
                <w:szCs w:val="28"/>
              </w:rPr>
              <w:t> </w:t>
            </w:r>
          </w:p>
        </w:tc>
      </w:tr>
      <w:tr w:rsidR="008A7F51">
        <w:tc>
          <w:tcPr>
            <w:tcW w:w="3230" w:type="dxa"/>
            <w:shd w:val="clear" w:color="auto" w:fill="FFFFFF"/>
          </w:tcPr>
          <w:p w:rsidR="008A7F51" w:rsidRDefault="00D41A34">
            <w:r>
              <w:rPr>
                <w:color w:val="000000"/>
                <w:sz w:val="28"/>
                <w:szCs w:val="28"/>
              </w:rPr>
              <w:lastRenderedPageBreak/>
              <w:t> </w:t>
            </w:r>
          </w:p>
        </w:tc>
        <w:tc>
          <w:tcPr>
            <w:tcW w:w="3230" w:type="dxa"/>
            <w:shd w:val="clear" w:color="auto" w:fill="FFFFFF"/>
          </w:tcPr>
          <w:p w:rsidR="008A7F51" w:rsidRDefault="00D41A34">
            <w:r>
              <w:rPr>
                <w:color w:val="000000"/>
                <w:sz w:val="28"/>
                <w:szCs w:val="28"/>
              </w:rPr>
              <w:t> </w:t>
            </w:r>
          </w:p>
        </w:tc>
        <w:tc>
          <w:tcPr>
            <w:tcW w:w="3230" w:type="dxa"/>
            <w:shd w:val="clear" w:color="auto" w:fill="FFFFFF"/>
          </w:tcPr>
          <w:p w:rsidR="008A7F51" w:rsidRDefault="00D41A34">
            <w:r>
              <w:rPr>
                <w:color w:val="000000"/>
                <w:sz w:val="28"/>
                <w:szCs w:val="28"/>
              </w:rPr>
              <w:t> </w:t>
            </w:r>
          </w:p>
        </w:tc>
      </w:tr>
      <w:tr w:rsidR="008A7F51">
        <w:tc>
          <w:tcPr>
            <w:tcW w:w="3230" w:type="dxa"/>
            <w:shd w:val="clear" w:color="auto" w:fill="FFFFFF"/>
          </w:tcPr>
          <w:p w:rsidR="008A7F51" w:rsidRDefault="00D41A34">
            <w:r>
              <w:rPr>
                <w:color w:val="000000"/>
                <w:sz w:val="28"/>
                <w:szCs w:val="28"/>
              </w:rPr>
              <w:t> </w:t>
            </w:r>
          </w:p>
        </w:tc>
        <w:tc>
          <w:tcPr>
            <w:tcW w:w="3230" w:type="dxa"/>
            <w:shd w:val="clear" w:color="auto" w:fill="FFFFFF"/>
          </w:tcPr>
          <w:p w:rsidR="008A7F51" w:rsidRDefault="00D41A34">
            <w:r>
              <w:rPr>
                <w:color w:val="000000"/>
                <w:sz w:val="28"/>
                <w:szCs w:val="28"/>
              </w:rPr>
              <w:t> </w:t>
            </w:r>
          </w:p>
        </w:tc>
        <w:tc>
          <w:tcPr>
            <w:tcW w:w="3230" w:type="dxa"/>
            <w:tcBorders>
              <w:top w:val="single" w:sz="6" w:space="0" w:color="000001"/>
            </w:tcBorders>
            <w:shd w:val="clear" w:color="auto" w:fill="FFFFFF"/>
          </w:tcPr>
          <w:p w:rsidR="008A7F51" w:rsidRDefault="00D41A34">
            <w:pPr>
              <w:jc w:val="center"/>
            </w:pPr>
            <w:r>
              <w:rPr>
                <w:i/>
                <w:iCs/>
                <w:color w:val="000000"/>
              </w:rPr>
              <w:t>(подпись)</w:t>
            </w:r>
          </w:p>
        </w:tc>
      </w:tr>
      <w:tr w:rsidR="008A7F51">
        <w:tc>
          <w:tcPr>
            <w:tcW w:w="9690" w:type="dxa"/>
            <w:gridSpan w:val="3"/>
            <w:shd w:val="clear" w:color="auto" w:fill="FFFFFF"/>
          </w:tcPr>
          <w:p w:rsidR="008A7F51" w:rsidRDefault="00D41A34">
            <w:r>
              <w:rPr>
                <w:color w:val="000000"/>
                <w:sz w:val="28"/>
                <w:szCs w:val="28"/>
              </w:rPr>
              <w:t> </w:t>
            </w:r>
          </w:p>
        </w:tc>
      </w:tr>
      <w:tr w:rsidR="008A7F51">
        <w:tc>
          <w:tcPr>
            <w:tcW w:w="9690" w:type="dxa"/>
            <w:gridSpan w:val="3"/>
            <w:shd w:val="clear" w:color="auto" w:fill="FFFFFF"/>
          </w:tcPr>
          <w:p w:rsidR="008A7F51" w:rsidRDefault="00D41A34">
            <w:pPr>
              <w:ind w:firstLine="694"/>
            </w:pPr>
            <w:r>
              <w:rPr>
                <w:color w:val="000000"/>
                <w:sz w:val="28"/>
                <w:szCs w:val="28"/>
              </w:rPr>
              <w:t>Требование о предоставлении документов получил</w:t>
            </w:r>
          </w:p>
          <w:p w:rsidR="008A7F51" w:rsidRDefault="008A7F51">
            <w:pPr>
              <w:ind w:firstLine="694"/>
              <w:rPr>
                <w:color w:val="000000"/>
                <w:sz w:val="28"/>
                <w:szCs w:val="28"/>
              </w:rPr>
            </w:pPr>
          </w:p>
          <w:tbl>
            <w:tblPr>
              <w:tblW w:w="9565" w:type="dxa"/>
              <w:tblBorders>
                <w:bottom w:val="single" w:sz="4" w:space="0" w:color="00000A"/>
                <w:insideH w:val="single" w:sz="4" w:space="0" w:color="00000A"/>
              </w:tblBorders>
              <w:tblLook w:val="04A0"/>
            </w:tblPr>
            <w:tblGrid>
              <w:gridCol w:w="2526"/>
              <w:gridCol w:w="425"/>
              <w:gridCol w:w="6614"/>
            </w:tblGrid>
            <w:tr w:rsidR="008A7F51">
              <w:tc>
                <w:tcPr>
                  <w:tcW w:w="2526" w:type="dxa"/>
                  <w:tcBorders>
                    <w:bottom w:val="single" w:sz="4" w:space="0" w:color="00000A"/>
                  </w:tcBorders>
                  <w:shd w:val="clear" w:color="auto" w:fill="FFFFFF"/>
                </w:tcPr>
                <w:p w:rsidR="008A7F51" w:rsidRDefault="008A7F51">
                  <w:pPr>
                    <w:jc w:val="both"/>
                    <w:rPr>
                      <w:color w:val="000000"/>
                      <w:sz w:val="28"/>
                      <w:szCs w:val="28"/>
                    </w:rPr>
                  </w:pPr>
                </w:p>
              </w:tc>
              <w:tc>
                <w:tcPr>
                  <w:tcW w:w="425" w:type="dxa"/>
                  <w:tcBorders>
                    <w:bottom w:val="single" w:sz="4" w:space="0" w:color="00000A"/>
                  </w:tcBorders>
                  <w:shd w:val="clear" w:color="auto" w:fill="FFFFFF"/>
                </w:tcPr>
                <w:p w:rsidR="008A7F51" w:rsidRDefault="008A7F51">
                  <w:pPr>
                    <w:jc w:val="both"/>
                    <w:rPr>
                      <w:color w:val="000000"/>
                      <w:sz w:val="28"/>
                      <w:szCs w:val="28"/>
                    </w:rPr>
                  </w:pPr>
                </w:p>
              </w:tc>
              <w:tc>
                <w:tcPr>
                  <w:tcW w:w="6614" w:type="dxa"/>
                  <w:tcBorders>
                    <w:bottom w:val="single" w:sz="4" w:space="0" w:color="00000A"/>
                  </w:tcBorders>
                  <w:shd w:val="clear" w:color="auto" w:fill="FFFFFF"/>
                </w:tcPr>
                <w:p w:rsidR="008A7F51" w:rsidRDefault="008A7F51">
                  <w:pPr>
                    <w:jc w:val="both"/>
                    <w:rPr>
                      <w:color w:val="000000"/>
                      <w:sz w:val="28"/>
                      <w:szCs w:val="28"/>
                    </w:rPr>
                  </w:pPr>
                </w:p>
              </w:tc>
            </w:tr>
            <w:tr w:rsidR="008A7F51">
              <w:tc>
                <w:tcPr>
                  <w:tcW w:w="2526" w:type="dxa"/>
                  <w:tcBorders>
                    <w:top w:val="single" w:sz="4" w:space="0" w:color="00000A"/>
                    <w:bottom w:val="single" w:sz="4" w:space="0" w:color="00000A"/>
                  </w:tcBorders>
                  <w:shd w:val="clear" w:color="auto" w:fill="FFFFFF"/>
                </w:tcPr>
                <w:p w:rsidR="008A7F51" w:rsidRDefault="00D41A34">
                  <w:pPr>
                    <w:jc w:val="center"/>
                  </w:pPr>
                  <w:r>
                    <w:rPr>
                      <w:i/>
                      <w:color w:val="000000"/>
                    </w:rPr>
                    <w:t>(подпись)</w:t>
                  </w:r>
                </w:p>
              </w:tc>
              <w:tc>
                <w:tcPr>
                  <w:tcW w:w="425"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6614" w:type="dxa"/>
                  <w:tcBorders>
                    <w:top w:val="single" w:sz="4" w:space="0" w:color="00000A"/>
                    <w:bottom w:val="single" w:sz="4" w:space="0" w:color="00000A"/>
                  </w:tcBorders>
                  <w:shd w:val="clear" w:color="auto" w:fill="FFFFFF"/>
                </w:tcPr>
                <w:p w:rsidR="008A7F51" w:rsidRDefault="00D41A34">
                  <w:pPr>
                    <w:jc w:val="center"/>
                  </w:pPr>
                  <w:proofErr w:type="gramStart"/>
                  <w:r>
                    <w:rPr>
                      <w:i/>
                      <w:color w:val="000000"/>
                    </w:rPr>
                    <w:t xml:space="preserve">(фамилия, имя и (при наличии) отчество подписавшего лица, </w:t>
                  </w:r>
                  <w:proofErr w:type="gramEnd"/>
                </w:p>
              </w:tc>
            </w:tr>
            <w:tr w:rsidR="008A7F51">
              <w:tc>
                <w:tcPr>
                  <w:tcW w:w="2526" w:type="dxa"/>
                  <w:tcBorders>
                    <w:top w:val="single" w:sz="4" w:space="0" w:color="00000A"/>
                    <w:bottom w:val="single" w:sz="4" w:space="0" w:color="00000A"/>
                  </w:tcBorders>
                  <w:shd w:val="clear" w:color="auto" w:fill="FFFFFF"/>
                </w:tcPr>
                <w:p w:rsidR="008A7F51" w:rsidRDefault="008A7F51">
                  <w:pPr>
                    <w:jc w:val="center"/>
                    <w:rPr>
                      <w:i/>
                      <w:color w:val="000000"/>
                      <w:sz w:val="28"/>
                      <w:szCs w:val="28"/>
                    </w:rPr>
                  </w:pPr>
                </w:p>
              </w:tc>
              <w:tc>
                <w:tcPr>
                  <w:tcW w:w="425" w:type="dxa"/>
                  <w:tcBorders>
                    <w:top w:val="single" w:sz="4" w:space="0" w:color="00000A"/>
                    <w:bottom w:val="single" w:sz="4" w:space="0" w:color="00000A"/>
                  </w:tcBorders>
                  <w:shd w:val="clear" w:color="auto" w:fill="FFFFFF"/>
                </w:tcPr>
                <w:p w:rsidR="008A7F51" w:rsidRDefault="008A7F51">
                  <w:pPr>
                    <w:jc w:val="center"/>
                    <w:rPr>
                      <w:i/>
                      <w:color w:val="000000"/>
                      <w:sz w:val="28"/>
                      <w:szCs w:val="28"/>
                    </w:rPr>
                  </w:pPr>
                </w:p>
              </w:tc>
              <w:tc>
                <w:tcPr>
                  <w:tcW w:w="6614" w:type="dxa"/>
                  <w:tcBorders>
                    <w:top w:val="single" w:sz="4" w:space="0" w:color="00000A"/>
                    <w:bottom w:val="single" w:sz="4" w:space="0" w:color="00000A"/>
                  </w:tcBorders>
                  <w:shd w:val="clear" w:color="auto" w:fill="FFFFFF"/>
                </w:tcPr>
                <w:p w:rsidR="008A7F51" w:rsidRDefault="008A7F51">
                  <w:pPr>
                    <w:jc w:val="center"/>
                    <w:rPr>
                      <w:i/>
                      <w:color w:val="000000"/>
                      <w:sz w:val="28"/>
                      <w:szCs w:val="28"/>
                    </w:rPr>
                  </w:pPr>
                </w:p>
              </w:tc>
            </w:tr>
            <w:tr w:rsidR="008A7F51">
              <w:tc>
                <w:tcPr>
                  <w:tcW w:w="2526"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425"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6614" w:type="dxa"/>
                  <w:tcBorders>
                    <w:top w:val="single" w:sz="4" w:space="0" w:color="00000A"/>
                    <w:bottom w:val="single" w:sz="4" w:space="0" w:color="00000A"/>
                  </w:tcBorders>
                  <w:shd w:val="clear" w:color="auto" w:fill="FFFFFF"/>
                </w:tcPr>
                <w:p w:rsidR="008A7F51" w:rsidRDefault="00D41A34">
                  <w:pPr>
                    <w:jc w:val="center"/>
                  </w:pPr>
                  <w:r>
                    <w:rPr>
                      <w:i/>
                      <w:color w:val="000000"/>
                    </w:rPr>
                    <w:t xml:space="preserve">наименование должности подписавшего лица либо указание </w:t>
                  </w:r>
                </w:p>
              </w:tc>
            </w:tr>
            <w:tr w:rsidR="008A7F51">
              <w:tc>
                <w:tcPr>
                  <w:tcW w:w="2526"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425"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6614" w:type="dxa"/>
                  <w:tcBorders>
                    <w:top w:val="single" w:sz="4" w:space="0" w:color="00000A"/>
                    <w:bottom w:val="single" w:sz="4" w:space="0" w:color="00000A"/>
                  </w:tcBorders>
                  <w:shd w:val="clear" w:color="auto" w:fill="FFFFFF"/>
                </w:tcPr>
                <w:p w:rsidR="008A7F51" w:rsidRDefault="008A7F51">
                  <w:pPr>
                    <w:jc w:val="center"/>
                    <w:rPr>
                      <w:i/>
                      <w:color w:val="000000"/>
                    </w:rPr>
                  </w:pPr>
                </w:p>
              </w:tc>
            </w:tr>
            <w:tr w:rsidR="008A7F51">
              <w:tc>
                <w:tcPr>
                  <w:tcW w:w="2526" w:type="dxa"/>
                  <w:tcBorders>
                    <w:top w:val="single" w:sz="4" w:space="0" w:color="00000A"/>
                    <w:bottom w:val="single" w:sz="4" w:space="0" w:color="00000A"/>
                  </w:tcBorders>
                  <w:shd w:val="clear" w:color="auto" w:fill="FFFFFF"/>
                </w:tcPr>
                <w:p w:rsidR="008A7F51" w:rsidRDefault="008A7F51">
                  <w:pPr>
                    <w:rPr>
                      <w:i/>
                      <w:color w:val="000000"/>
                      <w:vertAlign w:val="superscript"/>
                    </w:rPr>
                  </w:pPr>
                </w:p>
              </w:tc>
              <w:tc>
                <w:tcPr>
                  <w:tcW w:w="425"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6614" w:type="dxa"/>
                  <w:tcBorders>
                    <w:top w:val="single" w:sz="4" w:space="0" w:color="00000A"/>
                    <w:bottom w:val="single" w:sz="4" w:space="0" w:color="00000A"/>
                  </w:tcBorders>
                  <w:shd w:val="clear" w:color="auto" w:fill="FFFFFF"/>
                </w:tcPr>
                <w:p w:rsidR="008A7F51" w:rsidRDefault="00D41A34">
                  <w:pPr>
                    <w:jc w:val="center"/>
                  </w:pPr>
                  <w:r>
                    <w:rPr>
                      <w:i/>
                      <w:color w:val="000000"/>
                    </w:rPr>
                    <w:t xml:space="preserve">на то, что подписавшее лицо является представителем </w:t>
                  </w:r>
                  <w:proofErr w:type="gramStart"/>
                  <w:r>
                    <w:rPr>
                      <w:i/>
                      <w:color w:val="000000"/>
                    </w:rPr>
                    <w:t>по</w:t>
                  </w:r>
                  <w:proofErr w:type="gramEnd"/>
                  <w:r>
                    <w:rPr>
                      <w:i/>
                      <w:color w:val="000000"/>
                    </w:rPr>
                    <w:t xml:space="preserve"> </w:t>
                  </w:r>
                </w:p>
              </w:tc>
            </w:tr>
            <w:tr w:rsidR="008A7F51">
              <w:tc>
                <w:tcPr>
                  <w:tcW w:w="2526"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425"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6614" w:type="dxa"/>
                  <w:tcBorders>
                    <w:top w:val="single" w:sz="4" w:space="0" w:color="00000A"/>
                    <w:bottom w:val="single" w:sz="4" w:space="0" w:color="00000A"/>
                  </w:tcBorders>
                  <w:shd w:val="clear" w:color="auto" w:fill="FFFFFF"/>
                </w:tcPr>
                <w:p w:rsidR="008A7F51" w:rsidRDefault="008A7F51">
                  <w:pPr>
                    <w:jc w:val="center"/>
                    <w:rPr>
                      <w:i/>
                      <w:color w:val="000000"/>
                    </w:rPr>
                  </w:pPr>
                </w:p>
              </w:tc>
            </w:tr>
            <w:tr w:rsidR="008A7F51">
              <w:tc>
                <w:tcPr>
                  <w:tcW w:w="2526"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425" w:type="dxa"/>
                  <w:tcBorders>
                    <w:top w:val="single" w:sz="4" w:space="0" w:color="00000A"/>
                    <w:bottom w:val="single" w:sz="4" w:space="0" w:color="00000A"/>
                  </w:tcBorders>
                  <w:shd w:val="clear" w:color="auto" w:fill="FFFFFF"/>
                </w:tcPr>
                <w:p w:rsidR="008A7F51" w:rsidRDefault="008A7F51">
                  <w:pPr>
                    <w:jc w:val="center"/>
                    <w:rPr>
                      <w:i/>
                      <w:color w:val="000000"/>
                    </w:rPr>
                  </w:pPr>
                </w:p>
              </w:tc>
              <w:tc>
                <w:tcPr>
                  <w:tcW w:w="6614" w:type="dxa"/>
                  <w:tcBorders>
                    <w:top w:val="single" w:sz="4" w:space="0" w:color="00000A"/>
                    <w:bottom w:val="single" w:sz="4" w:space="0" w:color="00000A"/>
                  </w:tcBorders>
                  <w:shd w:val="clear" w:color="auto" w:fill="FFFFFF"/>
                </w:tcPr>
                <w:p w:rsidR="008A7F51" w:rsidRDefault="00D41A34">
                  <w:pPr>
                    <w:jc w:val="center"/>
                  </w:pPr>
                  <w:r>
                    <w:rPr>
                      <w:i/>
                      <w:color w:val="000000"/>
                    </w:rPr>
                    <w:t>доверенности)</w:t>
                  </w:r>
                </w:p>
              </w:tc>
            </w:tr>
          </w:tbl>
          <w:p w:rsidR="008A7F51" w:rsidRDefault="008A7F51">
            <w:pPr>
              <w:ind w:firstLine="694"/>
              <w:rPr>
                <w:color w:val="000000"/>
                <w:sz w:val="28"/>
                <w:szCs w:val="28"/>
              </w:rPr>
            </w:pPr>
          </w:p>
        </w:tc>
      </w:tr>
      <w:tr w:rsidR="008A7F51">
        <w:tc>
          <w:tcPr>
            <w:tcW w:w="9690" w:type="dxa"/>
            <w:gridSpan w:val="3"/>
            <w:shd w:val="clear" w:color="auto" w:fill="FFFFFF"/>
          </w:tcPr>
          <w:p w:rsidR="008A7F51" w:rsidRDefault="008A7F51">
            <w:pPr>
              <w:rPr>
                <w:color w:val="000000"/>
                <w:sz w:val="28"/>
                <w:szCs w:val="28"/>
              </w:rPr>
            </w:pPr>
          </w:p>
        </w:tc>
      </w:tr>
      <w:tr w:rsidR="008A7F51">
        <w:tc>
          <w:tcPr>
            <w:tcW w:w="9690"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8A7F51" w:rsidRDefault="00D41A34">
            <w:r>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A7F51" w:rsidRDefault="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7F51" w:rsidRDefault="00D4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z w:val="21"/>
          <w:szCs w:val="21"/>
        </w:rPr>
        <w:t>──────────────────────────────</w:t>
      </w:r>
    </w:p>
    <w:p w:rsidR="008A7F51" w:rsidRDefault="00D41A34">
      <w:pPr>
        <w:tabs>
          <w:tab w:val="left" w:pos="200"/>
        </w:tabs>
      </w:pPr>
      <w:r>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8A7F51" w:rsidRDefault="00D41A34">
      <w:pPr>
        <w:tabs>
          <w:tab w:val="left" w:pos="200"/>
        </w:tabs>
      </w:pPr>
      <w:r>
        <w:rPr>
          <w:color w:val="000000"/>
          <w:sz w:val="21"/>
          <w:szCs w:val="21"/>
        </w:rPr>
        <w:t>** Отметка размещается после реализации указанных в ней действий</w:t>
      </w:r>
    </w:p>
    <w:p w:rsidR="008A7F51" w:rsidRDefault="008A7F51">
      <w:pPr>
        <w:ind w:right="-7"/>
        <w:rPr>
          <w:color w:val="000000"/>
          <w:sz w:val="28"/>
          <w:szCs w:val="28"/>
        </w:rPr>
      </w:pPr>
    </w:p>
    <w:p w:rsidR="005C4562" w:rsidRDefault="005C4562">
      <w:pPr>
        <w:jc w:val="center"/>
        <w:rPr>
          <w:b/>
          <w:bCs/>
          <w:color w:val="000000"/>
          <w:sz w:val="28"/>
          <w:szCs w:val="28"/>
        </w:rPr>
      </w:pPr>
    </w:p>
    <w:p w:rsidR="005C4562" w:rsidRDefault="005C4562">
      <w:pPr>
        <w:jc w:val="center"/>
        <w:rPr>
          <w:b/>
          <w:bCs/>
          <w:color w:val="000000"/>
          <w:sz w:val="28"/>
          <w:szCs w:val="28"/>
        </w:rPr>
      </w:pPr>
    </w:p>
    <w:p w:rsidR="005C4562" w:rsidRDefault="005C4562">
      <w:pPr>
        <w:jc w:val="center"/>
        <w:rPr>
          <w:b/>
          <w:bCs/>
          <w:color w:val="000000"/>
          <w:sz w:val="28"/>
          <w:szCs w:val="28"/>
        </w:rPr>
      </w:pPr>
    </w:p>
    <w:p w:rsidR="005C4562" w:rsidRDefault="005C4562">
      <w:pPr>
        <w:jc w:val="center"/>
        <w:rPr>
          <w:b/>
          <w:bCs/>
          <w:color w:val="000000"/>
          <w:sz w:val="28"/>
          <w:szCs w:val="28"/>
        </w:rPr>
      </w:pPr>
    </w:p>
    <w:p w:rsidR="002F0E09" w:rsidRDefault="002F0E09">
      <w:pPr>
        <w:jc w:val="center"/>
        <w:rPr>
          <w:b/>
          <w:bCs/>
          <w:color w:val="000000"/>
          <w:sz w:val="28"/>
          <w:szCs w:val="28"/>
        </w:rPr>
      </w:pPr>
    </w:p>
    <w:p w:rsidR="002F0E09" w:rsidRDefault="002F0E09">
      <w:pPr>
        <w:jc w:val="center"/>
        <w:rPr>
          <w:b/>
          <w:bCs/>
          <w:color w:val="000000"/>
          <w:sz w:val="28"/>
          <w:szCs w:val="28"/>
        </w:rPr>
      </w:pPr>
    </w:p>
    <w:p w:rsidR="002F0E09" w:rsidRDefault="002F0E09">
      <w:pPr>
        <w:jc w:val="center"/>
        <w:rPr>
          <w:b/>
          <w:bCs/>
          <w:color w:val="000000"/>
          <w:sz w:val="28"/>
          <w:szCs w:val="28"/>
        </w:rPr>
      </w:pPr>
    </w:p>
    <w:p w:rsidR="008A7F51" w:rsidRDefault="00D41A34">
      <w:pPr>
        <w:jc w:val="center"/>
      </w:pPr>
      <w:r>
        <w:rPr>
          <w:b/>
          <w:bCs/>
          <w:color w:val="000000"/>
          <w:sz w:val="28"/>
          <w:szCs w:val="28"/>
        </w:rPr>
        <w:t xml:space="preserve">Пояснительная записка </w:t>
      </w:r>
    </w:p>
    <w:p w:rsidR="008A7F51" w:rsidRDefault="00D41A34">
      <w:pPr>
        <w:jc w:val="center"/>
      </w:pPr>
      <w:r>
        <w:rPr>
          <w:b/>
          <w:bCs/>
          <w:color w:val="000000"/>
          <w:sz w:val="28"/>
          <w:szCs w:val="28"/>
        </w:rPr>
        <w:t xml:space="preserve">к положению о муниципальном контроле в сфере благоустройства </w:t>
      </w:r>
    </w:p>
    <w:p w:rsidR="008A7F51" w:rsidRDefault="008A7F51">
      <w:pPr>
        <w:shd w:val="clear" w:color="auto" w:fill="FFFFFF"/>
        <w:ind w:firstLine="567"/>
        <w:rPr>
          <w:b/>
          <w:color w:val="000000"/>
        </w:rPr>
      </w:pPr>
    </w:p>
    <w:p w:rsidR="008A7F51" w:rsidRDefault="00D41A34">
      <w:pPr>
        <w:pStyle w:val="ConsTitle"/>
        <w:widowControl/>
        <w:ind w:firstLine="709"/>
        <w:jc w:val="both"/>
      </w:pPr>
      <w:proofErr w:type="gramStart"/>
      <w:r>
        <w:rPr>
          <w:rFonts w:ascii="Times New Roman" w:hAnsi="Times New Roman" w:cs="Times New Roman"/>
          <w:b w:val="0"/>
          <w:color w:val="000000"/>
          <w:sz w:val="28"/>
          <w:szCs w:val="28"/>
          <w:lang w:eastAsia="ru-RU"/>
        </w:rPr>
        <w:t xml:space="preserve">Положение о муниципальном </w:t>
      </w:r>
      <w:r>
        <w:rPr>
          <w:rFonts w:ascii="Times New Roman" w:hAnsi="Times New Roman" w:cs="Times New Roman"/>
          <w:b w:val="0"/>
          <w:bCs/>
          <w:color w:val="000000"/>
          <w:sz w:val="28"/>
          <w:szCs w:val="28"/>
        </w:rPr>
        <w:t>контроле в сфере благоустройства</w:t>
      </w:r>
      <w:r>
        <w:rPr>
          <w:b w:val="0"/>
          <w:bCs/>
          <w:color w:val="000000"/>
          <w:sz w:val="28"/>
          <w:szCs w:val="28"/>
        </w:rPr>
        <w:t xml:space="preserve"> </w:t>
      </w:r>
      <w:r>
        <w:rPr>
          <w:rFonts w:ascii="Times New Roman" w:hAnsi="Times New Roman" w:cs="Times New Roman"/>
          <w:b w:val="0"/>
          <w:color w:val="000000"/>
          <w:sz w:val="28"/>
          <w:szCs w:val="28"/>
          <w:lang w:eastAsia="ru-RU"/>
        </w:rPr>
        <w:t xml:space="preserve">(далее – Положение) подготовлено в соответствии с </w:t>
      </w:r>
      <w:r>
        <w:rPr>
          <w:rFonts w:ascii="Times New Roman" w:hAnsi="Times New Roman" w:cs="Times New Roman"/>
          <w:b w:val="0"/>
          <w:color w:val="000000"/>
          <w:sz w:val="28"/>
          <w:szCs w:val="28"/>
        </w:rPr>
        <w:t>пунктом 19 части 1 статьи 14</w:t>
      </w:r>
      <w:r>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8A7F51" w:rsidRDefault="00D41A34">
      <w:pPr>
        <w:pStyle w:val="ConsTitle"/>
        <w:widowControl/>
        <w:ind w:firstLine="709"/>
        <w:jc w:val="both"/>
      </w:pPr>
      <w:r>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Pr>
          <w:rFonts w:ascii="Times New Roman" w:hAnsi="Times New Roman" w:cs="Times New Roman"/>
          <w:b w:val="0"/>
          <w:color w:val="000000"/>
          <w:sz w:val="28"/>
          <w:szCs w:val="28"/>
          <w:lang w:eastAsia="ru-RU"/>
        </w:rPr>
        <w:t xml:space="preserve">муниципального </w:t>
      </w:r>
      <w:r>
        <w:rPr>
          <w:rFonts w:ascii="Times New Roman" w:hAnsi="Times New Roman" w:cs="Times New Roman"/>
          <w:b w:val="0"/>
          <w:bCs/>
          <w:color w:val="000000"/>
          <w:sz w:val="28"/>
          <w:szCs w:val="28"/>
        </w:rPr>
        <w:t>контроля в сфере благоустройства</w:t>
      </w:r>
      <w:r>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 xml:space="preserve">2. </w:t>
      </w:r>
      <w:proofErr w:type="gramStart"/>
      <w:r>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w:t>
      </w:r>
      <w:r>
        <w:rPr>
          <w:rFonts w:ascii="Times New Roman" w:hAnsi="Times New Roman" w:cs="Times New Roman"/>
          <w:b w:val="0"/>
          <w:color w:val="000000"/>
          <w:sz w:val="28"/>
          <w:szCs w:val="28"/>
          <w:shd w:val="clear" w:color="auto" w:fill="FFFFFF"/>
          <w:lang w:eastAsia="ru-RU"/>
        </w:rPr>
        <w:lastRenderedPageBreak/>
        <w:t xml:space="preserve">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Pr>
          <w:rFonts w:ascii="Times New Roman" w:hAnsi="Times New Roman" w:cs="Times New Roman"/>
          <w:b w:val="0"/>
          <w:color w:val="000000"/>
          <w:sz w:val="28"/>
          <w:szCs w:val="28"/>
          <w:lang w:eastAsia="ru-RU"/>
        </w:rPr>
        <w:t>положение о виде муниципального контроля</w:t>
      </w:r>
      <w:r>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8A7F51" w:rsidRDefault="00D41A34">
      <w:pPr>
        <w:pStyle w:val="ConsTitle"/>
        <w:widowControl/>
        <w:ind w:firstLine="709"/>
        <w:jc w:val="both"/>
      </w:pPr>
      <w:r>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A7F51" w:rsidRDefault="00D41A34">
      <w:pPr>
        <w:pStyle w:val="ConsTitle"/>
        <w:widowControl/>
        <w:ind w:firstLine="709"/>
        <w:jc w:val="both"/>
      </w:pPr>
      <w:r>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A7F51" w:rsidRDefault="00D41A34">
      <w:pPr>
        <w:pStyle w:val="ConsTitle"/>
        <w:widowControl/>
        <w:ind w:firstLine="709"/>
        <w:jc w:val="both"/>
      </w:pPr>
      <w:r>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spellStart"/>
      <w:proofErr w:type="gramStart"/>
      <w:r>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A7F51" w:rsidRDefault="00D41A34">
      <w:pPr>
        <w:pStyle w:val="ConsTitle"/>
        <w:widowControl/>
        <w:ind w:firstLine="709"/>
        <w:jc w:val="both"/>
      </w:pPr>
      <w:r>
        <w:rPr>
          <w:rFonts w:ascii="Times New Roman" w:hAnsi="Times New Roman" w:cs="Times New Roman"/>
          <w:b w:val="0"/>
          <w:color w:val="000000"/>
          <w:sz w:val="28"/>
          <w:szCs w:val="28"/>
          <w:shd w:val="clear" w:color="auto" w:fill="FFFFFF"/>
          <w:lang w:eastAsia="ru-RU"/>
        </w:rPr>
        <w:t xml:space="preserve">4. Перечень обязательных требований в пункте 1.6 Положения сформулирован </w:t>
      </w:r>
      <w:proofErr w:type="gramStart"/>
      <w:r>
        <w:rPr>
          <w:rFonts w:ascii="Times New Roman" w:hAnsi="Times New Roman" w:cs="Times New Roman"/>
          <w:b w:val="0"/>
          <w:color w:val="000000"/>
          <w:sz w:val="28"/>
          <w:szCs w:val="28"/>
          <w:shd w:val="clear" w:color="auto" w:fill="FFFFFF"/>
          <w:lang w:eastAsia="ru-RU"/>
        </w:rPr>
        <w:t>исходя из предмет</w:t>
      </w:r>
      <w:r>
        <w:rPr>
          <w:rFonts w:ascii="Times New Roman" w:hAnsi="Times New Roman" w:cs="Times New Roman"/>
          <w:b w:val="0"/>
          <w:color w:val="000000"/>
          <w:sz w:val="28"/>
          <w:szCs w:val="28"/>
          <w:shd w:val="clear" w:color="auto" w:fill="FFFFFF"/>
        </w:rPr>
        <w:t>а</w:t>
      </w:r>
      <w:r>
        <w:rPr>
          <w:rFonts w:ascii="Times New Roman" w:hAnsi="Times New Roman" w:cs="Times New Roman"/>
          <w:b w:val="0"/>
          <w:color w:val="000000"/>
          <w:sz w:val="28"/>
          <w:szCs w:val="28"/>
        </w:rPr>
        <w:t xml:space="preserve"> регулирования правил</w:t>
      </w:r>
      <w:proofErr w:type="gramEnd"/>
      <w:r>
        <w:rPr>
          <w:rFonts w:ascii="Times New Roman" w:hAnsi="Times New Roman" w:cs="Times New Roman"/>
          <w:b w:val="0"/>
          <w:color w:val="000000"/>
          <w:sz w:val="28"/>
          <w:szCs w:val="28"/>
        </w:rPr>
        <w:t xml:space="preserve"> благоустройства территории, в том числе с учетом требований статьи 45.1</w:t>
      </w:r>
      <w:r>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8A7F51" w:rsidRDefault="00D41A34">
      <w:pPr>
        <w:ind w:firstLine="709"/>
        <w:jc w:val="both"/>
      </w:pPr>
      <w:r>
        <w:rPr>
          <w:bCs/>
          <w:color w:val="000000"/>
          <w:sz w:val="28"/>
          <w:szCs w:val="28"/>
          <w:shd w:val="clear" w:color="auto" w:fill="FFFFFF"/>
        </w:rPr>
        <w:t xml:space="preserve">Конкретизация положений в подпунктах пункта </w:t>
      </w:r>
      <w:r>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Pr>
          <w:color w:val="000000"/>
          <w:sz w:val="28"/>
          <w:szCs w:val="28"/>
        </w:rPr>
        <w:t xml:space="preserve"> </w:t>
      </w:r>
      <w:r>
        <w:rPr>
          <w:color w:val="000000"/>
          <w:sz w:val="28"/>
          <w:szCs w:val="28"/>
          <w:shd w:val="clear" w:color="auto" w:fill="FFFFFF"/>
        </w:rPr>
        <w:t xml:space="preserve">«Об </w:t>
      </w:r>
      <w:r>
        <w:rPr>
          <w:color w:val="000000"/>
          <w:sz w:val="28"/>
          <w:szCs w:val="28"/>
          <w:shd w:val="clear" w:color="auto" w:fill="FFFFFF"/>
        </w:rPr>
        <w:lastRenderedPageBreak/>
        <w:t xml:space="preserve">административных правонарушениях на территории Самарской области». При адаптации </w:t>
      </w:r>
      <w:r>
        <w:rPr>
          <w:bCs/>
          <w:color w:val="000000"/>
          <w:sz w:val="28"/>
          <w:szCs w:val="28"/>
          <w:shd w:val="clear" w:color="auto" w:fill="FFFFFF"/>
        </w:rPr>
        <w:t xml:space="preserve">положений пункта </w:t>
      </w:r>
      <w:r>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1) информирование;</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3) объявление предостережений;</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4) консультирование;</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5) профилактический визит.</w:t>
      </w:r>
    </w:p>
    <w:p w:rsidR="008A7F51" w:rsidRDefault="00D41A34">
      <w:pPr>
        <w:pStyle w:val="ConsTitle"/>
        <w:ind w:firstLine="709"/>
        <w:jc w:val="both"/>
      </w:pPr>
      <w:r>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8"/>
          <w:szCs w:val="28"/>
          <w:shd w:val="clear" w:color="auto" w:fill="FFFFFF"/>
          <w:lang w:eastAsia="ru-RU"/>
        </w:rPr>
        <w:t>самообследование</w:t>
      </w:r>
      <w:proofErr w:type="spellEnd"/>
      <w:r>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8A7F51" w:rsidRDefault="00D41A34">
      <w:pPr>
        <w:pStyle w:val="ConsTitle"/>
        <w:ind w:firstLine="709"/>
        <w:jc w:val="both"/>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8A7F51" w:rsidRDefault="008A7F51">
      <w:pPr>
        <w:pStyle w:val="ConsTitle"/>
        <w:widowControl/>
        <w:ind w:firstLine="709"/>
        <w:jc w:val="both"/>
        <w:rPr>
          <w:rFonts w:ascii="Times New Roman" w:hAnsi="Times New Roman" w:cs="Times New Roman"/>
          <w:color w:val="000000"/>
          <w:sz w:val="28"/>
          <w:szCs w:val="28"/>
        </w:rPr>
      </w:pPr>
    </w:p>
    <w:p w:rsidR="008A7F51" w:rsidRDefault="008A7F51"/>
    <w:sectPr w:rsidR="008A7F51" w:rsidSect="002F0E09">
      <w:pgSz w:w="11906" w:h="16838"/>
      <w:pgMar w:top="284" w:right="567" w:bottom="346" w:left="1134" w:header="1134" w:footer="0" w:gutter="0"/>
      <w:cols w:space="720"/>
      <w:formProt w:val="0"/>
      <w:titlePg/>
      <w:docGrid w:linePitch="381"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52" w:rsidRDefault="00065E52" w:rsidP="008A7F51">
      <w:r>
        <w:separator/>
      </w:r>
    </w:p>
  </w:endnote>
  <w:endnote w:type="continuationSeparator" w:id="0">
    <w:p w:rsidR="00065E52" w:rsidRDefault="00065E52" w:rsidP="008A7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52" w:rsidRDefault="00065E52">
      <w:r>
        <w:separator/>
      </w:r>
    </w:p>
  </w:footnote>
  <w:footnote w:type="continuationSeparator" w:id="0">
    <w:p w:rsidR="00065E52" w:rsidRDefault="00065E52">
      <w:r>
        <w:continuationSeparator/>
      </w:r>
    </w:p>
  </w:footnote>
  <w:footnote w:id="1">
    <w:p w:rsidR="008A7F51" w:rsidRDefault="00D41A34">
      <w:pPr>
        <w:pStyle w:val="FootnoteText"/>
      </w:pPr>
      <w:r>
        <w:rPr>
          <w:rStyle w:val="a9"/>
        </w:rPr>
        <w:footnoteRef/>
      </w:r>
      <w:r>
        <w:rPr>
          <w:rStyle w:val="a9"/>
        </w:rPr>
        <w:tab/>
      </w:r>
      <w:r>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A7358"/>
    <w:multiLevelType w:val="multilevel"/>
    <w:tmpl w:val="5CFA58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7F51"/>
    <w:rsid w:val="00065E52"/>
    <w:rsid w:val="0018166E"/>
    <w:rsid w:val="00191C93"/>
    <w:rsid w:val="002912DE"/>
    <w:rsid w:val="002F0E09"/>
    <w:rsid w:val="003E2861"/>
    <w:rsid w:val="00573189"/>
    <w:rsid w:val="00577A18"/>
    <w:rsid w:val="005C4562"/>
    <w:rsid w:val="008A7F51"/>
    <w:rsid w:val="00A1720C"/>
    <w:rsid w:val="00D41A34"/>
    <w:rsid w:val="00D71DBB"/>
    <w:rsid w:val="00F6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link w:val="3"/>
    <w:qFormat/>
    <w:rsid w:val="00D03C14"/>
    <w:pPr>
      <w:numPr>
        <w:ilvl w:val="2"/>
        <w:numId w:val="1"/>
      </w:numPr>
      <w:spacing w:before="140" w:after="120" w:line="259" w:lineRule="auto"/>
      <w:outlineLvl w:val="2"/>
    </w:pPr>
    <w:rPr>
      <w:rFonts w:asciiTheme="minorHAnsi" w:eastAsiaTheme="minorHAnsi" w:hAnsiTheme="minorHAnsi" w:cstheme="minorBidi"/>
      <w:sz w:val="28"/>
      <w:szCs w:val="28"/>
      <w:lang w:eastAsia="en-US"/>
    </w:rPr>
  </w:style>
  <w:style w:type="paragraph" w:customStyle="1" w:styleId="Heading4">
    <w:name w:val="Heading 4"/>
    <w:basedOn w:val="a"/>
    <w:next w:val="a"/>
    <w:link w:val="4"/>
    <w:qFormat/>
    <w:rsid w:val="00D03C14"/>
    <w:pPr>
      <w:keepNext/>
      <w:numPr>
        <w:ilvl w:val="3"/>
        <w:numId w:val="1"/>
      </w:numPr>
      <w:spacing w:before="240" w:after="60"/>
      <w:outlineLvl w:val="3"/>
    </w:pPr>
    <w:rPr>
      <w:b/>
      <w:bCs/>
    </w:rPr>
  </w:style>
  <w:style w:type="paragraph" w:customStyle="1" w:styleId="Heading5">
    <w:name w:val="Heading 5"/>
    <w:basedOn w:val="a"/>
    <w:link w:val="5"/>
    <w:qFormat/>
    <w:rsid w:val="00D03C14"/>
    <w:pPr>
      <w:numPr>
        <w:ilvl w:val="4"/>
        <w:numId w:val="1"/>
      </w:numPr>
      <w:spacing w:before="480"/>
      <w:jc w:val="center"/>
      <w:outlineLvl w:val="4"/>
    </w:pPr>
    <w:rPr>
      <w:sz w:val="40"/>
      <w:szCs w:val="20"/>
    </w:rPr>
  </w:style>
  <w:style w:type="paragraph" w:customStyle="1" w:styleId="Heading6">
    <w:name w:val="Heading 6"/>
    <w:basedOn w:val="a"/>
    <w:next w:val="a"/>
    <w:link w:val="6"/>
    <w:qFormat/>
    <w:rsid w:val="00D03C14"/>
    <w:pPr>
      <w:numPr>
        <w:ilvl w:val="5"/>
        <w:numId w:val="1"/>
      </w:numPr>
      <w:spacing w:before="240" w:after="60"/>
      <w:outlineLvl w:val="5"/>
    </w:pPr>
    <w:rPr>
      <w:b/>
      <w:bCs/>
      <w:sz w:val="22"/>
      <w:szCs w:val="22"/>
    </w:rPr>
  </w:style>
  <w:style w:type="character" w:customStyle="1" w:styleId="3">
    <w:name w:val="Заголовок 3 Знак"/>
    <w:basedOn w:val="a0"/>
    <w:link w:val="Heading3"/>
    <w:qFormat/>
    <w:rsid w:val="00D03C14"/>
    <w:rPr>
      <w:rFonts w:ascii="Times New Roman" w:eastAsia="Times New Roman" w:hAnsi="Times New Roman" w:cs="Times New Roman"/>
      <w:b/>
      <w:bCs/>
      <w:sz w:val="28"/>
      <w:szCs w:val="28"/>
      <w:lang w:eastAsia="ru-RU"/>
    </w:rPr>
  </w:style>
  <w:style w:type="character" w:customStyle="1" w:styleId="4">
    <w:name w:val="Заголовок 4 Знак"/>
    <w:basedOn w:val="a0"/>
    <w:link w:val="Heading4"/>
    <w:qFormat/>
    <w:rsid w:val="00D03C14"/>
    <w:rPr>
      <w:rFonts w:ascii="Times New Roman" w:eastAsia="Times New Roman" w:hAnsi="Times New Roman" w:cs="Times New Roman"/>
      <w:b/>
      <w:bCs/>
      <w:sz w:val="24"/>
      <w:szCs w:val="24"/>
      <w:lang w:eastAsia="ru-RU"/>
    </w:rPr>
  </w:style>
  <w:style w:type="character" w:customStyle="1" w:styleId="5">
    <w:name w:val="Заголовок 5 Знак"/>
    <w:basedOn w:val="a0"/>
    <w:link w:val="Heading5"/>
    <w:qFormat/>
    <w:rsid w:val="00D03C14"/>
    <w:rPr>
      <w:rFonts w:ascii="Times New Roman" w:eastAsia="Times New Roman" w:hAnsi="Times New Roman" w:cs="Times New Roman"/>
      <w:sz w:val="40"/>
      <w:szCs w:val="20"/>
      <w:lang w:eastAsia="ru-RU"/>
    </w:rPr>
  </w:style>
  <w:style w:type="character" w:customStyle="1" w:styleId="6">
    <w:name w:val="Заголовок 6 Знак"/>
    <w:basedOn w:val="a0"/>
    <w:link w:val="Heading6"/>
    <w:qFormat/>
    <w:rsid w:val="00D03C14"/>
    <w:rPr>
      <w:rFonts w:ascii="Times New Roman" w:eastAsia="Times New Roman" w:hAnsi="Times New Roman" w:cs="Times New Roman"/>
      <w:b/>
      <w:bCs/>
      <w:lang w:eastAsia="ru-RU"/>
    </w:rPr>
  </w:style>
  <w:style w:type="character" w:customStyle="1" w:styleId="WW8Num1z0">
    <w:name w:val="WW8Num1z0"/>
    <w:qFormat/>
    <w:rsid w:val="00D03C14"/>
  </w:style>
  <w:style w:type="character" w:customStyle="1" w:styleId="WW8Num1z1">
    <w:name w:val="WW8Num1z1"/>
    <w:qFormat/>
    <w:rsid w:val="00D03C14"/>
  </w:style>
  <w:style w:type="character" w:customStyle="1" w:styleId="WW8Num1z2">
    <w:name w:val="WW8Num1z2"/>
    <w:qFormat/>
    <w:rsid w:val="00D03C14"/>
  </w:style>
  <w:style w:type="character" w:customStyle="1" w:styleId="WW8Num1z3">
    <w:name w:val="WW8Num1z3"/>
    <w:qFormat/>
    <w:rsid w:val="00D03C14"/>
  </w:style>
  <w:style w:type="character" w:customStyle="1" w:styleId="WW8Num1z4">
    <w:name w:val="WW8Num1z4"/>
    <w:qFormat/>
    <w:rsid w:val="00D03C14"/>
  </w:style>
  <w:style w:type="character" w:customStyle="1" w:styleId="WW8Num1z5">
    <w:name w:val="WW8Num1z5"/>
    <w:qFormat/>
    <w:rsid w:val="00D03C14"/>
  </w:style>
  <w:style w:type="character" w:customStyle="1" w:styleId="WW8Num1z6">
    <w:name w:val="WW8Num1z6"/>
    <w:qFormat/>
    <w:rsid w:val="00D03C14"/>
  </w:style>
  <w:style w:type="character" w:customStyle="1" w:styleId="WW8Num1z7">
    <w:name w:val="WW8Num1z7"/>
    <w:qFormat/>
    <w:rsid w:val="00D03C14"/>
  </w:style>
  <w:style w:type="character" w:customStyle="1" w:styleId="WW8Num1z8">
    <w:name w:val="WW8Num1z8"/>
    <w:qFormat/>
    <w:rsid w:val="00D03C14"/>
  </w:style>
  <w:style w:type="character" w:customStyle="1" w:styleId="WW8Num2z0">
    <w:name w:val="WW8Num2z0"/>
    <w:qFormat/>
    <w:rsid w:val="00D03C14"/>
    <w:rPr>
      <w:b w:val="0"/>
      <w:i w:val="0"/>
      <w:color w:val="000000"/>
    </w:rPr>
  </w:style>
  <w:style w:type="character" w:customStyle="1" w:styleId="WW8Num2z1">
    <w:name w:val="WW8Num2z1"/>
    <w:qFormat/>
    <w:rsid w:val="00D03C14"/>
  </w:style>
  <w:style w:type="character" w:customStyle="1" w:styleId="WW8Num2z2">
    <w:name w:val="WW8Num2z2"/>
    <w:qFormat/>
    <w:rsid w:val="00D03C14"/>
  </w:style>
  <w:style w:type="character" w:customStyle="1" w:styleId="WW8Num2z3">
    <w:name w:val="WW8Num2z3"/>
    <w:qFormat/>
    <w:rsid w:val="00D03C14"/>
  </w:style>
  <w:style w:type="character" w:customStyle="1" w:styleId="WW8Num2z4">
    <w:name w:val="WW8Num2z4"/>
    <w:qFormat/>
    <w:rsid w:val="00D03C14"/>
  </w:style>
  <w:style w:type="character" w:customStyle="1" w:styleId="WW8Num2z5">
    <w:name w:val="WW8Num2z5"/>
    <w:qFormat/>
    <w:rsid w:val="00D03C14"/>
  </w:style>
  <w:style w:type="character" w:customStyle="1" w:styleId="WW8Num2z6">
    <w:name w:val="WW8Num2z6"/>
    <w:qFormat/>
    <w:rsid w:val="00D03C14"/>
  </w:style>
  <w:style w:type="character" w:customStyle="1" w:styleId="WW8Num2z7">
    <w:name w:val="WW8Num2z7"/>
    <w:qFormat/>
    <w:rsid w:val="00D03C14"/>
  </w:style>
  <w:style w:type="character" w:customStyle="1" w:styleId="WW8Num2z8">
    <w:name w:val="WW8Num2z8"/>
    <w:qFormat/>
    <w:rsid w:val="00D03C14"/>
  </w:style>
  <w:style w:type="character" w:customStyle="1" w:styleId="WW8Num3z0">
    <w:name w:val="WW8Num3z0"/>
    <w:qFormat/>
    <w:rsid w:val="00D03C14"/>
  </w:style>
  <w:style w:type="character" w:customStyle="1" w:styleId="WW8Num3z1">
    <w:name w:val="WW8Num3z1"/>
    <w:qFormat/>
    <w:rsid w:val="00D03C14"/>
  </w:style>
  <w:style w:type="character" w:customStyle="1" w:styleId="WW8Num3z2">
    <w:name w:val="WW8Num3z2"/>
    <w:qFormat/>
    <w:rsid w:val="00D03C14"/>
  </w:style>
  <w:style w:type="character" w:customStyle="1" w:styleId="WW8Num3z3">
    <w:name w:val="WW8Num3z3"/>
    <w:qFormat/>
    <w:rsid w:val="00D03C14"/>
  </w:style>
  <w:style w:type="character" w:customStyle="1" w:styleId="WW8Num3z4">
    <w:name w:val="WW8Num3z4"/>
    <w:qFormat/>
    <w:rsid w:val="00D03C14"/>
  </w:style>
  <w:style w:type="character" w:customStyle="1" w:styleId="WW8Num3z5">
    <w:name w:val="WW8Num3z5"/>
    <w:qFormat/>
    <w:rsid w:val="00D03C14"/>
  </w:style>
  <w:style w:type="character" w:customStyle="1" w:styleId="WW8Num3z6">
    <w:name w:val="WW8Num3z6"/>
    <w:qFormat/>
    <w:rsid w:val="00D03C14"/>
  </w:style>
  <w:style w:type="character" w:customStyle="1" w:styleId="WW8Num3z7">
    <w:name w:val="WW8Num3z7"/>
    <w:qFormat/>
    <w:rsid w:val="00D03C14"/>
  </w:style>
  <w:style w:type="character" w:customStyle="1" w:styleId="WW8Num3z8">
    <w:name w:val="WW8Num3z8"/>
    <w:qFormat/>
    <w:rsid w:val="00D03C14"/>
  </w:style>
  <w:style w:type="character" w:customStyle="1" w:styleId="WW8Num4z0">
    <w:name w:val="WW8Num4z0"/>
    <w:qFormat/>
    <w:rsid w:val="00D03C14"/>
  </w:style>
  <w:style w:type="character" w:customStyle="1" w:styleId="WW8Num5z0">
    <w:name w:val="WW8Num5z0"/>
    <w:qFormat/>
    <w:rsid w:val="00D03C14"/>
  </w:style>
  <w:style w:type="character" w:customStyle="1" w:styleId="1">
    <w:name w:val="Основной шрифт абзаца1"/>
    <w:qFormat/>
    <w:rsid w:val="00D03C14"/>
  </w:style>
  <w:style w:type="character" w:customStyle="1" w:styleId="a3">
    <w:name w:val="Текст выноски Знак"/>
    <w:qFormat/>
    <w:rsid w:val="00D03C14"/>
    <w:rPr>
      <w:rFonts w:ascii="Tahoma" w:hAnsi="Tahoma" w:cs="Tahoma"/>
      <w:sz w:val="16"/>
      <w:szCs w:val="16"/>
    </w:rPr>
  </w:style>
  <w:style w:type="character" w:customStyle="1" w:styleId="-">
    <w:name w:val="Интернет-ссылка"/>
    <w:rsid w:val="00D03C14"/>
    <w:rPr>
      <w:color w:val="0000FF"/>
      <w:u w:val="single"/>
    </w:rPr>
  </w:style>
  <w:style w:type="character" w:customStyle="1" w:styleId="a4">
    <w:name w:val="Гипертекстовая ссылка"/>
    <w:qFormat/>
    <w:rsid w:val="00D03C14"/>
    <w:rPr>
      <w:rFonts w:cs="Times New Roman"/>
      <w:color w:val="106BBE"/>
    </w:rPr>
  </w:style>
  <w:style w:type="character" w:customStyle="1" w:styleId="a5">
    <w:name w:val="Схема документа Знак"/>
    <w:qFormat/>
    <w:rsid w:val="00D03C14"/>
    <w:rPr>
      <w:rFonts w:ascii="Tahoma" w:hAnsi="Tahoma" w:cs="Tahoma"/>
      <w:sz w:val="16"/>
      <w:szCs w:val="16"/>
    </w:rPr>
  </w:style>
  <w:style w:type="character" w:customStyle="1" w:styleId="a6">
    <w:name w:val="Название Знак"/>
    <w:qFormat/>
    <w:rsid w:val="00D03C14"/>
    <w:rPr>
      <w:b/>
      <w:bCs/>
      <w:sz w:val="28"/>
      <w:szCs w:val="24"/>
    </w:rPr>
  </w:style>
  <w:style w:type="character" w:customStyle="1" w:styleId="a7">
    <w:name w:val="Подзаголовок Знак"/>
    <w:qFormat/>
    <w:rsid w:val="00D03C14"/>
    <w:rPr>
      <w:b/>
      <w:sz w:val="28"/>
    </w:rPr>
  </w:style>
  <w:style w:type="character" w:customStyle="1" w:styleId="a8">
    <w:name w:val="Текст сноски Знак"/>
    <w:basedOn w:val="1"/>
    <w:qFormat/>
    <w:rsid w:val="00D03C14"/>
  </w:style>
  <w:style w:type="character" w:customStyle="1" w:styleId="a9">
    <w:name w:val="Символ сноски"/>
    <w:qFormat/>
    <w:rsid w:val="00D03C14"/>
    <w:rPr>
      <w:vertAlign w:val="superscript"/>
    </w:rPr>
  </w:style>
  <w:style w:type="character" w:styleId="aa">
    <w:name w:val="FollowedHyperlink"/>
    <w:qFormat/>
    <w:rsid w:val="00D03C14"/>
    <w:rPr>
      <w:color w:val="800000"/>
      <w:u w:val="single"/>
    </w:rPr>
  </w:style>
  <w:style w:type="character" w:customStyle="1" w:styleId="ab">
    <w:name w:val="Основной текст Знак"/>
    <w:basedOn w:val="a0"/>
    <w:qFormat/>
    <w:rsid w:val="00D03C14"/>
    <w:rPr>
      <w:rFonts w:ascii="Times New Roman" w:eastAsia="Times New Roman" w:hAnsi="Times New Roman" w:cs="Times New Roman"/>
      <w:b/>
      <w:bCs/>
      <w:sz w:val="24"/>
      <w:szCs w:val="24"/>
      <w:lang w:eastAsia="ru-RU"/>
    </w:rPr>
  </w:style>
  <w:style w:type="character" w:customStyle="1" w:styleId="10">
    <w:name w:val="Текст выноски Знак1"/>
    <w:basedOn w:val="a0"/>
    <w:qFormat/>
    <w:rsid w:val="00D03C14"/>
    <w:rPr>
      <w:rFonts w:ascii="Tahoma" w:eastAsia="Times New Roman" w:hAnsi="Tahoma" w:cs="Tahoma"/>
      <w:sz w:val="16"/>
      <w:szCs w:val="16"/>
      <w:lang w:eastAsia="ru-RU"/>
    </w:rPr>
  </w:style>
  <w:style w:type="character" w:customStyle="1" w:styleId="2">
    <w:name w:val="Текст выноски Знак2"/>
    <w:basedOn w:val="a0"/>
    <w:link w:val="ac"/>
    <w:qFormat/>
    <w:rsid w:val="00D03C14"/>
    <w:rPr>
      <w:rFonts w:ascii="Times New Roman" w:eastAsia="Times New Roman" w:hAnsi="Times New Roman" w:cs="Times New Roman"/>
      <w:b/>
      <w:sz w:val="24"/>
      <w:szCs w:val="20"/>
      <w:lang w:eastAsia="ru-RU"/>
    </w:rPr>
  </w:style>
  <w:style w:type="character" w:customStyle="1" w:styleId="11">
    <w:name w:val="Текст сноски Знак1"/>
    <w:basedOn w:val="a0"/>
    <w:qFormat/>
    <w:rsid w:val="00D03C14"/>
    <w:rPr>
      <w:rFonts w:ascii="Times New Roman" w:eastAsia="Times New Roman" w:hAnsi="Times New Roman" w:cs="Times New Roman"/>
      <w:sz w:val="20"/>
      <w:szCs w:val="20"/>
      <w:lang w:eastAsia="ru-RU"/>
    </w:rPr>
  </w:style>
  <w:style w:type="character" w:customStyle="1" w:styleId="ad">
    <w:name w:val="Верхний колонтитул Знак"/>
    <w:basedOn w:val="a0"/>
    <w:uiPriority w:val="99"/>
    <w:qFormat/>
    <w:rsid w:val="00D03C14"/>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qFormat/>
    <w:rsid w:val="00D03C14"/>
    <w:rPr>
      <w:rFonts w:ascii="Times New Roman" w:eastAsia="Times New Roman" w:hAnsi="Times New Roman" w:cs="Times New Roman"/>
      <w:sz w:val="24"/>
      <w:szCs w:val="24"/>
      <w:lang w:eastAsia="ru-RU"/>
    </w:rPr>
  </w:style>
  <w:style w:type="character" w:styleId="af">
    <w:name w:val="page number"/>
    <w:basedOn w:val="a0"/>
    <w:uiPriority w:val="99"/>
    <w:semiHidden/>
    <w:unhideWhenUsed/>
    <w:qFormat/>
    <w:rsid w:val="00D03C14"/>
  </w:style>
  <w:style w:type="character" w:styleId="af0">
    <w:name w:val="annotation reference"/>
    <w:uiPriority w:val="99"/>
    <w:semiHidden/>
    <w:unhideWhenUsed/>
    <w:qFormat/>
    <w:rsid w:val="00D03C14"/>
    <w:rPr>
      <w:sz w:val="16"/>
      <w:szCs w:val="16"/>
    </w:rPr>
  </w:style>
  <w:style w:type="character" w:customStyle="1" w:styleId="af1">
    <w:name w:val="Текст примечания Знак"/>
    <w:basedOn w:val="a0"/>
    <w:uiPriority w:val="99"/>
    <w:qFormat/>
    <w:rsid w:val="00D03C14"/>
    <w:rPr>
      <w:rFonts w:ascii="Times New Roman" w:eastAsia="Times New Roman" w:hAnsi="Times New Roman" w:cs="Times New Roman"/>
      <w:sz w:val="20"/>
      <w:szCs w:val="20"/>
      <w:lang w:eastAsia="ru-RU"/>
    </w:rPr>
  </w:style>
  <w:style w:type="character" w:customStyle="1" w:styleId="af2">
    <w:name w:val="Тема примечания Знак"/>
    <w:basedOn w:val="af1"/>
    <w:uiPriority w:val="99"/>
    <w:semiHidden/>
    <w:qFormat/>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0"/>
    <w:qFormat/>
    <w:rsid w:val="00D03C14"/>
  </w:style>
  <w:style w:type="character" w:customStyle="1" w:styleId="20">
    <w:name w:val="Основной текст 2 Знак"/>
    <w:basedOn w:val="a0"/>
    <w:link w:val="20"/>
    <w:uiPriority w:val="99"/>
    <w:qFormat/>
    <w:rsid w:val="00D03C14"/>
    <w:rPr>
      <w:rFonts w:ascii="Times New Roman" w:eastAsia="Times New Roman" w:hAnsi="Times New Roman" w:cs="Times New Roman"/>
      <w:sz w:val="24"/>
      <w:szCs w:val="24"/>
      <w:lang w:eastAsia="ru-RU"/>
    </w:rPr>
  </w:style>
  <w:style w:type="character" w:customStyle="1" w:styleId="s10">
    <w:name w:val="s_10"/>
    <w:basedOn w:val="a0"/>
    <w:qFormat/>
    <w:rsid w:val="00D03C14"/>
  </w:style>
  <w:style w:type="character" w:customStyle="1" w:styleId="af3">
    <w:name w:val="Привязка сноски"/>
    <w:rsid w:val="008A7F51"/>
    <w:rPr>
      <w:vertAlign w:val="superscript"/>
    </w:rPr>
  </w:style>
  <w:style w:type="character" w:customStyle="1" w:styleId="FootnoteCharacters">
    <w:name w:val="Footnote Characters"/>
    <w:uiPriority w:val="99"/>
    <w:semiHidden/>
    <w:unhideWhenUsed/>
    <w:qFormat/>
    <w:rsid w:val="00D03C14"/>
    <w:rPr>
      <w:vertAlign w:val="superscript"/>
    </w:rPr>
  </w:style>
  <w:style w:type="character" w:customStyle="1" w:styleId="ListLabel1">
    <w:name w:val="ListLabel 1"/>
    <w:qFormat/>
    <w:rsid w:val="008A7F51"/>
    <w:rPr>
      <w:rFonts w:ascii="Times New Roman" w:hAnsi="Times New Roman" w:cs="Times New Roman"/>
      <w:color w:val="000000"/>
      <w:sz w:val="28"/>
      <w:szCs w:val="28"/>
    </w:rPr>
  </w:style>
  <w:style w:type="character" w:customStyle="1" w:styleId="ListLabel2">
    <w:name w:val="ListLabel 2"/>
    <w:qFormat/>
    <w:rsid w:val="008A7F51"/>
    <w:rPr>
      <w:color w:val="000000"/>
      <w:sz w:val="28"/>
      <w:szCs w:val="28"/>
    </w:rPr>
  </w:style>
  <w:style w:type="character" w:customStyle="1" w:styleId="ListLabel3">
    <w:name w:val="ListLabel 3"/>
    <w:qFormat/>
    <w:rsid w:val="008A7F51"/>
    <w:rPr>
      <w:rFonts w:ascii="Times New Roman" w:hAnsi="Times New Roman" w:cs="Times New Roman"/>
      <w:color w:val="000000"/>
      <w:sz w:val="28"/>
      <w:szCs w:val="28"/>
      <w:u w:val="single"/>
    </w:rPr>
  </w:style>
  <w:style w:type="character" w:customStyle="1" w:styleId="ListLabel4">
    <w:name w:val="ListLabel 4"/>
    <w:qFormat/>
    <w:rsid w:val="008A7F51"/>
    <w:rPr>
      <w:rFonts w:ascii="Times New Roman" w:hAnsi="Times New Roman" w:cs="Times New Roman"/>
      <w:color w:val="000000"/>
      <w:sz w:val="28"/>
      <w:szCs w:val="28"/>
      <w:u w:val="none"/>
    </w:rPr>
  </w:style>
  <w:style w:type="character" w:customStyle="1" w:styleId="ListLabel5">
    <w:name w:val="ListLabel 5"/>
    <w:qFormat/>
    <w:rsid w:val="008A7F51"/>
    <w:rPr>
      <w:color w:val="000000"/>
      <w:sz w:val="28"/>
      <w:szCs w:val="28"/>
      <w:u w:val="none"/>
    </w:rPr>
  </w:style>
  <w:style w:type="character" w:customStyle="1" w:styleId="ListLabel6">
    <w:name w:val="ListLabel 6"/>
    <w:qFormat/>
    <w:rsid w:val="008A7F51"/>
    <w:rPr>
      <w:rFonts w:ascii="Times New Roman" w:hAnsi="Times New Roman" w:cs="Times New Roman"/>
      <w:color w:val="000000"/>
      <w:sz w:val="28"/>
      <w:szCs w:val="28"/>
      <w:u w:val="single"/>
    </w:rPr>
  </w:style>
  <w:style w:type="character" w:customStyle="1" w:styleId="ListLabel7">
    <w:name w:val="ListLabel 7"/>
    <w:qFormat/>
    <w:rsid w:val="008A7F51"/>
    <w:rPr>
      <w:rFonts w:ascii="Times New Roman" w:hAnsi="Times New Roman" w:cs="Times New Roman"/>
      <w:color w:val="000000"/>
      <w:sz w:val="28"/>
      <w:szCs w:val="28"/>
      <w:u w:val="none"/>
    </w:rPr>
  </w:style>
  <w:style w:type="character" w:customStyle="1" w:styleId="ListLabel8">
    <w:name w:val="ListLabel 8"/>
    <w:qFormat/>
    <w:rsid w:val="008A7F51"/>
    <w:rPr>
      <w:color w:val="000000"/>
      <w:sz w:val="28"/>
      <w:szCs w:val="28"/>
      <w:u w:val="none"/>
    </w:rPr>
  </w:style>
  <w:style w:type="character" w:customStyle="1" w:styleId="ListLabel9">
    <w:name w:val="ListLabel 9"/>
    <w:qFormat/>
    <w:rsid w:val="008A7F51"/>
    <w:rPr>
      <w:rFonts w:ascii="Times New Roman" w:hAnsi="Times New Roman" w:cs="Times New Roman"/>
      <w:color w:val="000000"/>
      <w:sz w:val="28"/>
      <w:szCs w:val="28"/>
      <w:u w:val="single"/>
    </w:rPr>
  </w:style>
  <w:style w:type="character" w:customStyle="1" w:styleId="ListLabel10">
    <w:name w:val="ListLabel 10"/>
    <w:qFormat/>
    <w:rsid w:val="008A7F51"/>
    <w:rPr>
      <w:rFonts w:ascii="Times New Roman" w:hAnsi="Times New Roman" w:cs="Times New Roman"/>
      <w:color w:val="000000"/>
      <w:sz w:val="28"/>
      <w:szCs w:val="28"/>
      <w:u w:val="none"/>
    </w:rPr>
  </w:style>
  <w:style w:type="character" w:customStyle="1" w:styleId="ListLabel11">
    <w:name w:val="ListLabel 11"/>
    <w:qFormat/>
    <w:rsid w:val="008A7F51"/>
    <w:rPr>
      <w:color w:val="000000"/>
      <w:sz w:val="28"/>
      <w:szCs w:val="28"/>
      <w:u w:val="none"/>
    </w:rPr>
  </w:style>
  <w:style w:type="character" w:customStyle="1" w:styleId="ListLabel12">
    <w:name w:val="ListLabel 12"/>
    <w:qFormat/>
    <w:rsid w:val="008A7F51"/>
    <w:rPr>
      <w:rFonts w:ascii="Times New Roman" w:hAnsi="Times New Roman" w:cs="Times New Roman"/>
      <w:color w:val="000000"/>
      <w:sz w:val="28"/>
      <w:szCs w:val="28"/>
      <w:u w:val="single"/>
    </w:rPr>
  </w:style>
  <w:style w:type="character" w:customStyle="1" w:styleId="ListLabel13">
    <w:name w:val="ListLabel 13"/>
    <w:qFormat/>
    <w:rsid w:val="008A7F51"/>
    <w:rPr>
      <w:rFonts w:ascii="Times New Roman" w:hAnsi="Times New Roman" w:cs="Times New Roman"/>
      <w:color w:val="000000"/>
      <w:sz w:val="28"/>
      <w:szCs w:val="28"/>
      <w:u w:val="none"/>
    </w:rPr>
  </w:style>
  <w:style w:type="character" w:customStyle="1" w:styleId="ListLabel14">
    <w:name w:val="ListLabel 14"/>
    <w:qFormat/>
    <w:rsid w:val="008A7F51"/>
    <w:rPr>
      <w:color w:val="000000"/>
      <w:sz w:val="28"/>
      <w:szCs w:val="28"/>
      <w:u w:val="none"/>
    </w:rPr>
  </w:style>
  <w:style w:type="character" w:customStyle="1" w:styleId="ListLabel15">
    <w:name w:val="ListLabel 15"/>
    <w:qFormat/>
    <w:rsid w:val="008A7F51"/>
    <w:rPr>
      <w:rFonts w:ascii="Times New Roman" w:hAnsi="Times New Roman" w:cs="Times New Roman"/>
      <w:color w:val="000000"/>
      <w:sz w:val="28"/>
      <w:szCs w:val="28"/>
      <w:u w:val="single"/>
    </w:rPr>
  </w:style>
  <w:style w:type="character" w:customStyle="1" w:styleId="ListLabel16">
    <w:name w:val="ListLabel 16"/>
    <w:qFormat/>
    <w:rsid w:val="008A7F51"/>
    <w:rPr>
      <w:rFonts w:ascii="Times New Roman" w:hAnsi="Times New Roman" w:cs="Times New Roman"/>
      <w:color w:val="000000"/>
      <w:sz w:val="28"/>
      <w:szCs w:val="28"/>
      <w:u w:val="none"/>
    </w:rPr>
  </w:style>
  <w:style w:type="character" w:customStyle="1" w:styleId="ListLabel17">
    <w:name w:val="ListLabel 17"/>
    <w:qFormat/>
    <w:rsid w:val="008A7F51"/>
    <w:rPr>
      <w:color w:val="000000"/>
      <w:sz w:val="28"/>
      <w:szCs w:val="28"/>
      <w:u w:val="none"/>
    </w:rPr>
  </w:style>
  <w:style w:type="character" w:customStyle="1" w:styleId="ListLabel18">
    <w:name w:val="ListLabel 18"/>
    <w:qFormat/>
    <w:rsid w:val="008A7F51"/>
    <w:rPr>
      <w:rFonts w:ascii="Times New Roman" w:hAnsi="Times New Roman" w:cs="Times New Roman"/>
      <w:color w:val="000000"/>
      <w:sz w:val="28"/>
      <w:szCs w:val="28"/>
      <w:u w:val="single"/>
    </w:rPr>
  </w:style>
  <w:style w:type="character" w:customStyle="1" w:styleId="ListLabel19">
    <w:name w:val="ListLabel 19"/>
    <w:qFormat/>
    <w:rsid w:val="008A7F51"/>
    <w:rPr>
      <w:rFonts w:ascii="Times New Roman" w:hAnsi="Times New Roman" w:cs="Times New Roman"/>
      <w:color w:val="000000"/>
      <w:sz w:val="28"/>
      <w:szCs w:val="28"/>
      <w:u w:val="none"/>
    </w:rPr>
  </w:style>
  <w:style w:type="character" w:customStyle="1" w:styleId="ListLabel20">
    <w:name w:val="ListLabel 20"/>
    <w:qFormat/>
    <w:rsid w:val="008A7F51"/>
    <w:rPr>
      <w:color w:val="000000"/>
      <w:sz w:val="28"/>
      <w:szCs w:val="28"/>
      <w:u w:val="none"/>
    </w:rPr>
  </w:style>
  <w:style w:type="character" w:customStyle="1" w:styleId="af4">
    <w:name w:val="Привязка концевой сноски"/>
    <w:rsid w:val="008A7F51"/>
    <w:rPr>
      <w:vertAlign w:val="superscript"/>
    </w:rPr>
  </w:style>
  <w:style w:type="character" w:customStyle="1" w:styleId="af5">
    <w:name w:val="Символ концевой сноски"/>
    <w:qFormat/>
    <w:rsid w:val="008A7F51"/>
  </w:style>
  <w:style w:type="character" w:customStyle="1" w:styleId="ListLabel21">
    <w:name w:val="ListLabel 21"/>
    <w:qFormat/>
    <w:rsid w:val="008A7F51"/>
    <w:rPr>
      <w:rFonts w:ascii="Times New Roman" w:hAnsi="Times New Roman" w:cs="Times New Roman"/>
      <w:color w:val="000000"/>
      <w:sz w:val="28"/>
      <w:szCs w:val="28"/>
      <w:u w:val="single"/>
    </w:rPr>
  </w:style>
  <w:style w:type="character" w:customStyle="1" w:styleId="ListLabel22">
    <w:name w:val="ListLabel 22"/>
    <w:qFormat/>
    <w:rsid w:val="008A7F51"/>
    <w:rPr>
      <w:rFonts w:ascii="Times New Roman" w:hAnsi="Times New Roman" w:cs="Times New Roman"/>
      <w:color w:val="000000"/>
      <w:sz w:val="28"/>
      <w:szCs w:val="28"/>
      <w:u w:val="none"/>
    </w:rPr>
  </w:style>
  <w:style w:type="character" w:customStyle="1" w:styleId="ListLabel23">
    <w:name w:val="ListLabel 23"/>
    <w:qFormat/>
    <w:rsid w:val="008A7F51"/>
    <w:rPr>
      <w:color w:val="000000"/>
      <w:sz w:val="28"/>
      <w:szCs w:val="28"/>
      <w:u w:val="none"/>
    </w:rPr>
  </w:style>
  <w:style w:type="character" w:customStyle="1" w:styleId="ListLabel24">
    <w:name w:val="ListLabel 24"/>
    <w:qFormat/>
    <w:rsid w:val="008A7F51"/>
    <w:rPr>
      <w:rFonts w:ascii="Times New Roman" w:hAnsi="Times New Roman" w:cs="Times New Roman"/>
      <w:color w:val="000000"/>
      <w:sz w:val="28"/>
      <w:szCs w:val="28"/>
      <w:u w:val="single"/>
    </w:rPr>
  </w:style>
  <w:style w:type="character" w:customStyle="1" w:styleId="ListLabel25">
    <w:name w:val="ListLabel 25"/>
    <w:qFormat/>
    <w:rsid w:val="008A7F51"/>
    <w:rPr>
      <w:rFonts w:ascii="Times New Roman" w:hAnsi="Times New Roman" w:cs="Times New Roman"/>
      <w:color w:val="000000"/>
      <w:sz w:val="28"/>
      <w:szCs w:val="28"/>
      <w:u w:val="none"/>
    </w:rPr>
  </w:style>
  <w:style w:type="character" w:customStyle="1" w:styleId="ListLabel26">
    <w:name w:val="ListLabel 26"/>
    <w:qFormat/>
    <w:rsid w:val="008A7F51"/>
    <w:rPr>
      <w:color w:val="000000"/>
      <w:sz w:val="28"/>
      <w:szCs w:val="28"/>
      <w:u w:val="none"/>
    </w:rPr>
  </w:style>
  <w:style w:type="character" w:customStyle="1" w:styleId="ListLabel27">
    <w:name w:val="ListLabel 27"/>
    <w:qFormat/>
    <w:rsid w:val="008A7F51"/>
    <w:rPr>
      <w:rFonts w:ascii="Times New Roman" w:hAnsi="Times New Roman" w:cs="Times New Roman"/>
      <w:color w:val="000000"/>
      <w:sz w:val="28"/>
      <w:szCs w:val="28"/>
      <w:u w:val="single"/>
    </w:rPr>
  </w:style>
  <w:style w:type="character" w:customStyle="1" w:styleId="ListLabel28">
    <w:name w:val="ListLabel 28"/>
    <w:qFormat/>
    <w:rsid w:val="008A7F51"/>
    <w:rPr>
      <w:rFonts w:ascii="Times New Roman" w:hAnsi="Times New Roman" w:cs="Times New Roman"/>
      <w:color w:val="000000"/>
      <w:sz w:val="28"/>
      <w:szCs w:val="28"/>
      <w:u w:val="none"/>
    </w:rPr>
  </w:style>
  <w:style w:type="character" w:customStyle="1" w:styleId="ListLabel29">
    <w:name w:val="ListLabel 29"/>
    <w:qFormat/>
    <w:rsid w:val="008A7F51"/>
    <w:rPr>
      <w:color w:val="000000"/>
      <w:sz w:val="28"/>
      <w:szCs w:val="28"/>
      <w:u w:val="none"/>
    </w:rPr>
  </w:style>
  <w:style w:type="character" w:customStyle="1" w:styleId="af6">
    <w:name w:val="Символы концевой сноски"/>
    <w:qFormat/>
    <w:rsid w:val="008A7F51"/>
  </w:style>
  <w:style w:type="paragraph" w:customStyle="1" w:styleId="af7">
    <w:name w:val="Заголовок"/>
    <w:basedOn w:val="a"/>
    <w:next w:val="af8"/>
    <w:qFormat/>
    <w:rsid w:val="008A7F51"/>
    <w:pPr>
      <w:keepNext/>
      <w:spacing w:before="240" w:after="120"/>
    </w:pPr>
    <w:rPr>
      <w:rFonts w:ascii="Liberation Sans" w:eastAsia="Microsoft YaHei" w:hAnsi="Liberation Sans" w:cs="Arial"/>
      <w:sz w:val="28"/>
      <w:szCs w:val="28"/>
    </w:rPr>
  </w:style>
  <w:style w:type="paragraph" w:styleId="af8">
    <w:name w:val="Body Text"/>
    <w:basedOn w:val="a"/>
    <w:rsid w:val="00D03C14"/>
    <w:pPr>
      <w:ind w:right="-483"/>
      <w:jc w:val="both"/>
    </w:pPr>
    <w:rPr>
      <w:b/>
      <w:bCs/>
    </w:rPr>
  </w:style>
  <w:style w:type="paragraph" w:styleId="af9">
    <w:name w:val="List"/>
    <w:basedOn w:val="af8"/>
    <w:rsid w:val="00D03C14"/>
    <w:rPr>
      <w:rFonts w:cs="Droid Sans Devanagari"/>
    </w:rPr>
  </w:style>
  <w:style w:type="paragraph" w:customStyle="1" w:styleId="Caption">
    <w:name w:val="Caption"/>
    <w:basedOn w:val="a"/>
    <w:qFormat/>
    <w:rsid w:val="008A7F51"/>
    <w:pPr>
      <w:suppressLineNumbers/>
      <w:spacing w:before="120" w:after="120"/>
    </w:pPr>
    <w:rPr>
      <w:rFonts w:cs="Arial"/>
      <w:i/>
      <w:iCs/>
    </w:rPr>
  </w:style>
  <w:style w:type="paragraph" w:styleId="afa">
    <w:name w:val="index heading"/>
    <w:basedOn w:val="a"/>
    <w:qFormat/>
    <w:rsid w:val="008A7F51"/>
    <w:pPr>
      <w:suppressLineNumbers/>
    </w:pPr>
    <w:rPr>
      <w:rFonts w:cs="Arial"/>
    </w:rPr>
  </w:style>
  <w:style w:type="paragraph" w:customStyle="1" w:styleId="12">
    <w:name w:val="Заголовок1"/>
    <w:basedOn w:val="a"/>
    <w:qFormat/>
    <w:rsid w:val="00D03C14"/>
    <w:pPr>
      <w:jc w:val="center"/>
    </w:pPr>
    <w:rPr>
      <w:b/>
      <w:bCs/>
    </w:rPr>
  </w:style>
  <w:style w:type="paragraph" w:styleId="afb">
    <w:name w:val="caption"/>
    <w:basedOn w:val="a"/>
    <w:qFormat/>
    <w:rsid w:val="00D03C14"/>
    <w:pPr>
      <w:suppressLineNumbers/>
      <w:spacing w:before="120" w:after="120"/>
    </w:pPr>
    <w:rPr>
      <w:rFonts w:cs="Droid Sans Devanagari"/>
      <w:i/>
      <w:iCs/>
    </w:rPr>
  </w:style>
  <w:style w:type="paragraph" w:customStyle="1" w:styleId="13">
    <w:name w:val="Подзаголовок Знак1"/>
    <w:basedOn w:val="a"/>
    <w:link w:val="afc"/>
    <w:qFormat/>
    <w:rsid w:val="00D03C14"/>
    <w:pPr>
      <w:suppressLineNumbers/>
    </w:pPr>
    <w:rPr>
      <w:rFonts w:cs="Droid Sans Devanagari"/>
    </w:rPr>
  </w:style>
  <w:style w:type="paragraph" w:customStyle="1" w:styleId="ConsNonformat">
    <w:name w:val="ConsNonformat"/>
    <w:qFormat/>
    <w:rsid w:val="00D03C14"/>
    <w:pPr>
      <w:widowControl w:val="0"/>
      <w:suppressAutoHyphens/>
      <w:ind w:right="19772"/>
    </w:pPr>
    <w:rPr>
      <w:rFonts w:ascii="Courier New" w:eastAsia="Times New Roman" w:hAnsi="Courier New" w:cs="Courier New"/>
      <w:color w:val="00000A"/>
      <w:szCs w:val="20"/>
      <w:lang w:eastAsia="zh-CN"/>
    </w:rPr>
  </w:style>
  <w:style w:type="paragraph" w:customStyle="1" w:styleId="ConsPlusTitle">
    <w:name w:val="ConsPlusTitle"/>
    <w:qFormat/>
    <w:rsid w:val="00D03C14"/>
    <w:pPr>
      <w:widowControl w:val="0"/>
      <w:suppressAutoHyphens/>
    </w:pPr>
    <w:rPr>
      <w:rFonts w:cs="Calibri"/>
      <w:b/>
      <w:bCs/>
      <w:color w:val="00000A"/>
      <w:sz w:val="24"/>
      <w:lang w:eastAsia="zh-CN"/>
    </w:rPr>
  </w:style>
  <w:style w:type="paragraph" w:customStyle="1" w:styleId="afd">
    <w:name w:val="Знак"/>
    <w:basedOn w:val="a"/>
    <w:qFormat/>
    <w:rsid w:val="00D03C14"/>
    <w:pPr>
      <w:suppressAutoHyphens/>
      <w:spacing w:before="280" w:after="280"/>
    </w:pPr>
    <w:rPr>
      <w:rFonts w:ascii="Tahoma" w:hAnsi="Tahoma" w:cs="Tahoma"/>
      <w:sz w:val="20"/>
      <w:szCs w:val="20"/>
      <w:lang w:val="en-US"/>
    </w:rPr>
  </w:style>
  <w:style w:type="paragraph" w:styleId="afe">
    <w:name w:val="No Spacing"/>
    <w:uiPriority w:val="1"/>
    <w:qFormat/>
    <w:rsid w:val="00D03C14"/>
    <w:pPr>
      <w:suppressAutoHyphens/>
    </w:pPr>
    <w:rPr>
      <w:rFonts w:ascii="Times New Roman" w:hAnsi="Times New Roman" w:cs="Times New Roman"/>
      <w:color w:val="00000A"/>
      <w:sz w:val="28"/>
      <w:lang w:eastAsia="zh-CN"/>
    </w:rPr>
  </w:style>
  <w:style w:type="paragraph" w:styleId="ac">
    <w:name w:val="Balloon Text"/>
    <w:basedOn w:val="a"/>
    <w:link w:val="2"/>
    <w:qFormat/>
    <w:rsid w:val="00D03C14"/>
    <w:rPr>
      <w:rFonts w:ascii="Tahoma" w:hAnsi="Tahoma" w:cs="Tahoma"/>
      <w:sz w:val="16"/>
      <w:szCs w:val="16"/>
    </w:rPr>
  </w:style>
  <w:style w:type="paragraph" w:customStyle="1" w:styleId="ConsTitle">
    <w:name w:val="ConsTitle"/>
    <w:qFormat/>
    <w:rsid w:val="00D03C14"/>
    <w:pPr>
      <w:widowControl w:val="0"/>
      <w:suppressAutoHyphens/>
      <w:snapToGrid w:val="0"/>
    </w:pPr>
    <w:rPr>
      <w:rFonts w:ascii="Arial" w:eastAsia="Times New Roman" w:hAnsi="Arial" w:cs="Arial"/>
      <w:b/>
      <w:color w:val="00000A"/>
      <w:sz w:val="16"/>
      <w:szCs w:val="20"/>
      <w:lang w:eastAsia="zh-CN"/>
    </w:rPr>
  </w:style>
  <w:style w:type="paragraph" w:customStyle="1" w:styleId="ConsPlusNormal">
    <w:name w:val="ConsPlusNormal"/>
    <w:uiPriority w:val="99"/>
    <w:qFormat/>
    <w:rsid w:val="00D03C14"/>
    <w:pPr>
      <w:suppressAutoHyphens/>
      <w:ind w:firstLine="720"/>
    </w:pPr>
    <w:rPr>
      <w:rFonts w:ascii="Arial" w:eastAsia="Times New Roman" w:hAnsi="Arial" w:cs="Arial"/>
      <w:color w:val="00000A"/>
      <w:szCs w:val="20"/>
      <w:lang w:eastAsia="zh-CN"/>
    </w:rPr>
  </w:style>
  <w:style w:type="paragraph" w:customStyle="1" w:styleId="s1">
    <w:name w:val="s_1"/>
    <w:basedOn w:val="a"/>
    <w:qFormat/>
    <w:rsid w:val="00D03C14"/>
    <w:pPr>
      <w:ind w:firstLine="720"/>
      <w:jc w:val="both"/>
    </w:pPr>
    <w:rPr>
      <w:rFonts w:ascii="Arial" w:hAnsi="Arial" w:cs="Arial"/>
      <w:sz w:val="26"/>
      <w:szCs w:val="26"/>
    </w:rPr>
  </w:style>
  <w:style w:type="paragraph" w:customStyle="1" w:styleId="14">
    <w:name w:val="Схема документа1"/>
    <w:basedOn w:val="a"/>
    <w:link w:val="FootnoteText"/>
    <w:qFormat/>
    <w:rsid w:val="00D03C14"/>
    <w:rPr>
      <w:rFonts w:ascii="Tahoma" w:hAnsi="Tahoma" w:cs="Tahoma"/>
      <w:sz w:val="16"/>
      <w:szCs w:val="16"/>
    </w:rPr>
  </w:style>
  <w:style w:type="paragraph" w:customStyle="1" w:styleId="aff">
    <w:name w:val="Текст в заданном формате"/>
    <w:basedOn w:val="a"/>
    <w:qFormat/>
    <w:rsid w:val="00D03C14"/>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qFormat/>
    <w:rsid w:val="00D03C14"/>
    <w:pPr>
      <w:suppressAutoHyphens/>
    </w:pPr>
    <w:rPr>
      <w:rFonts w:eastAsia="Times New Roman" w:cs="Calibri"/>
      <w:color w:val="00000A"/>
      <w:sz w:val="24"/>
      <w:lang w:eastAsia="zh-CN"/>
    </w:rPr>
  </w:style>
  <w:style w:type="paragraph" w:styleId="afc">
    <w:name w:val="Subtitle"/>
    <w:basedOn w:val="a"/>
    <w:link w:val="13"/>
    <w:qFormat/>
    <w:rsid w:val="00D03C14"/>
    <w:pPr>
      <w:jc w:val="center"/>
    </w:pPr>
    <w:rPr>
      <w:b/>
      <w:szCs w:val="20"/>
    </w:rPr>
  </w:style>
  <w:style w:type="paragraph" w:customStyle="1" w:styleId="FootnoteText">
    <w:name w:val="Footnote Text"/>
    <w:basedOn w:val="a"/>
    <w:link w:val="14"/>
    <w:rsid w:val="00D03C14"/>
    <w:rPr>
      <w:sz w:val="20"/>
      <w:szCs w:val="20"/>
    </w:rPr>
  </w:style>
  <w:style w:type="paragraph" w:customStyle="1" w:styleId="Header">
    <w:name w:val="Header"/>
    <w:basedOn w:val="a"/>
    <w:uiPriority w:val="99"/>
    <w:unhideWhenUsed/>
    <w:rsid w:val="00D03C14"/>
    <w:pPr>
      <w:tabs>
        <w:tab w:val="center" w:pos="4677"/>
        <w:tab w:val="right" w:pos="9355"/>
      </w:tabs>
    </w:pPr>
  </w:style>
  <w:style w:type="paragraph" w:customStyle="1" w:styleId="Footer">
    <w:name w:val="Footer"/>
    <w:basedOn w:val="a"/>
    <w:uiPriority w:val="99"/>
    <w:unhideWhenUsed/>
    <w:rsid w:val="00D03C14"/>
    <w:pPr>
      <w:tabs>
        <w:tab w:val="center" w:pos="4677"/>
        <w:tab w:val="right" w:pos="9355"/>
      </w:tabs>
    </w:pPr>
  </w:style>
  <w:style w:type="paragraph" w:styleId="aff0">
    <w:name w:val="annotation text"/>
    <w:basedOn w:val="a"/>
    <w:uiPriority w:val="99"/>
    <w:unhideWhenUsed/>
    <w:qFormat/>
    <w:rsid w:val="00D03C14"/>
    <w:rPr>
      <w:sz w:val="20"/>
      <w:szCs w:val="20"/>
    </w:rPr>
  </w:style>
  <w:style w:type="paragraph" w:styleId="aff1">
    <w:name w:val="annotation subject"/>
    <w:basedOn w:val="aff0"/>
    <w:uiPriority w:val="99"/>
    <w:semiHidden/>
    <w:unhideWhenUsed/>
    <w:qFormat/>
    <w:rsid w:val="00D03C14"/>
    <w:rPr>
      <w:b/>
      <w:bCs/>
    </w:rPr>
  </w:style>
  <w:style w:type="paragraph" w:styleId="21">
    <w:name w:val="Body Text 2"/>
    <w:basedOn w:val="a"/>
    <w:uiPriority w:val="99"/>
    <w:unhideWhenUsed/>
    <w:qFormat/>
    <w:rsid w:val="00D03C14"/>
    <w:pPr>
      <w:spacing w:after="120" w:line="480" w:lineRule="auto"/>
    </w:pPr>
  </w:style>
  <w:style w:type="paragraph" w:customStyle="1" w:styleId="s22">
    <w:name w:val="s_22"/>
    <w:basedOn w:val="a"/>
    <w:qFormat/>
    <w:rsid w:val="00D03C14"/>
    <w:pPr>
      <w:spacing w:beforeAutospacing="1" w:afterAutospacing="1"/>
    </w:pPr>
  </w:style>
  <w:style w:type="paragraph" w:customStyle="1" w:styleId="s15">
    <w:name w:val="s_15"/>
    <w:basedOn w:val="a"/>
    <w:qFormat/>
    <w:rsid w:val="00D03C14"/>
    <w:pPr>
      <w:spacing w:beforeAutospacing="1" w:afterAutospacing="1"/>
    </w:pPr>
  </w:style>
  <w:style w:type="paragraph" w:styleId="aff2">
    <w:name w:val="Revision"/>
    <w:uiPriority w:val="99"/>
    <w:semiHidden/>
    <w:qFormat/>
    <w:rsid w:val="00D03C14"/>
    <w:rPr>
      <w:rFonts w:ascii="Times New Roman" w:eastAsia="Times New Roman" w:hAnsi="Times New Roman" w:cs="Times New Roman"/>
      <w:color w:val="00000A"/>
      <w:sz w:val="24"/>
      <w:szCs w:val="24"/>
      <w:lang w:eastAsia="ru-RU"/>
    </w:rPr>
  </w:style>
  <w:style w:type="paragraph" w:customStyle="1" w:styleId="aff3">
    <w:name w:val="Содержимое врезки"/>
    <w:basedOn w:val="a"/>
    <w:qFormat/>
    <w:rsid w:val="008A7F51"/>
  </w:style>
  <w:style w:type="paragraph" w:styleId="HTML">
    <w:name w:val="HTML Preformatted"/>
    <w:basedOn w:val="a"/>
    <w:qFormat/>
    <w:rsid w:val="008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ff4">
    <w:name w:val="Hyperlink"/>
    <w:basedOn w:val="a0"/>
    <w:unhideWhenUsed/>
    <w:rsid w:val="00577A18"/>
    <w:rPr>
      <w:color w:val="0563C1" w:themeColor="hyperlink"/>
      <w:u w:val="single"/>
    </w:rPr>
  </w:style>
  <w:style w:type="paragraph" w:styleId="aff5">
    <w:name w:val="header"/>
    <w:basedOn w:val="a"/>
    <w:link w:val="16"/>
    <w:uiPriority w:val="99"/>
    <w:semiHidden/>
    <w:unhideWhenUsed/>
    <w:rsid w:val="00A1720C"/>
    <w:pPr>
      <w:tabs>
        <w:tab w:val="center" w:pos="4677"/>
        <w:tab w:val="right" w:pos="9355"/>
      </w:tabs>
    </w:pPr>
  </w:style>
  <w:style w:type="character" w:customStyle="1" w:styleId="16">
    <w:name w:val="Верхний колонтитул Знак1"/>
    <w:basedOn w:val="a0"/>
    <w:link w:val="aff5"/>
    <w:uiPriority w:val="99"/>
    <w:semiHidden/>
    <w:rsid w:val="00A1720C"/>
    <w:rPr>
      <w:rFonts w:ascii="Times New Roman" w:eastAsia="Times New Roman" w:hAnsi="Times New Roman" w:cs="Times New Roman"/>
      <w:color w:val="00000A"/>
      <w:sz w:val="24"/>
      <w:szCs w:val="24"/>
      <w:lang w:eastAsia="ru-RU"/>
    </w:rPr>
  </w:style>
  <w:style w:type="paragraph" w:styleId="aff6">
    <w:name w:val="footer"/>
    <w:basedOn w:val="a"/>
    <w:link w:val="17"/>
    <w:uiPriority w:val="99"/>
    <w:semiHidden/>
    <w:unhideWhenUsed/>
    <w:rsid w:val="00A1720C"/>
    <w:pPr>
      <w:tabs>
        <w:tab w:val="center" w:pos="4677"/>
        <w:tab w:val="right" w:pos="9355"/>
      </w:tabs>
    </w:pPr>
  </w:style>
  <w:style w:type="character" w:customStyle="1" w:styleId="17">
    <w:name w:val="Нижний колонтитул Знак1"/>
    <w:basedOn w:val="a0"/>
    <w:link w:val="aff6"/>
    <w:uiPriority w:val="99"/>
    <w:semiHidden/>
    <w:rsid w:val="00A1720C"/>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75;&#1086;&#1088;&#1103;&#1085;&#1086;&#1074;&#1089;&#1082;&#1086;&#1077;.&#1088;&#1092;/"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2C8B-5F76-426A-87D2-C34FC766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7893</Words>
  <Characters>44993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Администратор</cp:lastModifiedBy>
  <cp:revision>24</cp:revision>
  <cp:lastPrinted>2022-01-28T12:35:00Z</cp:lastPrinted>
  <dcterms:created xsi:type="dcterms:W3CDTF">2021-08-23T11:09:00Z</dcterms:created>
  <dcterms:modified xsi:type="dcterms:W3CDTF">2022-01-28T12:39:00Z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