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Российская Федерация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Ивановская область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Тейковский муниципальный район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Совет Новогоряновского сельского поселения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третьего созыва</w:t>
      </w:r>
    </w:p>
    <w:p w:rsidR="006575DB" w:rsidRDefault="006575DB" w:rsidP="006575DB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</w:p>
    <w:p w:rsidR="006575DB" w:rsidRDefault="006575DB" w:rsidP="006575D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Решение                                                                                                   </w:t>
      </w:r>
    </w:p>
    <w:p w:rsidR="006575DB" w:rsidRDefault="006575DB" w:rsidP="006575D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28.02.2018г                                                                                                      № 163</w:t>
      </w:r>
    </w:p>
    <w:p w:rsidR="006575DB" w:rsidRDefault="006575DB" w:rsidP="006575D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овое Горяново</w:t>
      </w:r>
    </w:p>
    <w:p w:rsidR="00E91ECD" w:rsidRPr="00BE1A9F" w:rsidRDefault="00E91ECD" w:rsidP="00E91ECD">
      <w:pPr>
        <w:jc w:val="both"/>
        <w:rPr>
          <w:b/>
          <w:sz w:val="28"/>
          <w:szCs w:val="28"/>
        </w:rPr>
      </w:pPr>
    </w:p>
    <w:tbl>
      <w:tblPr>
        <w:tblW w:w="10695" w:type="dxa"/>
        <w:tblLayout w:type="fixed"/>
        <w:tblLook w:val="04A0"/>
      </w:tblPr>
      <w:tblGrid>
        <w:gridCol w:w="10695"/>
      </w:tblGrid>
      <w:tr w:rsidR="006575DB" w:rsidRPr="00BE1A9F" w:rsidTr="00BB7979">
        <w:trPr>
          <w:trHeight w:val="894"/>
        </w:trPr>
        <w:tc>
          <w:tcPr>
            <w:tcW w:w="10695" w:type="dxa"/>
            <w:hideMark/>
          </w:tcPr>
          <w:p w:rsidR="006575DB" w:rsidRDefault="006575DB" w:rsidP="006575DB">
            <w:pPr>
              <w:jc w:val="center"/>
              <w:rPr>
                <w:b/>
                <w:sz w:val="28"/>
                <w:szCs w:val="28"/>
              </w:rPr>
            </w:pPr>
            <w:r w:rsidRPr="006575DB">
              <w:rPr>
                <w:b/>
                <w:sz w:val="28"/>
                <w:szCs w:val="28"/>
              </w:rPr>
              <w:t>Об утверждении правил благоустройства территории Новогоряновского сельског</w:t>
            </w:r>
            <w:r>
              <w:rPr>
                <w:b/>
                <w:sz w:val="28"/>
                <w:szCs w:val="28"/>
              </w:rPr>
              <w:t xml:space="preserve">о поселения Тейковского муниципального района </w:t>
            </w:r>
            <w:r w:rsidRPr="006575DB">
              <w:rPr>
                <w:b/>
                <w:sz w:val="28"/>
                <w:szCs w:val="28"/>
              </w:rPr>
              <w:t>Ивановской области</w:t>
            </w:r>
          </w:p>
          <w:p w:rsidR="0095689D" w:rsidRPr="0095689D" w:rsidRDefault="0095689D" w:rsidP="006575DB">
            <w:pPr>
              <w:jc w:val="center"/>
              <w:rPr>
                <w:i/>
              </w:rPr>
            </w:pPr>
            <w:r w:rsidRPr="0095689D">
              <w:rPr>
                <w:i/>
                <w:sz w:val="22"/>
                <w:szCs w:val="22"/>
              </w:rPr>
              <w:t>( в редакции решения Совета Новогоряновского сельского поселения от 27.07.2018г № 186</w:t>
            </w:r>
            <w:r w:rsidR="00A51C0F">
              <w:rPr>
                <w:i/>
                <w:sz w:val="22"/>
                <w:szCs w:val="22"/>
              </w:rPr>
              <w:t>,                              от 13.12.2019г № 258</w:t>
            </w:r>
            <w:r>
              <w:rPr>
                <w:i/>
                <w:sz w:val="22"/>
                <w:szCs w:val="22"/>
              </w:rPr>
              <w:t>)</w:t>
            </w:r>
          </w:p>
        </w:tc>
      </w:tr>
    </w:tbl>
    <w:p w:rsidR="00E91ECD" w:rsidRPr="00BE1A9F" w:rsidRDefault="00E91ECD" w:rsidP="00E91ECD">
      <w:pPr>
        <w:jc w:val="both"/>
        <w:rPr>
          <w:sz w:val="28"/>
          <w:szCs w:val="28"/>
        </w:rPr>
      </w:pPr>
    </w:p>
    <w:p w:rsidR="006575DB" w:rsidRDefault="00E91ECD" w:rsidP="00E91ECD">
      <w:pPr>
        <w:pStyle w:val="ConsPlusTitle"/>
        <w:ind w:firstLine="53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E1A9F">
        <w:rPr>
          <w:rFonts w:ascii="Times New Roman" w:hAnsi="Times New Roman" w:cs="Times New Roman"/>
          <w:b w:val="0"/>
          <w:sz w:val="28"/>
          <w:szCs w:val="28"/>
        </w:rPr>
        <w:t xml:space="preserve">На основании  Федерального закона от 06.10.2003 №131-ФЗ «Об общих принципах организации местного самоуправления в Российской Федерации», </w:t>
      </w:r>
      <w:r w:rsidR="00D1524B">
        <w:rPr>
          <w:rFonts w:ascii="Times New Roman" w:hAnsi="Times New Roman" w:cs="Times New Roman"/>
          <w:b w:val="0"/>
          <w:sz w:val="28"/>
          <w:szCs w:val="28"/>
        </w:rPr>
        <w:t>приказа Минстроя России от 13.04.2017г № 711/</w:t>
      </w:r>
      <w:proofErr w:type="spellStart"/>
      <w:proofErr w:type="gramStart"/>
      <w:r w:rsidR="00D1524B">
        <w:rPr>
          <w:rFonts w:ascii="Times New Roman" w:hAnsi="Times New Roman" w:cs="Times New Roman"/>
          <w:b w:val="0"/>
          <w:sz w:val="28"/>
          <w:szCs w:val="28"/>
        </w:rPr>
        <w:t>пр</w:t>
      </w:r>
      <w:proofErr w:type="spellEnd"/>
      <w:proofErr w:type="gramEnd"/>
      <w:r w:rsidR="00D1524B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районов»</w:t>
      </w:r>
      <w:r w:rsidRPr="00BE1A9F">
        <w:rPr>
          <w:rFonts w:ascii="Times New Roman" w:hAnsi="Times New Roman" w:cs="Times New Roman"/>
          <w:b w:val="0"/>
          <w:sz w:val="28"/>
          <w:szCs w:val="28"/>
        </w:rPr>
        <w:t>, Устава  Новогоряновского сельского поселения</w:t>
      </w:r>
      <w:r w:rsidRPr="00BE1A9F">
        <w:rPr>
          <w:rFonts w:ascii="Times New Roman" w:hAnsi="Times New Roman" w:cs="Times New Roman"/>
          <w:sz w:val="28"/>
          <w:szCs w:val="28"/>
        </w:rPr>
        <w:t xml:space="preserve">, </w:t>
      </w:r>
      <w:r w:rsidR="006575DB">
        <w:rPr>
          <w:rFonts w:ascii="Times New Roman" w:hAnsi="Times New Roman" w:cs="Times New Roman"/>
          <w:b w:val="0"/>
          <w:sz w:val="28"/>
          <w:szCs w:val="28"/>
        </w:rPr>
        <w:t xml:space="preserve">Совет </w:t>
      </w:r>
      <w:r w:rsidRPr="00BE1A9F">
        <w:rPr>
          <w:rFonts w:ascii="Times New Roman" w:hAnsi="Times New Roman" w:cs="Times New Roman"/>
          <w:b w:val="0"/>
          <w:sz w:val="28"/>
          <w:szCs w:val="28"/>
        </w:rPr>
        <w:t xml:space="preserve"> Новогоряновского сельского поселения</w:t>
      </w:r>
    </w:p>
    <w:p w:rsidR="00E91ECD" w:rsidRPr="006575DB" w:rsidRDefault="006575DB" w:rsidP="00E91ECD">
      <w:pPr>
        <w:pStyle w:val="ConsPlusTitle"/>
        <w:ind w:firstLine="53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6575DB">
        <w:rPr>
          <w:rFonts w:ascii="Times New Roman" w:hAnsi="Times New Roman" w:cs="Times New Roman"/>
          <w:sz w:val="28"/>
          <w:szCs w:val="28"/>
        </w:rPr>
        <w:t xml:space="preserve">                                       РЕШИЛ</w:t>
      </w:r>
      <w:r w:rsidR="00E91ECD" w:rsidRPr="006575DB">
        <w:rPr>
          <w:rFonts w:ascii="Times New Roman" w:hAnsi="Times New Roman" w:cs="Times New Roman"/>
          <w:bCs w:val="0"/>
          <w:sz w:val="28"/>
          <w:szCs w:val="28"/>
        </w:rPr>
        <w:t>:</w:t>
      </w:r>
    </w:p>
    <w:p w:rsidR="00E91ECD" w:rsidRPr="00BE1A9F" w:rsidRDefault="00E91ECD" w:rsidP="00E91ECD">
      <w:pPr>
        <w:overflowPunct w:val="0"/>
        <w:jc w:val="both"/>
        <w:textAlignment w:val="baseline"/>
        <w:rPr>
          <w:b/>
          <w:bCs/>
          <w:sz w:val="28"/>
          <w:szCs w:val="28"/>
        </w:rPr>
      </w:pPr>
    </w:p>
    <w:p w:rsidR="00E91ECD" w:rsidRPr="00BE1A9F" w:rsidRDefault="00E91ECD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 xml:space="preserve">Утвердить правила благоустройства территории Новогоряновского сельского поселения </w:t>
      </w:r>
      <w:r w:rsidR="006575DB">
        <w:rPr>
          <w:sz w:val="28"/>
          <w:szCs w:val="28"/>
        </w:rPr>
        <w:t xml:space="preserve">Тейковского муниципального района Ивановской области </w:t>
      </w:r>
      <w:proofErr w:type="gramStart"/>
      <w:r w:rsidRPr="00BE1A9F">
        <w:rPr>
          <w:sz w:val="28"/>
          <w:szCs w:val="28"/>
        </w:rPr>
        <w:t xml:space="preserve">( </w:t>
      </w:r>
      <w:proofErr w:type="gramEnd"/>
      <w:r w:rsidRPr="00BE1A9F">
        <w:rPr>
          <w:sz w:val="28"/>
          <w:szCs w:val="28"/>
        </w:rPr>
        <w:t>прилага</w:t>
      </w:r>
      <w:r w:rsidR="006575DB">
        <w:rPr>
          <w:sz w:val="28"/>
          <w:szCs w:val="28"/>
        </w:rPr>
        <w:t>е</w:t>
      </w:r>
      <w:r w:rsidRPr="00BE1A9F">
        <w:rPr>
          <w:sz w:val="28"/>
          <w:szCs w:val="28"/>
        </w:rPr>
        <w:t>тся).</w:t>
      </w:r>
    </w:p>
    <w:p w:rsidR="00BE1A9F" w:rsidRPr="00BE1A9F" w:rsidRDefault="00BE1A9F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 xml:space="preserve">Опубликовать настоящее </w:t>
      </w:r>
      <w:r w:rsidR="006575DB">
        <w:rPr>
          <w:sz w:val="28"/>
          <w:szCs w:val="28"/>
        </w:rPr>
        <w:t xml:space="preserve">решение </w:t>
      </w:r>
      <w:r w:rsidRPr="00BE1A9F">
        <w:rPr>
          <w:sz w:val="28"/>
          <w:szCs w:val="28"/>
        </w:rPr>
        <w:t>в соответствии с Уставом Новогоряновского сельского поселения.</w:t>
      </w:r>
      <w:r w:rsidR="00E91ECD" w:rsidRPr="00BE1A9F">
        <w:rPr>
          <w:sz w:val="28"/>
          <w:szCs w:val="28"/>
        </w:rPr>
        <w:t xml:space="preserve"> </w:t>
      </w:r>
    </w:p>
    <w:p w:rsidR="00E91ECD" w:rsidRPr="00BE1A9F" w:rsidRDefault="00E91ECD" w:rsidP="00E91ECD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BE1A9F">
        <w:rPr>
          <w:sz w:val="28"/>
          <w:szCs w:val="28"/>
        </w:rPr>
        <w:t>Настоящее решение вступа</w:t>
      </w:r>
      <w:r w:rsidR="00BE1A9F" w:rsidRPr="00BE1A9F">
        <w:rPr>
          <w:sz w:val="28"/>
          <w:szCs w:val="28"/>
        </w:rPr>
        <w:t>ет в силу со дня его подписания.</w:t>
      </w:r>
    </w:p>
    <w:p w:rsidR="00E91ECD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6575DB" w:rsidRPr="00BE1A9F" w:rsidRDefault="006575DB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91ECD" w:rsidRPr="00BE1A9F" w:rsidRDefault="00E91ECD" w:rsidP="00E91ECD">
      <w:pPr>
        <w:jc w:val="both"/>
        <w:rPr>
          <w:sz w:val="28"/>
          <w:szCs w:val="28"/>
        </w:rPr>
      </w:pPr>
    </w:p>
    <w:p w:rsidR="00E91ECD" w:rsidRPr="00BE1A9F" w:rsidRDefault="00E91ECD" w:rsidP="00E91ECD">
      <w:pPr>
        <w:jc w:val="both"/>
        <w:rPr>
          <w:sz w:val="28"/>
          <w:szCs w:val="28"/>
        </w:rPr>
      </w:pPr>
    </w:p>
    <w:p w:rsidR="004C7F97" w:rsidRPr="00BE1A9F" w:rsidRDefault="00E91ECD" w:rsidP="00E91ECD">
      <w:pPr>
        <w:rPr>
          <w:sz w:val="28"/>
          <w:szCs w:val="28"/>
        </w:rPr>
      </w:pPr>
      <w:r w:rsidRPr="00BE1A9F">
        <w:rPr>
          <w:sz w:val="28"/>
          <w:szCs w:val="28"/>
        </w:rPr>
        <w:t xml:space="preserve">Глава  Новогоряновского                                                                                                                                                    сельского поселения:                                                                                 С.И. Беляев  </w:t>
      </w:r>
    </w:p>
    <w:p w:rsidR="004C7F97" w:rsidRPr="00BE1A9F" w:rsidRDefault="004C7F97" w:rsidP="00E91ECD">
      <w:pPr>
        <w:rPr>
          <w:sz w:val="28"/>
          <w:szCs w:val="28"/>
        </w:rPr>
      </w:pPr>
    </w:p>
    <w:p w:rsidR="004C7F97" w:rsidRPr="00BE1A9F" w:rsidRDefault="004C7F97" w:rsidP="00E91ECD">
      <w:pPr>
        <w:rPr>
          <w:sz w:val="28"/>
          <w:szCs w:val="28"/>
        </w:rPr>
      </w:pPr>
    </w:p>
    <w:p w:rsidR="004C7F97" w:rsidRPr="00BE1A9F" w:rsidRDefault="004C7F97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BE1A9F" w:rsidRPr="00BE1A9F" w:rsidRDefault="00BE1A9F" w:rsidP="00E91ECD">
      <w:pPr>
        <w:rPr>
          <w:sz w:val="28"/>
          <w:szCs w:val="28"/>
        </w:rPr>
      </w:pPr>
    </w:p>
    <w:p w:rsidR="004C7F97" w:rsidRPr="00BE1A9F" w:rsidRDefault="00E91ECD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sz w:val="28"/>
          <w:szCs w:val="28"/>
        </w:rPr>
        <w:t xml:space="preserve">           </w:t>
      </w:r>
      <w:r w:rsidR="004C7F97" w:rsidRPr="00BE1A9F">
        <w:rPr>
          <w:lang w:eastAsia="en-US" w:bidi="en-US"/>
        </w:rPr>
        <w:t xml:space="preserve">                                                                   Приложение к </w:t>
      </w:r>
      <w:r w:rsidR="006575DB">
        <w:rPr>
          <w:lang w:eastAsia="en-US" w:bidi="en-US"/>
        </w:rPr>
        <w:t>решению Совета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                                                        Новогоряновского сельского поселения № </w:t>
      </w:r>
      <w:r w:rsidR="006575DB">
        <w:rPr>
          <w:lang w:eastAsia="en-US" w:bidi="en-US"/>
        </w:rPr>
        <w:t>163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lang w:eastAsia="en-US" w:bidi="en-US"/>
        </w:rPr>
      </w:pPr>
      <w:r w:rsidRPr="00BE1A9F">
        <w:rPr>
          <w:lang w:eastAsia="en-US" w:bidi="en-US"/>
        </w:rPr>
        <w:t xml:space="preserve">                     от </w:t>
      </w:r>
      <w:r w:rsidR="006575DB">
        <w:rPr>
          <w:lang w:eastAsia="en-US" w:bidi="en-US"/>
        </w:rPr>
        <w:t>28.02.2018г</w:t>
      </w:r>
    </w:p>
    <w:p w:rsidR="004C7F97" w:rsidRPr="00BE1A9F" w:rsidRDefault="004C7F97" w:rsidP="004C7F97">
      <w:pPr>
        <w:widowControl w:val="0"/>
        <w:autoSpaceDE w:val="0"/>
        <w:autoSpaceDN w:val="0"/>
        <w:adjustRightInd w:val="0"/>
        <w:jc w:val="center"/>
        <w:rPr>
          <w:bCs/>
          <w:lang w:eastAsia="en-US" w:bidi="en-US"/>
        </w:rPr>
      </w:pP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F1778">
        <w:rPr>
          <w:b/>
          <w:bCs/>
          <w:color w:val="000000"/>
        </w:rPr>
        <w:t xml:space="preserve">БЛАГОУСТРОЙСТВА </w:t>
      </w:r>
      <w:r>
        <w:rPr>
          <w:b/>
          <w:bCs/>
          <w:color w:val="000000"/>
        </w:rPr>
        <w:t xml:space="preserve">НОВОГОРЯНОВСКОГО </w:t>
      </w:r>
      <w:r w:rsidRPr="002F1778">
        <w:rPr>
          <w:b/>
          <w:bCs/>
          <w:color w:val="000000"/>
        </w:rPr>
        <w:t>СЕЛЬСКОГО ПОСЕЛЕНИЯ</w:t>
      </w:r>
    </w:p>
    <w:p w:rsidR="0095689D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ТЕЙКОВСКОГО </w:t>
      </w:r>
      <w:r w:rsidRPr="002F1778">
        <w:rPr>
          <w:b/>
          <w:bCs/>
          <w:color w:val="000000"/>
        </w:rPr>
        <w:t xml:space="preserve"> МУНИЦИПАЛЬНОГО РАЙОНА ИВАНОВСКОЙ ОБЛАСТИ</w:t>
      </w:r>
    </w:p>
    <w:p w:rsidR="0095689D" w:rsidRPr="002F1778" w:rsidRDefault="0095689D" w:rsidP="0095689D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95689D" w:rsidRPr="00A84AF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A84AF8">
        <w:rPr>
          <w:b/>
          <w:color w:val="000000"/>
        </w:rPr>
        <w:t>1. Общие положения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1.1. Правила благоустройства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(далее - Правила)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действующим законодательством устанавливают порядок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благоустройства и озеленения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очистки и</w:t>
      </w:r>
      <w:r>
        <w:rPr>
          <w:color w:val="000000"/>
        </w:rPr>
        <w:t xml:space="preserve"> </w:t>
      </w:r>
      <w:r w:rsidRPr="002F1778">
        <w:rPr>
          <w:color w:val="000000"/>
        </w:rPr>
        <w:t>уборки его территории и обязательны для всех граждан и организаций.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1.2. Муниципальные правовые акты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регулирующие правоотношения в сфере благоустройства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поселения, не должны противоречить требованиям 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1.3. Проектирование и эксплуатация элементов благоустройства должны обеспечивать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требования охраны здоровья человека (противопожарные, санитарно-гигиенические,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конструктивные, технологические, планировочные требования, предотвращающие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получение заболеваний и травм), исторической и природной среды, создают технические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возможности беспрепятственного передвижения </w:t>
      </w: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групп населения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 Для целей настоящих Правил используются следующие понятия: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1.4.1. Благоустройство территории – деятельность по реализации комплекса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мероприятий, установленного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образования, </w:t>
      </w:r>
      <w:proofErr w:type="gramStart"/>
      <w:r w:rsidRPr="002F1778">
        <w:rPr>
          <w:color w:val="000000"/>
        </w:rPr>
        <w:t>направленная</w:t>
      </w:r>
      <w:proofErr w:type="gramEnd"/>
      <w:r w:rsidRPr="002F1778">
        <w:rPr>
          <w:color w:val="000000"/>
        </w:rPr>
        <w:t xml:space="preserve"> на обеспечение и повышение комфортности условий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проживания граждан, по поддержанию и улучшению санитарного и эстетического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территории муниципального образования, по содержанию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 и расположенных на таких территориях объектов,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общего пользования, земельных участков, зданий, строений, сооружений,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1.4.2. Брошенный (разукомплектованный) автотранспорт - транспортное средство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(отдельные его агрегаты, автоприцеп), в том числе разукомплектованное, от которого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собственник в установленном порядке отказался, не </w:t>
      </w:r>
      <w:proofErr w:type="gramStart"/>
      <w:r w:rsidRPr="002F1778">
        <w:rPr>
          <w:color w:val="000000"/>
        </w:rPr>
        <w:t>имеющее</w:t>
      </w:r>
      <w:proofErr w:type="gramEnd"/>
      <w:r w:rsidRPr="002F1778">
        <w:rPr>
          <w:color w:val="000000"/>
        </w:rPr>
        <w:t xml:space="preserve"> собственника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собственник</w:t>
      </w:r>
      <w:proofErr w:type="gramEnd"/>
      <w:r w:rsidRPr="002F1778">
        <w:rPr>
          <w:color w:val="000000"/>
        </w:rPr>
        <w:t xml:space="preserve"> которого неизвестен, нарушающее своим внешним видом и местом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нахождения требования действующего законодательства в сфере обеспечения чистоты,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порядка 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Дополнительными признаками такого транспортного средства являются: наличие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видимых неисправностей, при которых эксплуатация транспортного средства запрещается,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отсутствие отдельных агрегатов транспортного средства и другие характерные признаки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или бесхозяйного транспортного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1.4.3. Бункер-накопитель - стандартная емкость для сбора крупногабаритного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другого мусора объемом более 2,0 куб. </w:t>
      </w: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1.4.4. Территория индивидуальной застройки - группы индивидуальных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 отведенными территориями (земельными садово-огородными участками и/или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палисадниками, надворными хозяйственными и иными постройками), участки </w:t>
      </w:r>
      <w:proofErr w:type="gramStart"/>
      <w:r w:rsidRPr="002F1778">
        <w:rPr>
          <w:color w:val="000000"/>
        </w:rPr>
        <w:t>регулярной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малоэтажной застройки усадебного типа.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1.4.5. Карта-схема - документ, содержащий графическое изображение границ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прилегающей территории, в отношении которой заключено соглашение (договор) 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благоустройстве</w:t>
      </w:r>
      <w:proofErr w:type="gramEnd"/>
      <w:r w:rsidRPr="002F1778">
        <w:rPr>
          <w:color w:val="000000"/>
        </w:rPr>
        <w:t xml:space="preserve"> территории, и расположенных на ней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1.4.6. Контейнер - стандартная емкость для сбора твердых бытовых отходов, мусора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объемом до 4</w:t>
      </w:r>
      <w:r w:rsidRPr="002F1778">
        <w:rPr>
          <w:color w:val="000000"/>
        </w:rPr>
        <w:t xml:space="preserve">,0 куб. </w:t>
      </w: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1.4.7. Ливневая канализация - инженерное сооружение, включающее систему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lastRenderedPageBreak/>
        <w:t>трубопроводов, коллекторов, каналов и сооружений на них для пропуска (сброса, приема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отведения) сточных вод: производственных вод от полива, мытья улиц и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машин; отвода поверхностных вод с территорий предприятий, учреждений, организаций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 систем внутренних водостоков зданий; приема воды из дренажных систем; приема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производственных вод, допускаемых к пропуску без специальной очистки.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1.4.8. Малые архитектурные формы - искусственные элементы сельской и </w:t>
      </w:r>
      <w:proofErr w:type="spellStart"/>
      <w:r w:rsidRPr="002F1778">
        <w:rPr>
          <w:color w:val="000000"/>
        </w:rPr>
        <w:t>садово</w:t>
      </w:r>
      <w:proofErr w:type="spellEnd"/>
      <w:r w:rsidRPr="002F1778">
        <w:rPr>
          <w:color w:val="000000"/>
        </w:rPr>
        <w:t>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парковой среды (скамьи, урны, беседки, ограды, садовая, парковая мебель, светильники,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беседки, вазоны для цветов, скульптуры, площадки для отдыха, игр детей, занятия спортом,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хозяйственных нужд и т.д.), используемые для дополнения художественной композиции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организации открытых пространств.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1.4.9. Мусор - мелкие неоднородные сухие или влажные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1.4.10. Несанкционированная свалка отходов - территория, используемая,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предназначенная</w:t>
      </w:r>
      <w:proofErr w:type="gramEnd"/>
      <w:r w:rsidRPr="002F1778">
        <w:rPr>
          <w:color w:val="000000"/>
        </w:rPr>
        <w:t xml:space="preserve"> для размещения на ней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1.4.11. </w:t>
      </w:r>
      <w:proofErr w:type="gramStart"/>
      <w:r w:rsidRPr="002F1778">
        <w:rPr>
          <w:color w:val="000000"/>
        </w:rPr>
        <w:t>Общественные туалеты - сооружения (стационарные, передвижные,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proofErr w:type="gramStart"/>
      <w:r w:rsidRPr="002F1778">
        <w:rPr>
          <w:color w:val="000000"/>
        </w:rPr>
        <w:t>биотуалеты</w:t>
      </w:r>
      <w:proofErr w:type="spellEnd"/>
      <w:r w:rsidRPr="002F1778">
        <w:rPr>
          <w:color w:val="000000"/>
        </w:rPr>
        <w:t xml:space="preserve"> и т.п.), отвечающие санитарно-гигиеническим требованиям, 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соответствующим оборудованием и инвентарем (урны, туалетная бумага, </w:t>
      </w:r>
      <w:proofErr w:type="spellStart"/>
      <w:r w:rsidRPr="002F1778">
        <w:rPr>
          <w:color w:val="000000"/>
        </w:rPr>
        <w:t>электр</w:t>
      </w:r>
      <w:proofErr w:type="gramStart"/>
      <w:r w:rsidRPr="002F1778">
        <w:rPr>
          <w:color w:val="000000"/>
        </w:rPr>
        <w:t>о</w:t>
      </w:r>
      <w:proofErr w:type="spellEnd"/>
      <w:r w:rsidRPr="002F1778">
        <w:rPr>
          <w:color w:val="000000"/>
        </w:rPr>
        <w:t>-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бумажные полотенца, крючки для верхней одежды и т.д.) и предназначенные для оказания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санитарно-гигиенических услуг </w:t>
      </w:r>
      <w:proofErr w:type="gramStart"/>
      <w:r w:rsidRPr="002F1778">
        <w:rPr>
          <w:color w:val="000000"/>
        </w:rPr>
        <w:t>населению</w:t>
      </w:r>
      <w:proofErr w:type="gramEnd"/>
      <w:r w:rsidRPr="002F1778">
        <w:rPr>
          <w:color w:val="000000"/>
        </w:rPr>
        <w:t xml:space="preserve"> как на платной, так и бесплатной основе.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1.4.12. Объект улично-дорожной сети - элемент транспортной инфраструктуры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</w:t>
      </w:r>
      <w:proofErr w:type="gramStart"/>
      <w:r w:rsidRPr="002F1778">
        <w:rPr>
          <w:color w:val="000000"/>
        </w:rPr>
        <w:t>располагающийся</w:t>
      </w:r>
      <w:proofErr w:type="gramEnd"/>
      <w:r w:rsidRPr="002F1778">
        <w:rPr>
          <w:color w:val="000000"/>
        </w:rPr>
        <w:t xml:space="preserve"> на территории общего пользования, определенной красными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линиями, основным </w:t>
      </w:r>
      <w:proofErr w:type="gramStart"/>
      <w:r w:rsidRPr="002F1778">
        <w:rPr>
          <w:color w:val="000000"/>
        </w:rPr>
        <w:t>назначением</w:t>
      </w:r>
      <w:proofErr w:type="gramEnd"/>
      <w:r w:rsidRPr="002F1778">
        <w:rPr>
          <w:color w:val="000000"/>
        </w:rPr>
        <w:t xml:space="preserve"> которого является движение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1.4.13. Объекты благоустройства территории -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на которых осуществляется деятельность по благоустройству: площадки, дворы</w:t>
      </w:r>
      <w:proofErr w:type="gramStart"/>
      <w:r>
        <w:rPr>
          <w:color w:val="000000"/>
        </w:rPr>
        <w:t xml:space="preserve"> </w:t>
      </w:r>
      <w:r w:rsidRPr="002F1778">
        <w:rPr>
          <w:color w:val="000000"/>
        </w:rPr>
        <w:t>,</w:t>
      </w:r>
      <w:proofErr w:type="gramEnd"/>
      <w:r w:rsidRPr="002F1778">
        <w:rPr>
          <w:color w:val="000000"/>
        </w:rPr>
        <w:t>кварталы, функционально-планировочные образования, территории районов поселения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общественного самоуправления (далее - ТОС), а также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выделяемые по принципу единой градостроительной регламентации (охранные зоны) или</w:t>
      </w:r>
      <w:r>
        <w:rPr>
          <w:color w:val="000000"/>
        </w:rPr>
        <w:t xml:space="preserve"> </w:t>
      </w:r>
      <w:r w:rsidRPr="002F1778">
        <w:rPr>
          <w:color w:val="000000"/>
        </w:rPr>
        <w:t>визуально-пространственного восприятия (площадь с застройкой, улица с прилегающей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территорией и застройкой), другие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 объектам благоустройства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относятся: 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искусственные покрытия поверхности земельных участков, иные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земельных участков в общественно-деловых, жилых и рекреационных 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 занятые зданиями и сооружениями, в том числе площади, улицы, проезды, дороги,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набережные, скверы, бульвары, аллеи, внутри</w:t>
      </w:r>
      <w:r>
        <w:rPr>
          <w:color w:val="000000"/>
        </w:rPr>
        <w:t xml:space="preserve"> </w:t>
      </w:r>
      <w:r w:rsidRPr="002F1778">
        <w:rPr>
          <w:color w:val="000000"/>
        </w:rPr>
        <w:t>дворовые пространства, сады, парки, сельские</w:t>
      </w:r>
      <w:r>
        <w:rPr>
          <w:color w:val="000000"/>
        </w:rPr>
        <w:t xml:space="preserve"> </w:t>
      </w:r>
      <w:r w:rsidRPr="002F1778">
        <w:rPr>
          <w:color w:val="000000"/>
        </w:rPr>
        <w:t>леса, лесопарки, пляжи, детские и спортивные площадки и площадки для выгула домашних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животных; </w:t>
      </w:r>
      <w:proofErr w:type="gramEnd"/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кладбища;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зеленые насаждения, газоны;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мосты, путепроводы, пешеходные</w:t>
      </w:r>
      <w:r>
        <w:rPr>
          <w:color w:val="000000"/>
        </w:rPr>
        <w:t xml:space="preserve"> </w:t>
      </w:r>
      <w:r w:rsidRPr="002F1778">
        <w:rPr>
          <w:color w:val="000000"/>
        </w:rPr>
        <w:t>тоннели, пешеходные тротуары, территории и капитальные сооружения станций (вокзалов)</w:t>
      </w:r>
      <w:r>
        <w:rPr>
          <w:color w:val="000000"/>
        </w:rPr>
        <w:t xml:space="preserve"> </w:t>
      </w:r>
      <w:r w:rsidRPr="002F1778">
        <w:rPr>
          <w:color w:val="000000"/>
        </w:rPr>
        <w:t>всех видов транспорта;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гаражи, автостоянки, парковки, автозаправочные станции, моечные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комплексы; </w:t>
      </w:r>
      <w:r>
        <w:rPr>
          <w:color w:val="000000"/>
        </w:rPr>
        <w:t xml:space="preserve">                           -  </w:t>
      </w:r>
      <w:r w:rsidRPr="002F1778">
        <w:rPr>
          <w:color w:val="000000"/>
        </w:rPr>
        <w:t xml:space="preserve">технические средства регулирования дорожного движения;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наружного освещения и подсветки;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береговые сооружения и их внешние элементы; 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- -</w:t>
      </w:r>
      <w:r w:rsidRPr="002F1778">
        <w:rPr>
          <w:color w:val="000000"/>
        </w:rPr>
        <w:t>фасады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элементы их декора, а также иные внешние элементы</w:t>
      </w:r>
      <w:r>
        <w:rPr>
          <w:color w:val="000000"/>
        </w:rPr>
        <w:t xml:space="preserve"> </w:t>
      </w:r>
      <w:r w:rsidRPr="002F1778">
        <w:rPr>
          <w:color w:val="000000"/>
        </w:rPr>
        <w:t>зданий, строений и сооружений, в том числе порталы арочных проездов, кровли, крыльца,</w:t>
      </w:r>
      <w:r>
        <w:rPr>
          <w:color w:val="000000"/>
        </w:rPr>
        <w:t xml:space="preserve"> </w:t>
      </w:r>
      <w:r w:rsidRPr="002F1778">
        <w:rPr>
          <w:color w:val="000000"/>
        </w:rPr>
        <w:t>ограждения и защитные решетки, навесы, козырьки, окна, входные двери, балконы,</w:t>
      </w:r>
      <w:r>
        <w:rPr>
          <w:color w:val="000000"/>
        </w:rPr>
        <w:t xml:space="preserve"> </w:t>
      </w:r>
      <w:r w:rsidRPr="002F1778">
        <w:rPr>
          <w:color w:val="000000"/>
        </w:rPr>
        <w:t>наружные лестницы, эркеры, лоджии, карнизы, столярные изделия, ставни, водосточные</w:t>
      </w:r>
      <w:r>
        <w:rPr>
          <w:color w:val="000000"/>
        </w:rPr>
        <w:t xml:space="preserve"> </w:t>
      </w:r>
      <w:r w:rsidRPr="002F1778">
        <w:rPr>
          <w:color w:val="000000"/>
        </w:rPr>
        <w:t>трубы, наружные радиоэлектронные устройства, светильники, флагштоки, настенные</w:t>
      </w:r>
      <w:r>
        <w:rPr>
          <w:color w:val="000000"/>
        </w:rPr>
        <w:t xml:space="preserve"> </w:t>
      </w:r>
      <w:r w:rsidRPr="002F1778">
        <w:rPr>
          <w:color w:val="000000"/>
        </w:rPr>
        <w:t>кондиционеры и другое оборудование, пристроенное к стенам или вмонтированное</w:t>
      </w:r>
      <w:proofErr w:type="gramEnd"/>
      <w:r w:rsidRPr="002F1778">
        <w:rPr>
          <w:color w:val="000000"/>
        </w:rPr>
        <w:t xml:space="preserve"> в них,</w:t>
      </w:r>
      <w:r>
        <w:rPr>
          <w:color w:val="000000"/>
        </w:rPr>
        <w:t xml:space="preserve"> </w:t>
      </w:r>
      <w:r w:rsidRPr="002F1778">
        <w:rPr>
          <w:color w:val="000000"/>
        </w:rPr>
        <w:t>адресные таблицы (указатели наименования улиц, номера домов); заборы, ограды</w:t>
      </w:r>
      <w:r>
        <w:rPr>
          <w:color w:val="000000"/>
        </w:rPr>
        <w:t xml:space="preserve"> </w:t>
      </w:r>
      <w:r w:rsidRPr="002F1778">
        <w:rPr>
          <w:color w:val="000000"/>
        </w:rPr>
        <w:t>(временные ограждения зоны производства работ), ворота;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- </w:t>
      </w:r>
      <w:r w:rsidRPr="002F1778">
        <w:rPr>
          <w:color w:val="000000"/>
        </w:rPr>
        <w:t xml:space="preserve"> малые архитектурные формы,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уличная мебель и иные объекты декоративного и рекреационного назначения, в том числе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произведения монументального декоративного </w:t>
      </w:r>
      <w:r w:rsidRPr="002F1778">
        <w:rPr>
          <w:color w:val="000000"/>
        </w:rPr>
        <w:lastRenderedPageBreak/>
        <w:t>искусства (скульптуры, обелиски, стелы),</w:t>
      </w:r>
      <w:r>
        <w:rPr>
          <w:color w:val="000000"/>
        </w:rPr>
        <w:t xml:space="preserve"> </w:t>
      </w:r>
      <w:r w:rsidRPr="002F1778">
        <w:rPr>
          <w:color w:val="000000"/>
        </w:rPr>
        <w:t>памятные доски, фонтаны, бассейны, скамьи, беседки, эстрады, цветники; объекты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оборудования детских и спортивных площадок; </w:t>
      </w:r>
      <w:r>
        <w:rPr>
          <w:color w:val="000000"/>
        </w:rPr>
        <w:t xml:space="preserve">                     -  </w:t>
      </w:r>
      <w:r w:rsidRPr="002F1778">
        <w:rPr>
          <w:color w:val="000000"/>
        </w:rPr>
        <w:t>предметы праздничного оформления;</w:t>
      </w:r>
      <w:r>
        <w:rPr>
          <w:color w:val="000000"/>
        </w:rPr>
        <w:t xml:space="preserve">  </w:t>
      </w:r>
      <w:proofErr w:type="gramEnd"/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>сооружения (малые архитектурные формы) и временные нестационарные объекты, лотки,</w:t>
      </w:r>
      <w:r>
        <w:rPr>
          <w:color w:val="000000"/>
        </w:rPr>
        <w:t xml:space="preserve"> </w:t>
      </w:r>
      <w:r w:rsidRPr="002F1778">
        <w:rPr>
          <w:color w:val="000000"/>
        </w:rPr>
        <w:t>палатки, торговые ряды;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отдельно расположенные объекты уличного оборудования, в том</w:t>
      </w:r>
      <w:r>
        <w:rPr>
          <w:color w:val="000000"/>
        </w:rPr>
        <w:t xml:space="preserve"> </w:t>
      </w:r>
      <w:r w:rsidRPr="002F1778">
        <w:rPr>
          <w:color w:val="000000"/>
        </w:rPr>
        <w:t>числе оборудованные посты контрольных служб, павильоны и навесы остановок</w:t>
      </w:r>
      <w:r>
        <w:rPr>
          <w:color w:val="000000"/>
        </w:rPr>
        <w:t xml:space="preserve"> </w:t>
      </w:r>
      <w:r w:rsidRPr="002F1778">
        <w:rPr>
          <w:color w:val="000000"/>
        </w:rPr>
        <w:t>общественного транспорта, малые пункты связи (включая телефонные будки), объекты для</w:t>
      </w:r>
      <w:r>
        <w:rPr>
          <w:color w:val="000000"/>
        </w:rPr>
        <w:t xml:space="preserve"> </w:t>
      </w:r>
      <w:r w:rsidRPr="002F1778">
        <w:rPr>
          <w:color w:val="000000"/>
        </w:rPr>
        <w:t>размещения информации и рекламы (включая тумбы, стенды, табло, уличные часовые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установки и другие сооружения или устройства), общественные туалеты, урны и другие</w:t>
      </w:r>
      <w:r>
        <w:rPr>
          <w:color w:val="000000"/>
        </w:rPr>
        <w:t xml:space="preserve"> </w:t>
      </w:r>
      <w:r w:rsidRPr="002F1778">
        <w:rPr>
          <w:color w:val="000000"/>
        </w:rPr>
        <w:t>уличные мусоросборники;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места, оборудование и сооружения, предназначенные для</w:t>
      </w:r>
      <w:r>
        <w:rPr>
          <w:color w:val="000000"/>
        </w:rPr>
        <w:t xml:space="preserve"> </w:t>
      </w:r>
      <w:r w:rsidRPr="002F1778">
        <w:rPr>
          <w:color w:val="000000"/>
        </w:rPr>
        <w:t>санитарного содержания территории, в том числе для сбора и вывоза мусора, отходов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производства и потребления; </w:t>
      </w:r>
      <w:r>
        <w:rPr>
          <w:color w:val="000000"/>
        </w:rPr>
        <w:t xml:space="preserve">                             -  </w:t>
      </w:r>
      <w:r w:rsidRPr="002F1778">
        <w:rPr>
          <w:color w:val="000000"/>
        </w:rPr>
        <w:t>рассматриваемые в качестве объектов благоустройства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территории производственных объектов и зон, зон инженерной инфраструктуры, зон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специального назначения, а также соответствующие санитарно-защитные зоны;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</w:t>
      </w:r>
      <w:r w:rsidRPr="002F1778">
        <w:rPr>
          <w:color w:val="000000"/>
        </w:rPr>
        <w:t xml:space="preserve"> наружная</w:t>
      </w:r>
      <w:r>
        <w:rPr>
          <w:color w:val="000000"/>
        </w:rPr>
        <w:t xml:space="preserve"> </w:t>
      </w:r>
      <w:r w:rsidRPr="002F1778">
        <w:rPr>
          <w:color w:val="000000"/>
        </w:rPr>
        <w:t>часть производственных и инженерных сооружений; иные объекты, в отношении которых</w:t>
      </w:r>
      <w:r>
        <w:rPr>
          <w:color w:val="000000"/>
        </w:rPr>
        <w:t xml:space="preserve"> </w:t>
      </w:r>
      <w:r w:rsidRPr="002F1778">
        <w:rPr>
          <w:color w:val="000000"/>
        </w:rPr>
        <w:t>действия субъектов права регулируются установленными законодательством правилами и</w:t>
      </w:r>
      <w:r>
        <w:rPr>
          <w:color w:val="000000"/>
        </w:rPr>
        <w:t xml:space="preserve"> </w:t>
      </w:r>
      <w:r w:rsidRPr="002F1778">
        <w:rPr>
          <w:color w:val="000000"/>
        </w:rPr>
        <w:t>нормами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1.4.14. Остановочные пункты общественного пассажирского транспорта - комплекс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элементов обустройства, </w:t>
      </w:r>
      <w:proofErr w:type="gramStart"/>
      <w:r w:rsidRPr="002F1778">
        <w:rPr>
          <w:color w:val="000000"/>
        </w:rPr>
        <w:t>предназначенный</w:t>
      </w:r>
      <w:proofErr w:type="gramEnd"/>
      <w:r w:rsidRPr="002F1778">
        <w:rPr>
          <w:color w:val="000000"/>
        </w:rPr>
        <w:t xml:space="preserve"> для организации ожидания, высадки и посадки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пассажиров маршрутных транспортных средств.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1.4.15. Отведенная территория - часть территории поселения, предоставленная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установленном </w:t>
      </w:r>
      <w:proofErr w:type="gramStart"/>
      <w:r w:rsidRPr="002F1778">
        <w:rPr>
          <w:color w:val="000000"/>
        </w:rPr>
        <w:t>порядке</w:t>
      </w:r>
      <w:proofErr w:type="gramEnd"/>
      <w:r w:rsidRPr="002F1778">
        <w:rPr>
          <w:color w:val="000000"/>
        </w:rPr>
        <w:t xml:space="preserve"> юридическим лицам, индивидуальным предпринимателям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 на праве собственности, аренды, ином праве, предусмотренном действующим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1.4.16. Отходы производства и потребления (далее - отходы) - вещества или предметы,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которые образованы в процессе производства, выполнения работ, оказания услуг или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процессе</w:t>
      </w:r>
      <w:proofErr w:type="gramEnd"/>
      <w:r w:rsidRPr="002F1778">
        <w:rPr>
          <w:color w:val="000000"/>
        </w:rPr>
        <w:t xml:space="preserve"> потребления, которые удаляются, предназначены для удаления или подлежат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удалению в соответствии с федеральным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1.4.17. Парковка - специально </w:t>
      </w:r>
      <w:proofErr w:type="gramStart"/>
      <w:r w:rsidRPr="002F1778">
        <w:rPr>
          <w:color w:val="000000"/>
        </w:rPr>
        <w:t>обозначенное</w:t>
      </w:r>
      <w:proofErr w:type="gramEnd"/>
      <w:r w:rsidRPr="002F1778">
        <w:rPr>
          <w:color w:val="000000"/>
        </w:rPr>
        <w:t xml:space="preserve"> и при необходимости обустроенное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оборудованное место, </w:t>
      </w:r>
      <w:proofErr w:type="gramStart"/>
      <w:r w:rsidRPr="002F1778">
        <w:rPr>
          <w:color w:val="000000"/>
        </w:rPr>
        <w:t>являющееся</w:t>
      </w:r>
      <w:proofErr w:type="gramEnd"/>
      <w:r w:rsidRPr="002F1778">
        <w:rPr>
          <w:color w:val="000000"/>
        </w:rPr>
        <w:t xml:space="preserve"> в том числе частью автомобильной дороги и (или)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примыкающее</w:t>
      </w:r>
      <w:proofErr w:type="gramEnd"/>
      <w:r w:rsidRPr="002F1778">
        <w:rPr>
          <w:color w:val="000000"/>
        </w:rPr>
        <w:t xml:space="preserve"> к проезжей части и (или) тротуару, обочине, эстакаде или мосту либо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являющееся</w:t>
      </w:r>
      <w:proofErr w:type="gramEnd"/>
      <w:r w:rsidRPr="002F1778">
        <w:rPr>
          <w:color w:val="000000"/>
        </w:rPr>
        <w:t xml:space="preserve"> частью </w:t>
      </w:r>
      <w:proofErr w:type="spellStart"/>
      <w:r w:rsidRPr="002F1778">
        <w:rPr>
          <w:color w:val="000000"/>
        </w:rPr>
        <w:t>подэстакадных</w:t>
      </w:r>
      <w:proofErr w:type="spellEnd"/>
      <w:r w:rsidRPr="002F1778">
        <w:rPr>
          <w:color w:val="000000"/>
        </w:rPr>
        <w:t xml:space="preserve"> или </w:t>
      </w:r>
      <w:proofErr w:type="spellStart"/>
      <w:r w:rsidRPr="002F1778">
        <w:rPr>
          <w:color w:val="000000"/>
        </w:rPr>
        <w:t>подмостовых</w:t>
      </w:r>
      <w:proofErr w:type="spellEnd"/>
      <w:r w:rsidRPr="002F1778">
        <w:rPr>
          <w:color w:val="000000"/>
        </w:rPr>
        <w:t xml:space="preserve"> пространств, площадей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объектов улично-дорожной сети, зданий, строений или сооружений и </w:t>
      </w:r>
      <w:proofErr w:type="gramStart"/>
      <w:r w:rsidRPr="002F1778">
        <w:rPr>
          <w:color w:val="000000"/>
        </w:rPr>
        <w:t>предназначенное</w:t>
      </w:r>
      <w:proofErr w:type="gramEnd"/>
      <w:r w:rsidRPr="002F1778">
        <w:rPr>
          <w:color w:val="000000"/>
        </w:rPr>
        <w:t xml:space="preserve"> для</w:t>
      </w:r>
      <w:r>
        <w:rPr>
          <w:color w:val="000000"/>
        </w:rPr>
        <w:t xml:space="preserve"> </w:t>
      </w:r>
      <w:r w:rsidRPr="002F1778">
        <w:rPr>
          <w:color w:val="000000"/>
        </w:rPr>
        <w:t>организованной стоянки транспортных средств на платной основе или без взимания платы</w:t>
      </w:r>
      <w:r>
        <w:rPr>
          <w:color w:val="000000"/>
        </w:rPr>
        <w:t xml:space="preserve"> </w:t>
      </w:r>
      <w:r w:rsidRPr="002F1778">
        <w:rPr>
          <w:color w:val="000000"/>
        </w:rPr>
        <w:t>по решению собственника или иного владельца автомобильной дороги, собственника</w:t>
      </w:r>
      <w:r>
        <w:rPr>
          <w:color w:val="000000"/>
        </w:rPr>
        <w:t xml:space="preserve"> </w:t>
      </w:r>
      <w:r w:rsidRPr="002F1778">
        <w:rPr>
          <w:color w:val="000000"/>
        </w:rPr>
        <w:t>земельного участка либо собственника соответствующей части здания, строения или</w:t>
      </w:r>
      <w:r>
        <w:rPr>
          <w:color w:val="000000"/>
        </w:rPr>
        <w:t xml:space="preserve"> </w:t>
      </w:r>
      <w:r w:rsidRPr="002F1778">
        <w:rPr>
          <w:color w:val="000000"/>
        </w:rPr>
        <w:t>сооружения.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1.4.18. Подтопление - подъем уровня грунтовых вод, вызванный повышением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горизонта вод в реках, иных водных объектах, затопление водой участка дороги,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от атмосферных осадков, снеготаяния, некачественно уложенного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асфальтобетонного покрытия дорог, тротуаров, сброса или утечки воды </w:t>
      </w:r>
      <w:proofErr w:type="gramStart"/>
      <w:r w:rsidRPr="002F1778">
        <w:rPr>
          <w:color w:val="000000"/>
        </w:rPr>
        <w:t>из</w:t>
      </w:r>
      <w:proofErr w:type="gramEnd"/>
      <w:r w:rsidRPr="002F1778">
        <w:rPr>
          <w:color w:val="000000"/>
        </w:rPr>
        <w:t xml:space="preserve"> инженерных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систем и коммуникаций, неисправности либо нарушения правил обслуживания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водоприемных устройств и сооружений поверхностного водоотвода, </w:t>
      </w:r>
      <w:proofErr w:type="gramStart"/>
      <w:r w:rsidRPr="002F1778">
        <w:rPr>
          <w:color w:val="000000"/>
        </w:rPr>
        <w:t>препятствующее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пешеходов, автотранспорта,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1.4.19. Придомовая территория - территория, прилегающая к жилому зданию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находящаяся</w:t>
      </w:r>
      <w:proofErr w:type="gramEnd"/>
      <w:r w:rsidRPr="002F1778">
        <w:rPr>
          <w:color w:val="000000"/>
        </w:rPr>
        <w:t xml:space="preserve"> в общем пользовании проживающих в нем лиц, ограниченная по периметру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жилыми зданиями, строениями, сооружениями или ограждениями. На придомовой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 в интересах лиц, проживающих в жилом здании, к которому она прилегает,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размещаются детские площадки, места для отдыха, сушки белья, парковки автомобилей,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зеленые насаждения и иные объекты общественного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1.4.20. Прилегающая территория - часть территории, примыкающая </w:t>
      </w:r>
      <w:proofErr w:type="gramStart"/>
      <w:r w:rsidRPr="002F1778">
        <w:rPr>
          <w:color w:val="000000"/>
        </w:rPr>
        <w:t>к</w:t>
      </w:r>
      <w:proofErr w:type="gramEnd"/>
      <w:r w:rsidRPr="002F1778">
        <w:rPr>
          <w:color w:val="000000"/>
        </w:rPr>
        <w:t xml:space="preserve">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дополнительно </w:t>
      </w:r>
      <w:proofErr w:type="gramStart"/>
      <w:r w:rsidRPr="002F1778">
        <w:rPr>
          <w:color w:val="000000"/>
        </w:rPr>
        <w:t>закрепленная</w:t>
      </w:r>
      <w:proofErr w:type="gramEnd"/>
      <w:r w:rsidRPr="002F1778">
        <w:rPr>
          <w:color w:val="000000"/>
        </w:rPr>
        <w:t xml:space="preserve"> для благоустройства в порядке, предусмотренном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настоящими Правилами.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1.4.21. Содержание территории - комплекс мероприятий, проводимых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отведенной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прилегающей </w:t>
      </w: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>, связанных с уборкой территории, поддержанием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проведением своевременного ремонта фасадов зданий, строений, сооружений,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</w:t>
      </w:r>
      <w:r>
        <w:rPr>
          <w:color w:val="000000"/>
        </w:rPr>
        <w:t>рных форм, заборов и ограждений,</w:t>
      </w:r>
      <w:r w:rsidRPr="002F1778">
        <w:rPr>
          <w:color w:val="000000"/>
        </w:rPr>
        <w:t xml:space="preserve"> содержанием строительных площадок,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 и их конструктивных элементов,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объектов транспортной инфраструктуры и иных объектов, являющихся объектами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1.4.22. Сточные воды - дождевые, талые, инфильтрационные, поливомоечные,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дренажные воды, сточные воды централизованной системы водоотведения и другие воды,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отведение (сброс) которых в водные объекты осуществляется после их использования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сток</w:t>
      </w:r>
      <w:proofErr w:type="gramEnd"/>
      <w:r w:rsidRPr="002F1778">
        <w:rPr>
          <w:color w:val="000000"/>
        </w:rPr>
        <w:t xml:space="preserve"> которых осуществляется с водосборной площади.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1.4.23. </w:t>
      </w:r>
      <w:proofErr w:type="gramStart"/>
      <w:r w:rsidRPr="002F1778">
        <w:rPr>
          <w:color w:val="000000"/>
        </w:rPr>
        <w:t>Стоянка автотранспорта (далее - автостоянка) - здание, сооружение (часть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сооружения) или специальная открытая площадка, предназначенные для хранения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автомототранспортных средств.</w:t>
      </w:r>
    </w:p>
    <w:p w:rsidR="0095689D" w:rsidRPr="0094657B" w:rsidRDefault="0095689D" w:rsidP="0095689D">
      <w:pPr>
        <w:widowControl w:val="0"/>
        <w:autoSpaceDE w:val="0"/>
        <w:autoSpaceDN w:val="0"/>
        <w:adjustRightInd w:val="0"/>
        <w:jc w:val="both"/>
        <w:rPr>
          <w:lang w:bidi="en-US"/>
        </w:rPr>
      </w:pPr>
      <w:r w:rsidRPr="002F1778">
        <w:rPr>
          <w:color w:val="000000"/>
        </w:rPr>
        <w:t xml:space="preserve">1.4.24. </w:t>
      </w:r>
      <w:r w:rsidRPr="0094657B">
        <w:rPr>
          <w:lang w:bidi="en-US"/>
        </w:rPr>
        <w:t>Твердые коммунальные отходы (ТКО) —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  <w:r>
        <w:rPr>
          <w:lang w:bidi="en-US"/>
        </w:rPr>
        <w:t xml:space="preserve">       </w:t>
      </w:r>
      <w:r w:rsidRPr="001902A8">
        <w:rPr>
          <w:color w:val="000000"/>
        </w:rPr>
        <w:t xml:space="preserve">1.4.25. </w:t>
      </w:r>
      <w:r w:rsidRPr="001902A8">
        <w:rPr>
          <w:lang w:bidi="en-US"/>
        </w:rPr>
        <w:t>Крупногабаритный мусор (КГМ) - вышедшие из употребления: мебель, бытовая техника, упаковка и неделимые предметы, загрузка которых в стандартный контейнер невозможна из-за их габаритов.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1.4.26</w:t>
      </w:r>
      <w:r w:rsidRPr="002F1778">
        <w:rPr>
          <w:color w:val="000000"/>
        </w:rPr>
        <w:t>. Уборка территорий - вид деятельности, связанный со сбором, вывозом в</w:t>
      </w:r>
      <w:r>
        <w:rPr>
          <w:color w:val="000000"/>
        </w:rPr>
        <w:t xml:space="preserve"> </w:t>
      </w:r>
      <w:r w:rsidRPr="002F1778">
        <w:rPr>
          <w:color w:val="000000"/>
        </w:rPr>
        <w:t>специально отведенные места отходов производства и потребления, другого мусора, снега,</w:t>
      </w:r>
      <w:r>
        <w:rPr>
          <w:color w:val="000000"/>
        </w:rPr>
        <w:t xml:space="preserve"> </w:t>
      </w:r>
      <w:r w:rsidRPr="002F1778">
        <w:rPr>
          <w:color w:val="000000"/>
        </w:rPr>
        <w:t>а также иные мероприятия, направленные на обеспечение экологического и санитарн</w:t>
      </w:r>
      <w:proofErr w:type="gramStart"/>
      <w:r w:rsidRPr="002F1778">
        <w:rPr>
          <w:color w:val="000000"/>
        </w:rPr>
        <w:t>о-</w:t>
      </w:r>
      <w:proofErr w:type="gramEnd"/>
      <w:r>
        <w:rPr>
          <w:color w:val="000000"/>
        </w:rPr>
        <w:t xml:space="preserve"> </w:t>
      </w:r>
      <w:r w:rsidRPr="002F1778">
        <w:rPr>
          <w:color w:val="000000"/>
        </w:rPr>
        <w:t>эпидемиологического благополучия населения и охрану окружающей среды.</w:t>
      </w:r>
      <w:r>
        <w:rPr>
          <w:lang w:bidi="en-US"/>
        </w:rPr>
        <w:t xml:space="preserve">        </w:t>
      </w:r>
      <w:r w:rsidRPr="002F1778">
        <w:rPr>
          <w:color w:val="000000"/>
        </w:rPr>
        <w:t>1.4.2</w:t>
      </w:r>
      <w:r>
        <w:rPr>
          <w:color w:val="000000"/>
        </w:rPr>
        <w:t>7</w:t>
      </w:r>
      <w:r w:rsidRPr="002F1778">
        <w:rPr>
          <w:color w:val="000000"/>
        </w:rPr>
        <w:t>. Улично-дорожная сеть (далее - УДС) - комплекс объектов, включающий в себя</w:t>
      </w:r>
      <w:r>
        <w:rPr>
          <w:color w:val="000000"/>
        </w:rPr>
        <w:t xml:space="preserve"> </w:t>
      </w:r>
      <w:r w:rsidRPr="002F1778">
        <w:rPr>
          <w:color w:val="000000"/>
        </w:rPr>
        <w:t>магистральные улицы районного значения, улицы, дороги и проезды в зонах жилого</w:t>
      </w:r>
      <w:r>
        <w:rPr>
          <w:color w:val="000000"/>
        </w:rPr>
        <w:t xml:space="preserve"> </w:t>
      </w:r>
      <w:r w:rsidRPr="002F1778">
        <w:rPr>
          <w:color w:val="000000"/>
        </w:rPr>
        <w:t>производственного и иного назначения, дороги и проезды на территориях природных</w:t>
      </w:r>
      <w:r>
        <w:rPr>
          <w:color w:val="000000"/>
        </w:rPr>
        <w:t xml:space="preserve"> </w:t>
      </w:r>
      <w:r w:rsidRPr="002F1778">
        <w:rPr>
          <w:color w:val="000000"/>
        </w:rPr>
        <w:t>комплексов, площади, мосты, эстакады, подземные переходы, разворотные площадки</w:t>
      </w:r>
      <w:r>
        <w:rPr>
          <w:lang w:bidi="en-US"/>
        </w:rPr>
        <w:t xml:space="preserve"> </w:t>
      </w:r>
      <w:r w:rsidRPr="002F1778">
        <w:rPr>
          <w:color w:val="000000"/>
        </w:rPr>
        <w:t>городских маршрутных транспортных средств и иные объекты.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1.4.28</w:t>
      </w:r>
      <w:r w:rsidRPr="002F1778">
        <w:rPr>
          <w:color w:val="000000"/>
        </w:rPr>
        <w:t>. Зеленые насаждения - древесная, древесно-кустарниковая, кустарниковая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травянистая растительность как искусственного, так и естественного происхождения.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1.4.2</w:t>
      </w:r>
      <w:r>
        <w:rPr>
          <w:color w:val="000000"/>
        </w:rPr>
        <w:t>9</w:t>
      </w:r>
      <w:r w:rsidRPr="002F1778">
        <w:rPr>
          <w:color w:val="000000"/>
        </w:rPr>
        <w:t>. Компенсационное озеленение - воспроизводство зеленых насаждений взамен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уничтоженных или поврежденных.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1.4.</w:t>
      </w:r>
      <w:r>
        <w:rPr>
          <w:color w:val="000000"/>
        </w:rPr>
        <w:t>30</w:t>
      </w:r>
      <w:r w:rsidRPr="002F1778">
        <w:rPr>
          <w:color w:val="000000"/>
        </w:rPr>
        <w:t>. Повреждение зеленых насаждений - механическое, химическое и иное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повреждение надземной части и корневой системы зеленых насаждений, не влекущее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1.4.31</w:t>
      </w:r>
      <w:r w:rsidRPr="002F1778">
        <w:rPr>
          <w:color w:val="000000"/>
        </w:rPr>
        <w:t>. Уничтожение зеленых насаждений - повреждение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повлекшее прекращение роста.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1.4.32</w:t>
      </w:r>
      <w:r w:rsidRPr="002F1778">
        <w:rPr>
          <w:color w:val="000000"/>
        </w:rPr>
        <w:t>. Газон - участок дворовой, придомовой или уличной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предназначенный</w:t>
      </w:r>
      <w:proofErr w:type="gramEnd"/>
      <w:r w:rsidRPr="002F1778">
        <w:rPr>
          <w:color w:val="000000"/>
        </w:rPr>
        <w:t xml:space="preserve"> для высадки (произрастания) травы, цветов, древесно-кустарниковой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растительности, иных насаждений (растительности).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1.4.33</w:t>
      </w:r>
      <w:r w:rsidRPr="002F1778">
        <w:rPr>
          <w:color w:val="000000"/>
        </w:rPr>
        <w:t>. Сбор отходов – прием отходов в целях их дальнейшей обработки, утилизации,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обезвреживания, размещения лицом, осуществляющим их обработку, утилизацию,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обезвреживание, размещение.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1.4.34</w:t>
      </w:r>
      <w:r w:rsidRPr="002F1778">
        <w:rPr>
          <w:color w:val="000000"/>
        </w:rPr>
        <w:t>. Накопление отходов – складирование отходов на срок не более чем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одиннадцать месяцев в целях их дальнейших обработки, утилизации, обезвреживания,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размещения.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1.4.35</w:t>
      </w:r>
      <w:r w:rsidRPr="002F1778">
        <w:rPr>
          <w:color w:val="000000"/>
        </w:rPr>
        <w:t>. Отходы от использования товаров – отходы, образовавшиеся после утраты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товарами, упаковкой товаров полностью или частично своих потребительских свойств.</w:t>
      </w:r>
    </w:p>
    <w:p w:rsidR="00A51C0F" w:rsidRPr="00A51C0F" w:rsidRDefault="00A51C0F" w:rsidP="00A51C0F">
      <w:pPr>
        <w:overflowPunct w:val="0"/>
        <w:autoSpaceDE w:val="0"/>
        <w:autoSpaceDN w:val="0"/>
        <w:adjustRightInd w:val="0"/>
        <w:jc w:val="both"/>
        <w:textAlignment w:val="baseline"/>
        <w:rPr>
          <w:color w:val="333333"/>
        </w:rPr>
      </w:pPr>
      <w:r w:rsidRPr="00A51C0F">
        <w:t>1.4.36.Границы прилегающей территории – местоположение прилегающей территории, установленное</w:t>
      </w:r>
      <w:r w:rsidRPr="00A51C0F">
        <w:rPr>
          <w:rFonts w:ascii="Arial" w:hAnsi="Arial" w:cs="Arial"/>
          <w:color w:val="333333"/>
        </w:rPr>
        <w:t xml:space="preserve"> </w:t>
      </w:r>
      <w:r w:rsidRPr="00A51C0F">
        <w:rPr>
          <w:color w:val="333333"/>
        </w:rPr>
        <w:t>посредством определения координат характерных точек ее границ;</w:t>
      </w:r>
    </w:p>
    <w:p w:rsidR="00A51C0F" w:rsidRPr="00A51C0F" w:rsidRDefault="00A51C0F" w:rsidP="00A51C0F">
      <w:pPr>
        <w:overflowPunct w:val="0"/>
        <w:autoSpaceDE w:val="0"/>
        <w:autoSpaceDN w:val="0"/>
        <w:adjustRightInd w:val="0"/>
        <w:jc w:val="both"/>
        <w:textAlignment w:val="baseline"/>
        <w:rPr>
          <w:color w:val="333333"/>
        </w:rPr>
      </w:pPr>
      <w:r w:rsidRPr="00A51C0F">
        <w:rPr>
          <w:color w:val="333333"/>
        </w:rPr>
        <w:lastRenderedPageBreak/>
        <w:t>1.4.37.Площадь прилегающей территории – площадь геометрической фигуры, образованной проекцией границ прилегающей территории на горизонтальную плоскость;</w:t>
      </w:r>
    </w:p>
    <w:p w:rsidR="00A51C0F" w:rsidRPr="00A51C0F" w:rsidRDefault="00A51C0F" w:rsidP="00A51C0F">
      <w:pPr>
        <w:autoSpaceDE w:val="0"/>
        <w:autoSpaceDN w:val="0"/>
        <w:adjustRightInd w:val="0"/>
        <w:rPr>
          <w:color w:val="000000"/>
        </w:rPr>
      </w:pPr>
      <w:r w:rsidRPr="00A51C0F">
        <w:rPr>
          <w:color w:val="333333"/>
        </w:rPr>
        <w:t>1.4.38</w:t>
      </w:r>
      <w:r w:rsidRPr="00A51C0F">
        <w:t>. Внутренняя часть границ прилегающей территории —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                                                                                                                 1.4.39. Внешняя часть границ прилегающей территории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2. Требования к содержанию и благоустройству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2.1. Граждане и организации обязаны соблюдать чистоту, поддерживать порядок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принимать меры для сохранения объектов благоустройства на всей территории поселения,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том числе на территориях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 Благоустройство территории поселения заключается в проведении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обеспечивающих: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 Требования к местам (площадкам) накопления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2.2.1.1. Накопление отходов допускается только в местах (на площадках)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соответствующих требованиям законодательства в области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эпидемиологического благополучия населения и иного законодательства </w:t>
      </w:r>
      <w:proofErr w:type="gramStart"/>
      <w:r w:rsidRPr="002F1778">
        <w:rPr>
          <w:color w:val="000000"/>
        </w:rPr>
        <w:t>Российской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2.2.1.2. Накопление отходов может осуществляться путем их </w:t>
      </w:r>
      <w:proofErr w:type="gramStart"/>
      <w:r w:rsidRPr="002F1778">
        <w:rPr>
          <w:color w:val="000000"/>
        </w:rPr>
        <w:t>раздельного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складирования по видам отходов, группам отходов, группам однородных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(раздельное накопление).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2.2.1.3. Места (площадки) накопления твердых коммунальных отходов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соответствовать требованиям законодательства Российской Федерации, указанным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под</w:t>
      </w:r>
      <w:r w:rsidRPr="002F1778">
        <w:rPr>
          <w:color w:val="000081"/>
        </w:rPr>
        <w:t>пункте</w:t>
      </w:r>
      <w:proofErr w:type="gramEnd"/>
      <w:r w:rsidRPr="002F1778">
        <w:rPr>
          <w:color w:val="000081"/>
        </w:rPr>
        <w:t xml:space="preserve"> 2.2.1.1</w:t>
      </w:r>
      <w:r w:rsidRPr="002F1778">
        <w:rPr>
          <w:color w:val="000000"/>
        </w:rPr>
        <w:t>. настоящих правил, а также правилам благоустройства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2.2.1.4. Накопление твердых коммунальных отходов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обращения с твердыми коммунальными отходами, утвержденными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Правительством Российской Федерации, и порядком накопления (в том числе раздельного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накопления) твердых коммунальных отходов, утвержденным органом </w:t>
      </w:r>
      <w:proofErr w:type="gramStart"/>
      <w:r w:rsidRPr="002F1778">
        <w:rPr>
          <w:color w:val="000000"/>
        </w:rPr>
        <w:t>исполнительной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власти субъекта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2.2.2. Благоустройство объектов улично-дорожной сети, инженерных сооружений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(мостов, дамб, путепроводов и т.д.), объектов уличного освещения, малых архитектурных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форм и других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2.2.3. Поддержание в чистоте и исправном состоянии зданий, строений, сооружений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их элементов.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2.2.4. Выполнение работ по содержанию территории в пределах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санитарно-защитных зон, соблюдению установленных санитарных норм в местах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захоронения (</w:t>
      </w:r>
      <w:proofErr w:type="gramStart"/>
      <w:r w:rsidRPr="002F1778">
        <w:rPr>
          <w:color w:val="000000"/>
        </w:rPr>
        <w:t>кладбищах</w:t>
      </w:r>
      <w:proofErr w:type="gramEnd"/>
      <w:r w:rsidRPr="002F1778">
        <w:rPr>
          <w:color w:val="000000"/>
        </w:rPr>
        <w:t>), парках, пляжах, рынках, лечебно-профилактических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учреждениях</w:t>
      </w:r>
      <w:proofErr w:type="gramEnd"/>
      <w:r w:rsidRPr="002F1778">
        <w:rPr>
          <w:color w:val="000000"/>
        </w:rPr>
        <w:t>, единичных работ во время проведения массовых мероприятий.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2.2.5. Уборку, полив, подметание территории поселения, в зимнее время года - уборку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 вывоз снега, обработку объектов улично-дорожной сети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препаратами, очистку от мусора родников, ручьев, канав, лотков, ливневой канализации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водопроводных устройств.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2.2.6. Озеленение территорий, а также содержание зеленых насаждений,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кошение травы, обрезку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2.2.7. Предотвращение загрязнения территории жидкими, сыпучими и иными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веществами при их транспортировке, выноса грязи на улицы населенных пунктов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машинами, механизмами, иной техникой с территории производства работ и грунтовых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дорог, организацию мойки транспортных сре</w:t>
      </w:r>
      <w:proofErr w:type="gramStart"/>
      <w:r w:rsidRPr="002F1778">
        <w:rPr>
          <w:color w:val="000000"/>
        </w:rPr>
        <w:t>дств в сп</w:t>
      </w:r>
      <w:proofErr w:type="gramEnd"/>
      <w:r w:rsidRPr="002F1778">
        <w:rPr>
          <w:color w:val="000000"/>
        </w:rPr>
        <w:t>ециально оборудованных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2.2.8. Проведение иных мероприятий в сфере благоустройства, предусмотренных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2.3.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 xml:space="preserve">организационно-правовых форм, 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находящиеся на территории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поселения, обязаны: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2.3.1. Содержать принадлежащие им на праве собственности, ином законном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здания, включая жилые дома, сооружения в соответствии с требованиями законодательства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Федерации, в том числе в области обеспечения санитарно-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эпидемиологического благополучия населения, технического регулирования, </w:t>
      </w:r>
      <w:proofErr w:type="gramStart"/>
      <w:r w:rsidRPr="002F1778">
        <w:rPr>
          <w:color w:val="000000"/>
        </w:rPr>
        <w:t>пожарной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безопасности, защиты прав потребителей.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2.3.2. Бережно относиться к объектам благоустройства всех форм собственности,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расположенны</w:t>
      </w:r>
      <w:r>
        <w:rPr>
          <w:color w:val="000000"/>
        </w:rPr>
        <w:t>х</w:t>
      </w:r>
      <w:proofErr w:type="gramEnd"/>
      <w:r w:rsidRPr="002F1778">
        <w:rPr>
          <w:color w:val="000000"/>
        </w:rPr>
        <w:t xml:space="preserve"> на территории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2.3.3. Выполнять благоустройство земельных участков, находящихся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или закрепленных за ними на иных правовых основаниях.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имеют право: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2.4.1. Производить ремонтные и строительные работы, оказывающие </w:t>
      </w:r>
      <w:proofErr w:type="gramStart"/>
      <w:r w:rsidRPr="002F1778">
        <w:rPr>
          <w:color w:val="000000"/>
        </w:rPr>
        <w:t>прямое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косвенное влияние на благоустройство территории поселения, в порядке и на условиях,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установленных</w:t>
      </w:r>
      <w:proofErr w:type="gramEnd"/>
      <w:r w:rsidRPr="002F1778">
        <w:rPr>
          <w:color w:val="000000"/>
        </w:rPr>
        <w:t xml:space="preserve">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2.4.2. Участвовать в социально значимых работах, выполняемых в рамках решения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органами местного самоуправления вопросов организации благоустройства, объединяться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проведения работ по содержанию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2.4.3. Получать информацию уполномоченных органов по вопросам содержания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2.4.4. Участвовать в смотрах, конкурсах, иных массовых мероприятиях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содержанию территории 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 На всей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2.5.1. Сброс, складирование, размещение отходов и мусора,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образовавшихся</w:t>
      </w:r>
      <w:proofErr w:type="gramEnd"/>
      <w:r w:rsidRPr="002F1778">
        <w:rPr>
          <w:color w:val="000000"/>
        </w:rPr>
        <w:t xml:space="preserve"> во время ремонта, снега, грунта вне специально отведенных для этого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2.5.2. Сжигание мусора, листвы, деревьев, веток, травы, бытовых и промышленных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разведение костров на придомовых территориях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прибрежных </w:t>
      </w: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 xml:space="preserve"> водоемов, в парках, скверах, включая внутренние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 и жилых домов индивидуальной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2.5.3. Сброс неочищенных сточных вод в водоемы и ливневую канализацию,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рельеф.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2.5.4. Перевозка грунта, мусора, сыпучих строительных материалов, легкой тары,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листвы, спила деревьев без покрытия их брезентом или другим материалом, исключающим</w:t>
      </w:r>
      <w:r>
        <w:rPr>
          <w:color w:val="000000"/>
        </w:rPr>
        <w:t xml:space="preserve"> </w:t>
      </w:r>
      <w:r w:rsidRPr="002F1778">
        <w:rPr>
          <w:color w:val="000000"/>
        </w:rPr>
        <w:t>загрязнение дорог и причинение транспортируемыми отходами вреда здоровью людей и</w:t>
      </w:r>
      <w:r>
        <w:rPr>
          <w:color w:val="000000"/>
        </w:rPr>
        <w:t xml:space="preserve"> </w:t>
      </w:r>
      <w:r w:rsidRPr="002F1778">
        <w:rPr>
          <w:color w:val="000000"/>
        </w:rPr>
        <w:t>окружающей среде.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2.5.5. Размещение объектов различного назначения и автотранспорта на газонах,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цветниках</w:t>
      </w:r>
      <w:proofErr w:type="gramEnd"/>
      <w:r w:rsidRPr="002F1778">
        <w:rPr>
          <w:color w:val="000000"/>
        </w:rPr>
        <w:t>, детских, спортивных площадках, в арках зданий,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2.5.6. Размещение автотранспорта на загрузочных площадках мест для сбора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временного хранения ТБО.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2.5.7. Торговля в не установленных для этого местах на обочинах автомобильных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дорог общего пользования, </w:t>
      </w:r>
      <w:proofErr w:type="gramStart"/>
      <w:r w:rsidRPr="002F1778">
        <w:rPr>
          <w:color w:val="000000"/>
        </w:rPr>
        <w:t>газонах</w:t>
      </w:r>
      <w:proofErr w:type="gramEnd"/>
      <w:r w:rsidRPr="002F1778">
        <w:rPr>
          <w:color w:val="000000"/>
        </w:rPr>
        <w:t>, тротуарах, остановках общественного 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других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2.5.8. Самовольная установка временных нестационарных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2.5.9. Мойка транспортных средств вне специально отведенных для 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2.5.10. Стоянка брошенных (разукомплектованных) транспортных средств независимо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 места их расположения, кроме специально отведенных для стоянки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2.5.11. Производство работ по ремонту транспортных средств, механизмов во дворах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многоквартирных домов, а также любых ремонтных работ, сопряженных с шумом,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выделением и сбросом вредных веществ, превышающих установленные нормы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(отработанные газы, горюче-смазочные материалы и пр.), вне специально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этого мест.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2.5.12. Разлив (слив) жидких бытовых и промышленных отходов, технических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жидкостей (нефтепродуктов, химических веществ и т.п.) на рельеф местности, в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ливневой канализации, а также в сети фекальной канализации в неустановленных местах.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2.5.13. Сброс снега и мусора в </w:t>
      </w:r>
      <w:proofErr w:type="spellStart"/>
      <w:r w:rsidRPr="002F1778">
        <w:rPr>
          <w:color w:val="000000"/>
        </w:rPr>
        <w:t>дождеприемные</w:t>
      </w:r>
      <w:proofErr w:type="spellEnd"/>
      <w:r w:rsidRPr="002F1778">
        <w:rPr>
          <w:color w:val="000000"/>
        </w:rPr>
        <w:t xml:space="preserve"> колодцы ливневой канализации.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2.5.14. Складирование на срок более 15 дней на землях общего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строительных материалов (плиты перекрытия, песок, дресва, щебень, поддоны, кирпич 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др.), угля, дров.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2.5.15. Возведение и установка блоков и иных ограждений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препятствующих</w:t>
      </w:r>
      <w:proofErr w:type="gramEnd"/>
      <w:r w:rsidRPr="002F1778">
        <w:rPr>
          <w:color w:val="000000"/>
        </w:rPr>
        <w:t xml:space="preserve"> проезду специального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2.5.16. Захламление, загрязнение отведенной и прилегающей территории, территорий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общего пользования.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2.5.17. Повреждение и уничтожение объектов и элементов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2.5.18. Самовольная установка и размещение рекламы, афиш, объявлений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указателей.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2.6. Планировка и застройка территории поселения, формирование </w:t>
      </w:r>
      <w:proofErr w:type="gramStart"/>
      <w:r w:rsidRPr="002F1778">
        <w:rPr>
          <w:color w:val="000000"/>
        </w:rPr>
        <w:t>жилых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рекреационных зон, разработка проектных решений на новое строительство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реконструкцию зданий, сооружений и их комплексов, элементов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осуществляется с учетом потребностей инвалидов и других </w:t>
      </w: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категорий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граждан (людей пожилого возраста, инвалидов с нарушениями опорно-двигательного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аппарата, слуха, дефектами зрения и т.д.).</w:t>
      </w:r>
    </w:p>
    <w:p w:rsidR="0095689D" w:rsidRPr="001902A8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1902A8">
        <w:rPr>
          <w:b/>
          <w:color w:val="000000"/>
        </w:rPr>
        <w:t>3. Организация содержания и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3.1. Настоящие Правила устанавливают следующий порядок участия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зданий (помещений в них) и сооружений в благоустройстве прилегающих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организации благоустройства сельского поселения (включая освещение улиц, озеленение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установку указателей с наименованиями улиц и номерами домов, размещение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содержание малых архитектурных форм) и содержании объектов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3.2.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обязаны осуществлять очистку и уборку </w:t>
      </w:r>
      <w:proofErr w:type="gramStart"/>
      <w:r w:rsidRPr="002F1778">
        <w:rPr>
          <w:color w:val="000000"/>
        </w:rPr>
        <w:t>принадлежащих</w:t>
      </w:r>
      <w:proofErr w:type="gramEnd"/>
      <w:r w:rsidRPr="002F1778">
        <w:rPr>
          <w:color w:val="000000"/>
        </w:rPr>
        <w:t xml:space="preserve"> им на праве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собственности земельных участков.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3.3. Организацию очистки и уборки территорий, не являющихся собственностью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граждан и организаций, осуществляют органы местного самоуправления </w:t>
      </w:r>
      <w:r>
        <w:rPr>
          <w:color w:val="000000"/>
        </w:rPr>
        <w:t xml:space="preserve">Новогоряновского </w:t>
      </w:r>
      <w:r w:rsidRPr="002F1778">
        <w:rPr>
          <w:color w:val="000000"/>
        </w:rPr>
        <w:t>сельского поселения в соответствии с установленными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3.4. Уборка территорий на улицах с интенсивным движением транспорта проводится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ночное время с 23 часов до 7 часов, а в случае обстоятельств непреодолимой силы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(чрезвычайные ситуации, стихийные бедствия и др.) - круглосуточно.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3.5. </w:t>
      </w:r>
      <w:proofErr w:type="gramStart"/>
      <w:r w:rsidRPr="002F1778">
        <w:rPr>
          <w:color w:val="000000"/>
        </w:rPr>
        <w:t>Уборка придомовых территорий, мест массового пребывания людей (подходы к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вокзалам, территории рынков, торговые зоны и др.) производится по мере необходимости в</w:t>
      </w:r>
      <w:r>
        <w:rPr>
          <w:color w:val="000000"/>
        </w:rPr>
        <w:t xml:space="preserve"> </w:t>
      </w:r>
      <w:r w:rsidRPr="002F1778">
        <w:rPr>
          <w:color w:val="000000"/>
        </w:rPr>
        <w:t>течение всего рабочего дня.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3.6. Вывоз скола асфальта при проведении дорожно-ремонтных работ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организациями, проводящими работы: на главных улицах - незамедлительно (в ходе работ),</w:t>
      </w:r>
      <w:r>
        <w:rPr>
          <w:color w:val="000000"/>
        </w:rPr>
        <w:t xml:space="preserve"> </w:t>
      </w:r>
      <w:r w:rsidRPr="002F1778">
        <w:rPr>
          <w:color w:val="000000"/>
        </w:rPr>
        <w:t>на остальных улицах и во дворах - в течение суток.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3.7. Уборка отходов от сноса (обрезки) зеленых насаждений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гражданами или организациями, производящими работы по сносу (обрезке) данных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Вывоз отходов от сноса (обрезки) зеленых насаждений производится в течение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рабочего дня с территорий вдоль основных улиц и магистралей и в течение суток - с улиц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второстепенного значения и дворовых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3.8. Упавшие деревья удаляются собственником (пользователем) </w:t>
      </w:r>
      <w:proofErr w:type="gramStart"/>
      <w:r w:rsidRPr="002F1778">
        <w:rPr>
          <w:color w:val="000000"/>
        </w:rPr>
        <w:t>отведенной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(прилегающей) территории немедленно с проезжей части дорог, тротуаров, от </w:t>
      </w:r>
      <w:proofErr w:type="spellStart"/>
      <w:r w:rsidRPr="002F1778">
        <w:rPr>
          <w:color w:val="000000"/>
        </w:rPr>
        <w:t>токонесущих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проводов, фасадов жилых и производственных зданий.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3.9. Не допускается складирование спила, упавших деревьев, веток, опавшей листвы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смета на площадках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3.10. Настоящие Правила благоустройства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 </w:t>
      </w:r>
      <w:r>
        <w:rPr>
          <w:color w:val="000000"/>
        </w:rPr>
        <w:t xml:space="preserve">Тейковского </w:t>
      </w:r>
      <w:r w:rsidRPr="002F1778">
        <w:rPr>
          <w:color w:val="000000"/>
        </w:rPr>
        <w:t>муниципального района могут регулировать вопросы: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1) содержания территорий общего пользования и порядка пользования </w:t>
      </w:r>
      <w:proofErr w:type="gramStart"/>
      <w:r w:rsidRPr="002F1778">
        <w:rPr>
          <w:color w:val="000000"/>
        </w:rPr>
        <w:t>такими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2) внешнего вида фасадов и ограждающих конструкций зданий, строений,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3) проектирования, размещения, содержания и восстановления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в том числе после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4) организации освещения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архитектурную подсветку зданий, строений, сооружений;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5) организации озеленения территории муниципального образования, включая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порядок создания, содержания, восстановления и </w:t>
      </w:r>
      <w:proofErr w:type="gramStart"/>
      <w:r w:rsidRPr="002F1778">
        <w:rPr>
          <w:color w:val="000000"/>
        </w:rPr>
        <w:t>охраны</w:t>
      </w:r>
      <w:proofErr w:type="gramEnd"/>
      <w:r w:rsidRPr="002F1778">
        <w:rPr>
          <w:color w:val="000000"/>
        </w:rPr>
        <w:t xml:space="preserve"> расположенных в границах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населенных пунктов газонов, цветников и иных территорий, занятых </w:t>
      </w:r>
      <w:proofErr w:type="gramStart"/>
      <w:r w:rsidRPr="002F1778">
        <w:rPr>
          <w:color w:val="000000"/>
        </w:rPr>
        <w:t>травянистыми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растениями;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6) размещения информации на территории муниципального образования, в том числе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установки указателей с наименованиями улиц и номерами домов, вывесок;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7) размещения и содержания детских и спортивных площадок, площадок для выгула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животных, парковок (парковочных мест), малых архитектурных форм;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8) организации пешеходных коммуникаций, в том числе тротуаров, аллей, дорожек,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тропинок;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9) обустройства территории муниципального образования в целях обеспечения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беспрепятственного передвижения по указанной территории инвалидов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маломобильных</w:t>
      </w:r>
      <w:proofErr w:type="spellEnd"/>
      <w:r w:rsidRPr="002F1778">
        <w:rPr>
          <w:color w:val="000000"/>
        </w:rPr>
        <w:t xml:space="preserve"> групп населения;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10) уборки территории муниципального образования, в том числе в зимний период;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11) организации стоков ливневых вод;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12) порядка проведения земляных работ;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13) участия, в том числе финансового, собственников и (или) иных законных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владельцев зданий, строений, сооружений, земельных участков (за исключением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собственников и (или) иных законных владельцев помещений в многоквартирных домах,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земельные </w:t>
      </w:r>
      <w:proofErr w:type="gramStart"/>
      <w:r w:rsidRPr="002F1778">
        <w:rPr>
          <w:color w:val="000000"/>
        </w:rPr>
        <w:t>участки</w:t>
      </w:r>
      <w:proofErr w:type="gramEnd"/>
      <w:r w:rsidRPr="002F1778">
        <w:rPr>
          <w:color w:val="000000"/>
        </w:rPr>
        <w:t xml:space="preserve"> под которыми не образованы или образованы по границам таких домов)</w:t>
      </w:r>
      <w:r>
        <w:rPr>
          <w:color w:val="000000"/>
        </w:rPr>
        <w:t xml:space="preserve"> </w:t>
      </w:r>
      <w:r w:rsidRPr="002F1778">
        <w:rPr>
          <w:color w:val="000000"/>
        </w:rPr>
        <w:t>в содержании прилегающих территорий;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14) определения границ прилегающих территорий в соответствии с порядком,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установленным законом субъекта Российской Федерации;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15) праздничного оформления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16) порядка участия граждан и организаций в реализации мероприятий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благоустройству территории муниципального образования;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17) осуществления </w:t>
      </w:r>
      <w:proofErr w:type="gramStart"/>
      <w:r w:rsidRPr="002F1778">
        <w:rPr>
          <w:color w:val="000000"/>
        </w:rPr>
        <w:t>контроля за</w:t>
      </w:r>
      <w:proofErr w:type="gramEnd"/>
      <w:r w:rsidRPr="002F1778">
        <w:rPr>
          <w:color w:val="000000"/>
        </w:rPr>
        <w:t xml:space="preserve"> соблюдением правил благоустройства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18) Законом субъекта Российской Федерации могут быть предусмотрены иные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вопросы, регулируемые правилами благоустройства территории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образования, исходя из </w:t>
      </w:r>
      <w:proofErr w:type="gramStart"/>
      <w:r w:rsidRPr="002F1778">
        <w:rPr>
          <w:color w:val="000000"/>
        </w:rPr>
        <w:t>природно-климатических</w:t>
      </w:r>
      <w:proofErr w:type="gramEnd"/>
      <w:r w:rsidRPr="002F1778">
        <w:rPr>
          <w:color w:val="000000"/>
        </w:rPr>
        <w:t>, географических, социально-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экономических и иных особенностей отдельных муниципальных образований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4. Виды работ по благоустройству и периодичность их выполнения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 Работы по содержанию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4.1.1. </w:t>
      </w:r>
      <w:proofErr w:type="gramStart"/>
      <w:r w:rsidRPr="002F1778">
        <w:rPr>
          <w:color w:val="000000"/>
        </w:rPr>
        <w:t>Осмотр элементов благоустройства (ограждений, зеленых насаждений,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бордюров, пешеходных дорожек, малых архитектурных форм, устройств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освещения и подсветки и т.д.), </w:t>
      </w:r>
      <w:proofErr w:type="gramStart"/>
      <w:r w:rsidRPr="002F1778">
        <w:rPr>
          <w:color w:val="000000"/>
        </w:rPr>
        <w:t>расположенных</w:t>
      </w:r>
      <w:proofErr w:type="gramEnd"/>
      <w:r w:rsidRPr="002F1778">
        <w:rPr>
          <w:color w:val="000000"/>
        </w:rPr>
        <w:t xml:space="preserve"> на соответствующей территории, для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своевременного выявления неисправностей и иных несоответствий требованиям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нормативных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4.1.2. Исправление повреждений отдельных элементов благоустройства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4.1.3. Мероприятия по уходу за деревьями и кустарниками, газонами, цветниками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(полив, стрижка газонов и т.д.), иными зелеными насаждениями </w:t>
      </w:r>
      <w:proofErr w:type="gramStart"/>
      <w:r w:rsidRPr="002F1778">
        <w:rPr>
          <w:color w:val="000000"/>
        </w:rPr>
        <w:t>по</w:t>
      </w:r>
      <w:proofErr w:type="gramEnd"/>
      <w:r w:rsidRPr="002F1778">
        <w:rPr>
          <w:color w:val="000000"/>
        </w:rPr>
        <w:t xml:space="preserve"> установленным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нормативам.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4.1.4. Проведение санитарной очистки канав, труб, дренажей, предназначенных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отвода ливневых и грунтовых вод, от отходов и мусора один раз весной и далее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накопления (от двух до четырех раз в сезон).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4.1.5. Очистку, окраску и (или) побелку малых архитектурных форм и элементов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внешнего благоустройства (оград, заборов, газонных ограждений и т.п.)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 с учетом технического и эстетического состояния данных объектов, 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4.1.6. Оборудование и восстановление контейнерных площадок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санитарными правилами и нормами.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4.1.7. Очистку мусоросборников, урн ежесуточно, их мойку и дезинфекцию один раз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месяц (в теплое время года), окраску - не реже одного раза в год, а </w:t>
      </w:r>
      <w:proofErr w:type="gramStart"/>
      <w:r w:rsidRPr="002F1778">
        <w:rPr>
          <w:color w:val="000000"/>
        </w:rPr>
        <w:t>металлических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мусоросборников и урн - не менее двух раз в год (весной и осенью).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4.1.8. Сбор и вывоз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4.1.9. </w:t>
      </w:r>
      <w:proofErr w:type="gramStart"/>
      <w:r w:rsidRPr="002F1778">
        <w:rPr>
          <w:color w:val="000000"/>
        </w:rPr>
        <w:t>Ежедневную уборку территории (мойка, полив, подметание, удаление мусора,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снега, наледи, проведение иных технологических операций для поддержания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 в чистоте).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4.1.10. Иные работы, производство которых предусматривается </w:t>
      </w:r>
      <w:proofErr w:type="gramStart"/>
      <w:r w:rsidRPr="002F1778">
        <w:rPr>
          <w:color w:val="000000"/>
        </w:rPr>
        <w:t>действующим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 Работы по ремонту (текущему, капитальному) объектов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4.2.1. Восстановление и замену покрытий дорог, проездов, тротуаров и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конструктивных 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4.2.2. Установку, замену, восстановление малых архитектурных форм и их отдельных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по 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4.2.3. Ремонт и восстановление разрушенных ограждений и оборудования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спортивных, хозяйственных площадок и площадок для отдыха граждан по мере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4.2.4. Восстановление объектов наружного освещения, окраску опор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и контактной сети по мере необходимости, но не реже одного раза в два года.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4.2.5. Снос сухих, аварийных и потерявших декоративный вид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 корчевкой пней, посадку деревьев и кустарников, подсев газонов, санитарную обрезку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растений, удаление поросли, стрижку и </w:t>
      </w:r>
      <w:proofErr w:type="spellStart"/>
      <w:r w:rsidRPr="002F1778">
        <w:rPr>
          <w:color w:val="000000"/>
        </w:rPr>
        <w:t>кронирование</w:t>
      </w:r>
      <w:proofErr w:type="spellEnd"/>
      <w:r w:rsidRPr="002F1778">
        <w:rPr>
          <w:color w:val="000000"/>
        </w:rPr>
        <w:t xml:space="preserve"> живой изгороди, лечение ран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4.2.6. Иные работы, производство которых предусматривается </w:t>
      </w:r>
      <w:proofErr w:type="gramStart"/>
      <w:r w:rsidRPr="002F1778">
        <w:rPr>
          <w:color w:val="000000"/>
        </w:rPr>
        <w:t>действующим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 Работы по созданию новых объектов благоустройства включают: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4.3.1. </w:t>
      </w:r>
      <w:proofErr w:type="gramStart"/>
      <w:r w:rsidRPr="002F1778">
        <w:rPr>
          <w:color w:val="000000"/>
        </w:rPr>
        <w:t>Ландшафтные работы: устройство покрытий поверхности (в том числе 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использованием тротуарной плитки), дорожек, автостоянок, площадок, ограждений,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установку малых архитектурных форм (скульптурно-архитектурных композиций,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монументально-декоративных композиций, в том числе с использованием </w:t>
      </w:r>
      <w:proofErr w:type="gramStart"/>
      <w:r w:rsidRPr="002F1778">
        <w:rPr>
          <w:color w:val="000000"/>
        </w:rPr>
        <w:t>природного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камня, устройство цветников и газонов, декоративных водоемов, монументов, устройств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оформления мобильного и вертикального озеленения, водных устройств и т.п.)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элементов внешнего благоустройства (оград, заборов, газонных ограждений и т.п.).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4.3.2. Работы по созданию озелененных территорий: посадку деревьев и кустарников,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создание живых изгородей и иные работы в соответствии с проектной документацией,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разработанной, согласованной и утвержденной в установленном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4.3.3. Мероприятия по созданию объектов наружного освещения и художественно-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светового оформления.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4.3.4. Иные мероприятия.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4.4. Установление характера вида работ по благоустройству (</w:t>
      </w:r>
      <w:proofErr w:type="gramStart"/>
      <w:r w:rsidRPr="002F1778">
        <w:rPr>
          <w:color w:val="000000"/>
        </w:rPr>
        <w:t>текущий</w:t>
      </w:r>
      <w:proofErr w:type="gramEnd"/>
      <w:r w:rsidRPr="002F1778">
        <w:rPr>
          <w:color w:val="000000"/>
        </w:rPr>
        <w:t>, капитальный)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производится на основании нормативных документов, действующих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соответствующих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сферах</w:t>
      </w:r>
      <w:proofErr w:type="gramEnd"/>
      <w:r w:rsidRPr="002F1778">
        <w:rPr>
          <w:color w:val="000000"/>
        </w:rPr>
        <w:t xml:space="preserve">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4.5. Выполнение работ, связанных с нарушением внешнего благоустройства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(разрытием грунта, вскрытием дорожных</w:t>
      </w:r>
      <w:r>
        <w:rPr>
          <w:color w:val="000000"/>
        </w:rPr>
        <w:t xml:space="preserve"> </w:t>
      </w:r>
      <w:r w:rsidRPr="002F1778">
        <w:rPr>
          <w:color w:val="000000"/>
        </w:rPr>
        <w:t>покрытий и т.д.), осуществляется в соответствии с требованиями нормативных правовых</w:t>
      </w:r>
      <w:r>
        <w:rPr>
          <w:color w:val="000000"/>
        </w:rPr>
        <w:t xml:space="preserve"> </w:t>
      </w:r>
      <w:r w:rsidRPr="002F1778">
        <w:rPr>
          <w:color w:val="000000"/>
        </w:rPr>
        <w:t>актов, регламентирующими выполнение строительных и ремонтных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4.6. Работы по благоустройству, предметом которых являются зеленые насаждения,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производятся с соблюдением требований нормативных правовых актов, регламентирующих</w:t>
      </w:r>
      <w:r>
        <w:rPr>
          <w:color w:val="000000"/>
        </w:rPr>
        <w:t xml:space="preserve"> </w:t>
      </w:r>
      <w:r w:rsidRPr="002F1778">
        <w:rPr>
          <w:color w:val="000000"/>
        </w:rPr>
        <w:t>выполнение указанных работ.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4.7. Работы по содержанию и уборке придомовых территорий проводятся в объеме 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периодичностью не менее установленной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</w:t>
      </w:r>
      <w:r>
        <w:rPr>
          <w:color w:val="000000"/>
        </w:rPr>
        <w:t xml:space="preserve"> </w:t>
      </w:r>
      <w:r w:rsidRPr="002F1778">
        <w:rPr>
          <w:color w:val="000000"/>
        </w:rPr>
        <w:t>жилищного фонда, утвержденными постановлением Государственного комитета</w:t>
      </w:r>
      <w:r>
        <w:rPr>
          <w:color w:val="000000"/>
        </w:rPr>
        <w:t xml:space="preserve"> </w:t>
      </w:r>
      <w:r w:rsidRPr="002F1778">
        <w:rPr>
          <w:color w:val="000000"/>
        </w:rPr>
        <w:t>Российской Федерации по строительству и жилищно-коммунальному комплексу от</w:t>
      </w:r>
      <w:r>
        <w:rPr>
          <w:color w:val="000000"/>
        </w:rPr>
        <w:t xml:space="preserve"> </w:t>
      </w:r>
      <w:r w:rsidRPr="002F1778">
        <w:rPr>
          <w:color w:val="000000"/>
        </w:rPr>
        <w:t>27.09.2003 N 170.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4.8. Виды работ по капитальному ремонту, ремонту, содержанию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относящихся к составу объектов улично-дорожной сети, определены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Классификацией </w:t>
      </w:r>
      <w:r w:rsidRPr="002F1778">
        <w:rPr>
          <w:color w:val="000000"/>
        </w:rPr>
        <w:t>работ по капитальному ремонту и содержанию автомобильных дорог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общего пользования и искусственных сооружений на них, </w:t>
      </w:r>
      <w:proofErr w:type="gramStart"/>
      <w:r w:rsidRPr="002F1778">
        <w:rPr>
          <w:color w:val="000000"/>
        </w:rPr>
        <w:t>утвержденной</w:t>
      </w:r>
      <w:proofErr w:type="gramEnd"/>
      <w:r w:rsidRPr="002F1778">
        <w:rPr>
          <w:color w:val="000000"/>
        </w:rPr>
        <w:t xml:space="preserve"> Министерством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Вид, сроки и состав дорожных работ по каждому объекту улично-дорожной сети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устанавливают на основании ведомостей дефектов, диагностики, инженерных изысканий,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проектной документации и других документов, содержащих оценку </w:t>
      </w:r>
      <w:proofErr w:type="gramStart"/>
      <w:r w:rsidRPr="002F1778">
        <w:rPr>
          <w:color w:val="000000"/>
        </w:rPr>
        <w:t>фактического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состояния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4.9. Установленный перечень видов работ по благоустройству и их периодичности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является исчерпывающим, и при благоустройстве территорий допускается применение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видов работ и их периодичности, соответствующих требованиям нормативных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правовых актов, не ухудшающих существующее благоустройство территории.</w:t>
      </w:r>
    </w:p>
    <w:p w:rsidR="0095689D" w:rsidRPr="009E4F33" w:rsidRDefault="0095689D" w:rsidP="0095689D">
      <w:pPr>
        <w:autoSpaceDE w:val="0"/>
        <w:autoSpaceDN w:val="0"/>
        <w:adjustRightInd w:val="0"/>
        <w:rPr>
          <w:b/>
          <w:color w:val="000000"/>
        </w:rPr>
      </w:pPr>
      <w:r w:rsidRPr="009E4F33">
        <w:rPr>
          <w:b/>
          <w:color w:val="000000"/>
        </w:rPr>
        <w:t>5. Содержание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 Уборка территории в зимний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5.1.1. Зимняя уборка проезжей части улиц и проездов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настоящими Правилами, </w:t>
      </w:r>
      <w:proofErr w:type="spellStart"/>
      <w:r w:rsidRPr="002F1778">
        <w:rPr>
          <w:color w:val="000000"/>
        </w:rPr>
        <w:t>ГОСТами</w:t>
      </w:r>
      <w:proofErr w:type="spellEnd"/>
      <w:r w:rsidRPr="002F1778">
        <w:rPr>
          <w:color w:val="000000"/>
        </w:rPr>
        <w:t>, иными правовыми актами, устанавливающими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 к эксплуатационному состоянию автомобильных дорог.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5.1.2. Период зимней уборки устанавливается с 1 ноября по 15 апреля. В случае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резкого изменения погодных условий сроки начала и окончания зимней уборки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5.1.3. Организации, отвечающие за уборку территорий, в срок до 1 октября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обеспечивают готовность к периоду зимней уборки, в том числе готовность уборочной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техники, заготовку, складирование необходимого количества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препаратов, готовность мест для приема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5.1.5. Убираемый снег должен вывозиться в специально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Администрацией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для этих целей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5.1.6. Технология и режимы производства уборочных работ на территориях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обеспечить беспрепятственное движение транспортных средств и пешеходов независимо от</w:t>
      </w:r>
      <w:r>
        <w:rPr>
          <w:color w:val="000000"/>
        </w:rPr>
        <w:t xml:space="preserve"> </w:t>
      </w:r>
      <w:r w:rsidRPr="002F1778">
        <w:rPr>
          <w:color w:val="000000"/>
        </w:rPr>
        <w:t>погодных условий.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 К первоочередным мероприятиям зимней уборки территории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5.1.7.1. Сгребание и подметание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5.1.7.2. Обработка проезжей части дорог, тротуаров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5.1.7.3. Формирование снежного вала для последующего вывоза.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5.1.7.4. Выполнение разрывов в валах снега на перекрестках, у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общественного пассажирского транспорта, подъездов к </w:t>
      </w:r>
      <w:proofErr w:type="gramStart"/>
      <w:r w:rsidRPr="002F1778">
        <w:rPr>
          <w:color w:val="000000"/>
        </w:rPr>
        <w:t>административным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общественным зданиям, выездов с внутриквартальных территорий и т.п.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 К мероприятиям второй очереди относятся: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5.1.8.1. Удаление снега (вывоз).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5.1.8.2. Зачистка лотковой зоны после удаления снега с проезжей части.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5.1.8.3. Скалывание льда и уборка снежно-ледяных образований.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5.1.9. Обработка проезжей части дорог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осуществляться в соответствии с требованиями </w:t>
      </w:r>
      <w:r w:rsidRPr="002F1778">
        <w:rPr>
          <w:color w:val="0000FF"/>
        </w:rPr>
        <w:t xml:space="preserve">ГОСТ </w:t>
      </w:r>
      <w:proofErr w:type="gramStart"/>
      <w:r w:rsidRPr="002F1778">
        <w:rPr>
          <w:color w:val="0000FF"/>
        </w:rPr>
        <w:t>Р</w:t>
      </w:r>
      <w:proofErr w:type="gramEnd"/>
      <w:r w:rsidRPr="002F1778">
        <w:rPr>
          <w:color w:val="0000FF"/>
        </w:rPr>
        <w:t xml:space="preserve"> 50597-93 </w:t>
      </w:r>
      <w:r w:rsidRPr="002F1778">
        <w:rPr>
          <w:color w:val="000000"/>
        </w:rPr>
        <w:t>"Автомобильные дороги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улицы. Требования к эксплуатационному состоянию, допустимому по условиям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безопасности дорожного движения" и ОДМ "</w:t>
      </w:r>
      <w:r w:rsidRPr="002F1778">
        <w:rPr>
          <w:color w:val="0000FF"/>
        </w:rPr>
        <w:t xml:space="preserve">Руководство </w:t>
      </w:r>
      <w:r w:rsidRPr="002F1778">
        <w:rPr>
          <w:color w:val="000000"/>
        </w:rPr>
        <w:t xml:space="preserve">по борьбе </w:t>
      </w:r>
      <w:proofErr w:type="gramStart"/>
      <w:r w:rsidRPr="002F1778">
        <w:rPr>
          <w:color w:val="000000"/>
        </w:rPr>
        <w:t>с</w:t>
      </w:r>
      <w:proofErr w:type="gramEnd"/>
      <w:r w:rsidRPr="002F1778">
        <w:rPr>
          <w:color w:val="000000"/>
        </w:rPr>
        <w:t xml:space="preserve"> зимней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скользкостью на автомобильных дорогах" (утверждены распоряжением Минтранса РФ 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16.06.2003 N ОС-548-р), с выдержкой 20 - 40 минут с момента начала снегопада 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образования слоя снега, достаточного для закрепления в нем </w:t>
      </w:r>
      <w:proofErr w:type="spellStart"/>
      <w:r w:rsidRPr="002F1778">
        <w:rPr>
          <w:color w:val="000000"/>
        </w:rPr>
        <w:t>противогололедных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5.1.10. На зимний период необходимо предусматривать круглосуточное дежурство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машин-распределителей твердых реагентов и плужно-щеточных снегоочистителей.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5.1.11. Все машины для распределения </w:t>
      </w:r>
      <w:proofErr w:type="spellStart"/>
      <w:r w:rsidRPr="002F1778">
        <w:rPr>
          <w:color w:val="000000"/>
        </w:rPr>
        <w:t>противогололедных</w:t>
      </w:r>
      <w:proofErr w:type="spellEnd"/>
      <w:r w:rsidRPr="002F1778">
        <w:rPr>
          <w:color w:val="000000"/>
        </w:rPr>
        <w:t xml:space="preserve"> материалов, находящиеся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круглосуточном дежурстве, закрепляются для работы за определенными улицами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проездами (маршрутные графики работы); копия маршрутного графика выдается водителю</w:t>
      </w:r>
      <w:r>
        <w:rPr>
          <w:color w:val="000000"/>
        </w:rPr>
        <w:t xml:space="preserve"> </w:t>
      </w:r>
      <w:r w:rsidRPr="002F1778">
        <w:rPr>
          <w:color w:val="000000"/>
        </w:rPr>
        <w:t>вместе с путевым листом.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Время, необходимое на сплошную обработку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всей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территории, обслуживаемой одним предприятием, не должно превышать четырех часов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момента начала снегопада.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5.1.12. С началом снегопада в первую очередь обрабатываются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 наиболее опасные для движения транспорта участки улиц - крутые спуски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подъемы, мосты, эстакады, пересечения дорог в одном уровне, остановки общественного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другие места, где может потребоваться экстренное торможение. В каждом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предприятии</w:t>
      </w:r>
      <w:proofErr w:type="gramEnd"/>
      <w:r w:rsidRPr="002F1778">
        <w:rPr>
          <w:color w:val="000000"/>
        </w:rPr>
        <w:t>, занимающемся зимней уборкой дорог, должен быть перечень участков улиц,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требующих первоочередной обработки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материалами, согласованный</w:t>
      </w:r>
      <w:r>
        <w:rPr>
          <w:color w:val="000000"/>
        </w:rPr>
        <w:t xml:space="preserve"> </w:t>
      </w:r>
      <w:r w:rsidRPr="002F1778">
        <w:rPr>
          <w:color w:val="000000"/>
        </w:rPr>
        <w:t>с подразделениями ГИБДД.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5.1.13. По окончании обработки наиболее опасных для движения транспорта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необходимо приступить к сплошной обработке проезжей части </w:t>
      </w:r>
      <w:proofErr w:type="spellStart"/>
      <w:r w:rsidRPr="002F1778">
        <w:rPr>
          <w:color w:val="000000"/>
        </w:rPr>
        <w:t>противогололедными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материалами. Данная операция начинается с первой от бортового камня полосы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транспорта, по </w:t>
      </w:r>
      <w:proofErr w:type="gramStart"/>
      <w:r w:rsidRPr="002F1778">
        <w:rPr>
          <w:color w:val="000000"/>
        </w:rPr>
        <w:t>которой</w:t>
      </w:r>
      <w:proofErr w:type="gramEnd"/>
      <w:r w:rsidRPr="002F1778">
        <w:rPr>
          <w:color w:val="000000"/>
        </w:rPr>
        <w:t xml:space="preserve"> проходят маршруты движения пассажирского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5.1.14. В технологическом цикле "посыпка-подметание" доли той и другой операций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должны быть равными (количество обработанных реагентами площадей должно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соответствовать количеству </w:t>
      </w:r>
      <w:proofErr w:type="gramStart"/>
      <w:r w:rsidRPr="002F1778">
        <w:rPr>
          <w:color w:val="000000"/>
        </w:rPr>
        <w:t>подметенных</w:t>
      </w:r>
      <w:proofErr w:type="gramEnd"/>
      <w:r w:rsidRPr="002F1778">
        <w:rPr>
          <w:color w:val="000000"/>
        </w:rPr>
        <w:t>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Механизированное подметание проезжей части должно начинаться при высоте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рыхлой снежной массы на дорожном полотне 2,5 - 3 см, что соответствует 5 см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свежевыпавшего неуплотненного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длительном снегопаде циклы механизированного подметания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осуществляются после каждых 5 см свежевыпавшего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5.1.15. Время, необходимое на одноразовое сгребание, подметание всех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проездов, обслуживаемых одним предприятием, не должно превышать четырех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5.1.16. При непрекращающемся снегопаде количество технологических циклов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(подсыпка-подметание) повторяют необходимое количество раз, но не менее трех. По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окончании</w:t>
      </w:r>
      <w:proofErr w:type="gramEnd"/>
      <w:r w:rsidRPr="002F1778">
        <w:rPr>
          <w:color w:val="000000"/>
        </w:rPr>
        <w:t xml:space="preserve"> производят завершающее подметание дорожного покрытия.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5.1.17. Снег, счищаемый с проезжей части улиц и проездов, а также с тротуаров,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сдвигается к краю проезжей части улиц и проездов для временного складирования снежной</w:t>
      </w:r>
      <w:r>
        <w:rPr>
          <w:color w:val="000000"/>
        </w:rPr>
        <w:t xml:space="preserve"> </w:t>
      </w:r>
      <w:r w:rsidRPr="002F1778">
        <w:rPr>
          <w:color w:val="000000"/>
        </w:rPr>
        <w:t>массы.</w:t>
      </w:r>
      <w:r>
        <w:rPr>
          <w:color w:val="000000"/>
        </w:rPr>
        <w:t xml:space="preserve"> </w:t>
      </w:r>
      <w:r w:rsidRPr="002F1778">
        <w:rPr>
          <w:color w:val="000000"/>
        </w:rPr>
        <w:t>Формирование снежных валов не допускается: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пересечениях всех дорог и улиц и проездов в одном уровне и вблизи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железнодорожных переездов, в зоне треугольника видимости;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5 м от пешеходного перехода;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ближе 20 м от остановочного пункта общественного транспорта;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на участках дорог, оборудованных транспортными ограждениями или </w:t>
      </w:r>
      <w:proofErr w:type="gramStart"/>
      <w:r w:rsidRPr="002F1778">
        <w:rPr>
          <w:color w:val="000000"/>
        </w:rPr>
        <w:t>повышенным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бордюром;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на тротуарах.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5.1.18. Уборку снега с тротуаров и пешеходных дорожек следует осуществлять сразу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после окончания снегопада или метели.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5.1.19. Снегоуборочные работы (механизированное подметание и ручная зачистка)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lastRenderedPageBreak/>
        <w:t>тротуарах</w:t>
      </w:r>
      <w:proofErr w:type="gramEnd"/>
      <w:r w:rsidRPr="002F1778">
        <w:rPr>
          <w:color w:val="000000"/>
        </w:rPr>
        <w:t>, пешеходных дорожках и остановочных пунктах начинаются сразу по окончании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снегопада. При длительных интенсивных снегопадах циклы снегоочистки и обработки</w:t>
      </w:r>
      <w:r>
        <w:rPr>
          <w:color w:val="000000"/>
        </w:rPr>
        <w:t xml:space="preserve">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должны повторяться после каждых 5 см выпавшего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снега.</w:t>
      </w:r>
      <w:r>
        <w:rPr>
          <w:color w:val="000000"/>
        </w:rPr>
        <w:t xml:space="preserve"> </w:t>
      </w:r>
      <w:r w:rsidRPr="002F1778">
        <w:rPr>
          <w:color w:val="000000"/>
        </w:rPr>
        <w:t>В период гололеда тротуары и другие пешеходные зоны на территории должны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Время на обработку всей площади</w:t>
      </w:r>
      <w:r>
        <w:rPr>
          <w:color w:val="000000"/>
        </w:rPr>
        <w:t xml:space="preserve"> </w:t>
      </w:r>
      <w:r w:rsidRPr="002F1778">
        <w:rPr>
          <w:color w:val="000000"/>
        </w:rPr>
        <w:t>тротуаров не должно превышать 48 часов.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5.1.20. Тротуары и лестничные сходы мостовых сооружений должны быть очищены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всю ширину до покрытия от свежевыпавшего или уплотненного снега (снежно-ледяных</w:t>
      </w:r>
      <w:r>
        <w:rPr>
          <w:color w:val="000000"/>
        </w:rPr>
        <w:t xml:space="preserve"> </w:t>
      </w:r>
      <w:r w:rsidRPr="002F1778">
        <w:rPr>
          <w:color w:val="000000"/>
        </w:rPr>
        <w:t>образований).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период снегопада тротуары и лестничные сходы мостовых сооружений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обрабатываться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и расчищаться проходы для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5.1.21. Запрещается применение твердых и жидких химических реагентов в качестве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противогололедного</w:t>
      </w:r>
      <w:proofErr w:type="spellEnd"/>
      <w:r w:rsidRPr="002F1778">
        <w:rPr>
          <w:color w:val="000000"/>
        </w:rPr>
        <w:t xml:space="preserve"> материала на тротуарах, посадочных площадках остановок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пассажирского транспорта, в парках, скверах, дворах и прочих пешеходных 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5.1.22. Очистка кровель и козырьков жилых домов, зданий, сооружений, строений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снега и наледи должна производиться не реже одного раза в месяц. Удаление </w:t>
      </w:r>
      <w:proofErr w:type="gramStart"/>
      <w:r w:rsidRPr="002F1778">
        <w:rPr>
          <w:color w:val="000000"/>
        </w:rPr>
        <w:t>снежных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наростов на карнизах, крышах, козырьках, балконах, водосточных трубах и иных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выступающих </w:t>
      </w:r>
      <w:proofErr w:type="gramStart"/>
      <w:r w:rsidRPr="002F1778">
        <w:rPr>
          <w:color w:val="000000"/>
        </w:rPr>
        <w:t>конструкциях</w:t>
      </w:r>
      <w:proofErr w:type="gramEnd"/>
      <w:r w:rsidRPr="002F1778">
        <w:rPr>
          <w:color w:val="000000"/>
        </w:rPr>
        <w:t xml:space="preserve"> жилых домов, зданий, сооружений, строений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своевременно, по мере возникновения угрозы пешеходам, жилым домам, зданиям,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сооружениям, строениям, с вывозом сброшенных снега и ледяных наростов </w:t>
      </w:r>
      <w:proofErr w:type="gramStart"/>
      <w:r w:rsidRPr="002F1778">
        <w:rPr>
          <w:color w:val="000000"/>
        </w:rPr>
        <w:t>с</w:t>
      </w:r>
      <w:proofErr w:type="gramEnd"/>
      <w:r w:rsidRPr="002F1778">
        <w:rPr>
          <w:color w:val="000000"/>
        </w:rPr>
        <w:t xml:space="preserve"> пешеходных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дорожек, проездов, тротуаров в течение суток в специально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  <w:r>
        <w:rPr>
          <w:color w:val="000000"/>
        </w:rPr>
        <w:t xml:space="preserve"> </w:t>
      </w:r>
      <w:r w:rsidRPr="002F1778">
        <w:rPr>
          <w:color w:val="000000"/>
        </w:rPr>
        <w:t>Накопление снега на кровлях более 30 сантиметров не допускается. Очистка крыш от</w:t>
      </w:r>
      <w:r>
        <w:rPr>
          <w:color w:val="000000"/>
        </w:rPr>
        <w:t xml:space="preserve"> </w:t>
      </w:r>
      <w:r w:rsidRPr="002F1778">
        <w:rPr>
          <w:color w:val="000000"/>
        </w:rPr>
        <w:t>снега при слое снега более 30 см и от снежных и ледяных образований при наступлении</w:t>
      </w:r>
      <w:r>
        <w:rPr>
          <w:color w:val="000000"/>
        </w:rPr>
        <w:t xml:space="preserve"> </w:t>
      </w:r>
      <w:r w:rsidRPr="002F1778">
        <w:rPr>
          <w:color w:val="000000"/>
        </w:rPr>
        <w:t>оттепели должна производиться в кратчайшие сроки.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Очистка крыш от снега и наледи, удаление снежных и ледяных наростов допускаются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только в светлое время суток. Перед проведением этих работ необходимо провести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охранные мероприятия (ограждение, дежурные), обеспечивающие безопасность граждан,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лиц, осуществляющих эти работы, и транспортных средств, а также сохранность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кустарников, воздушных линий уличного электроосвещения, средств размещения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информации, светофорных объектов, дорожных знаков, линий связи и других объектов.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объектов, поврежденных во время сброса снега и удаления снежных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ледяных образований, производится за счет лица, причинившего повреждение.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5.1.23. Территории общего пользования в зимний период должны быть убраны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снега и посыпаны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Малые архитектурные формы, 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также пространство вокруг них и подходы к ним должны быть очищены от снега и наледи.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5.1.24. При уборке территорий общего пользования допускается </w:t>
      </w:r>
      <w:proofErr w:type="gramStart"/>
      <w:r w:rsidRPr="002F1778">
        <w:rPr>
          <w:color w:val="000000"/>
        </w:rPr>
        <w:t>временное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складирование снега, не содержащего химических реагентов,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заранее подготовленные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 площадки при условии обеспечения сохранности зеленых насаждений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оттока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5.1.25. Обязанность по уборке и вывозу снега из лотковой зоны проезжей части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возлагается на организации, осуществляющие уборку проезжей части дороги (улицы,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5.1.26.1. Выдвигать или перемещать на проезжую часть дорог, улиц и проездов снег,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счищаемый</w:t>
      </w:r>
      <w:proofErr w:type="gramEnd"/>
      <w:r w:rsidRPr="002F1778">
        <w:rPr>
          <w:color w:val="000000"/>
        </w:rPr>
        <w:t xml:space="preserve"> с внутриквартальных, придомовых территорий, территорий организаций,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предприятий, учреждений, строительных площадок.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5.1.26.2. Осуществлять переброску и перемещение загрязненного снега,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сколов льда на газоны, цветники, кустарники и другие зеленые насаждения.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5.1.26.3. Складировать снег к стенам зданий и на трассах тепловых сетей.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5.1.27. Собственники, владельцы и пользователи зданий, сооружений, строений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систематически производить очистку от снега и наледи и обработку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 прилегающих территорий, подходов и входов в здания,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сооружения, строения.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5.1.28. При уборке внутриквартальных проездов и придомовых территорий в первую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очередь должны быть расчищены пешеходные дорожки, проезды во дворы и подъезды </w:t>
      </w:r>
      <w:proofErr w:type="gramStart"/>
      <w:r w:rsidRPr="002F1778">
        <w:rPr>
          <w:color w:val="000000"/>
        </w:rPr>
        <w:t>к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местам размещения контейнеров для сбора отходов производства и потребления.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Ликвидация зимней скользкости производится путем обработки тротуаров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придомовых территорий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 В первую очередь следует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обрабатывать тротуары и дворовые переходы с уклонами и спусками и участки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интенсивным пешеходным движением.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Собираемый из дворов и внутриквартальных проездов снег разрешается складировать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на придомовой и внутриквартальной территориях таким образом, чтобы оставались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свободные места для проезда транспортных средств и прохода граждан, не допуская </w:t>
      </w:r>
      <w:proofErr w:type="gramStart"/>
      <w:r w:rsidRPr="002F1778">
        <w:rPr>
          <w:color w:val="000000"/>
        </w:rPr>
        <w:t>при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этом</w:t>
      </w:r>
      <w:proofErr w:type="gramEnd"/>
      <w:r w:rsidRPr="002F1778">
        <w:rPr>
          <w:color w:val="000000"/>
        </w:rPr>
        <w:t xml:space="preserve"> повреждения зеленых насаждений. Площадки для складирования снега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подготавливаться заблаговременно. С этих участков должен быть обеспечен отвод талых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 в сеть ливневой канализации. При отсутствии возможности организации </w:t>
      </w:r>
      <w:proofErr w:type="gramStart"/>
      <w:r w:rsidRPr="002F1778">
        <w:rPr>
          <w:color w:val="000000"/>
        </w:rPr>
        <w:t>таких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снег должен вывозиться.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5.1.29. После таяния снега производится очистка тротуаров, внутриквартальных,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придомовых и прилегающих территорий, территорий общего пользования от загрязнений,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образовавшихся</w:t>
      </w:r>
      <w:proofErr w:type="gramEnd"/>
      <w:r w:rsidRPr="002F1778">
        <w:rPr>
          <w:color w:val="000000"/>
        </w:rPr>
        <w:t xml:space="preserve"> в зимний период.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 Уборка территории поселения в летний период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5.2.1. Период летней уборки устанавливается с 16 апреля по 31 октября.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 случае резкого изменения погодных условий сроки начала и окончания </w:t>
      </w:r>
      <w:proofErr w:type="gramStart"/>
      <w:r w:rsidRPr="002F1778">
        <w:rPr>
          <w:color w:val="000000"/>
        </w:rPr>
        <w:t>летней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уборки корректируются муниципальным правовым актом 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5.2.2. Периодичность выполнения основных мероприятий по уборке определяется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учетом погодных условий и значимости (категорий) улиц.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 В летний период уборки производятся следующие виды работ: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5.2.3.1. Очистка газонов, цветников и клумб от мусора, веток, листьев, сухой травы,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отцветших соцветий и песка.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5.2.3.2. Зачистка лотковой зоны дорог </w:t>
      </w:r>
      <w:proofErr w:type="gramStart"/>
      <w:r w:rsidRPr="002F1778">
        <w:rPr>
          <w:color w:val="000000"/>
        </w:rPr>
        <w:t>от</w:t>
      </w:r>
      <w:proofErr w:type="gramEnd"/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смета</w:t>
      </w:r>
      <w:proofErr w:type="gramEnd"/>
      <w:r w:rsidRPr="002F1778">
        <w:rPr>
          <w:color w:val="000000"/>
        </w:rPr>
        <w:t xml:space="preserve">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5.2.3.3. Подметание, мойка и поливка проезжей части дорог, тротуаров, придомовых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5.2.3.4. Очистка от грязи, мойка, покраска ограждений и бордюрного камня.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5.2.3.5. Уборка мусора с отведенных, прилегающих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5.2.3.6. Вывоз смета и мусора в места санкционированного складирования,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5.2.3.7. Скашивание травы.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5.2.3.8. Иные уборочные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 Подметание территорий производится: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5.2.4.1. Дорожных покрытий, осевых и резервных полос, магистралей, улиц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проездов с предварительным увлажнением дорожных покрытий - в дневное время с 8 часов</w:t>
      </w:r>
      <w:r>
        <w:rPr>
          <w:color w:val="000000"/>
        </w:rPr>
        <w:t xml:space="preserve"> </w:t>
      </w:r>
      <w:r w:rsidRPr="002F1778">
        <w:rPr>
          <w:color w:val="000000"/>
        </w:rPr>
        <w:t>до 21 часа, а на улицах с интенсивным движением транспорта - в ночное время.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5.2.4.2. Тротуаров - ежедневно до 7 часов и далее в течение дня по мере накопления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5.2.4.3. Придомовых территорий - ежедневно до 10 часов и далее в течение дня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мере необходимости.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5.2.4.4. Иных территорий - по мере накопления загрязнений с учетом необходимости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обеспечения их чистоты.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5.2.5. Мойка проезжей части и тротуаров производится с 23 часов до 7 часов. При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мойке проезжей части не допускается выбивание струей воды смета и мусора на тротуары,</w:t>
      </w:r>
      <w:r>
        <w:rPr>
          <w:color w:val="000000"/>
        </w:rPr>
        <w:t xml:space="preserve"> </w:t>
      </w:r>
      <w:r w:rsidRPr="002F1778">
        <w:rPr>
          <w:color w:val="000000"/>
        </w:rPr>
        <w:t>газоны, посадочные площадки, павильоны остановок пассажирского транспорта, близко</w:t>
      </w:r>
      <w:r>
        <w:rPr>
          <w:color w:val="000000"/>
        </w:rPr>
        <w:t xml:space="preserve"> </w:t>
      </w:r>
      <w:r w:rsidRPr="002F1778">
        <w:rPr>
          <w:color w:val="000000"/>
        </w:rPr>
        <w:t>расположенные фасады зданий, объекты торговли и т.д.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5.2.6. Остановочные пункты должны быть полностью очищены от </w:t>
      </w:r>
      <w:proofErr w:type="gramStart"/>
      <w:r w:rsidRPr="002F1778">
        <w:rPr>
          <w:color w:val="000000"/>
        </w:rPr>
        <w:t>грунтово-песчаных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наносов, различного мусора и </w:t>
      </w:r>
      <w:proofErr w:type="gramStart"/>
      <w:r w:rsidRPr="002F1778">
        <w:rPr>
          <w:color w:val="000000"/>
        </w:rPr>
        <w:t>промыты</w:t>
      </w:r>
      <w:proofErr w:type="gramEnd"/>
      <w:r w:rsidRPr="002F1778">
        <w:rPr>
          <w:color w:val="000000"/>
        </w:rPr>
        <w:t xml:space="preserve">. Уборка должна проводиться в часы </w:t>
      </w:r>
      <w:proofErr w:type="gramStart"/>
      <w:r w:rsidRPr="002F1778">
        <w:rPr>
          <w:color w:val="000000"/>
        </w:rPr>
        <w:t>наименьшего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движения пешеходов и минимального скопления пассажиров.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5.2.7. Удаление смета (мусор, пыль, листва, песок) из лотковой зоны производится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путем механизированного подметания специальным транспортом, а также сгребанием его в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кучи механизмами или вручную с дальнейшей погрузкой смета в транспорт и вывозом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 санкционированного складирования, обезвреживания и утилизации.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5.2.8. Осевые, резервные полосы, обозначенные линиями регулирования, должны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быть постоянно </w:t>
      </w:r>
      <w:proofErr w:type="gramStart"/>
      <w:r w:rsidRPr="002F1778">
        <w:rPr>
          <w:color w:val="000000"/>
        </w:rPr>
        <w:t>очищены</w:t>
      </w:r>
      <w:proofErr w:type="gramEnd"/>
      <w:r w:rsidRPr="002F1778">
        <w:rPr>
          <w:color w:val="000000"/>
        </w:rPr>
        <w:t xml:space="preserve"> от песка и различного мелкого мусора. Допустимый объем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загрязнений, </w:t>
      </w:r>
      <w:proofErr w:type="gramStart"/>
      <w:r w:rsidRPr="002F1778">
        <w:rPr>
          <w:color w:val="000000"/>
        </w:rPr>
        <w:t>образующийся</w:t>
      </w:r>
      <w:proofErr w:type="gramEnd"/>
      <w:r w:rsidRPr="002F1778">
        <w:rPr>
          <w:color w:val="000000"/>
        </w:rPr>
        <w:t xml:space="preserve"> между циклами работы подметально-уборочных машин,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должен превышать 50 г на 1 кв. м площади покрытий.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Разделительные полосы, выполненные из железобетонных блоков,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постоянно очищены от песка, грязи и мелкого мусора по всей поверхности. Разделительные</w:t>
      </w:r>
      <w:r>
        <w:rPr>
          <w:color w:val="000000"/>
        </w:rPr>
        <w:t xml:space="preserve"> </w:t>
      </w:r>
      <w:r w:rsidRPr="002F1778">
        <w:rPr>
          <w:color w:val="000000"/>
        </w:rPr>
        <w:t>полосы, выполненные в виде газонов, должны быть очищены от мусора, высота травяного</w:t>
      </w:r>
      <w:r>
        <w:rPr>
          <w:color w:val="000000"/>
        </w:rPr>
        <w:t xml:space="preserve"> </w:t>
      </w:r>
      <w:r w:rsidRPr="002F1778">
        <w:rPr>
          <w:color w:val="000000"/>
        </w:rPr>
        <w:t>покрова не должна превышать 15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Металлические ограждения, дорожные знаки и указатели должны быть промыты.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5.2.9. Для исключения застоев дождевой воды крышки люков и патрубки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proofErr w:type="gramStart"/>
      <w:r w:rsidRPr="002F1778">
        <w:rPr>
          <w:color w:val="000000"/>
        </w:rPr>
        <w:t>дождеприемных</w:t>
      </w:r>
      <w:proofErr w:type="spellEnd"/>
      <w:r w:rsidRPr="002F1778">
        <w:rPr>
          <w:color w:val="000000"/>
        </w:rPr>
        <w:t xml:space="preserve"> колодцев должны постоянно очищаться от смета (мусор, пыль, листва,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песок) и других загрязнений.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5.2.10. Высота травяного покрова не должна превышать 15 - 20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5.2.11. Покос травы производится с последующим вывозом.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5.2.12. Очистка урн от мусора производится ежесуточно. Урны должны быть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исправны и окрашены. Не допускается переполнение урн.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 При производстве летней уборки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5.2.13.1. Сбрасывать смет и мусор на зеленые насаждения, в смотровые колодцы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сетей, реки и водоемы, на проезжую часть дорог и тротуары.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5.2.13.2. Разводить костры и сжигать мусор, листву, тару, отходы производства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потребления, за исключением срезания и организованного сжигания частей растений,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зараженных</w:t>
      </w:r>
      <w:proofErr w:type="gramEnd"/>
      <w:r w:rsidRPr="002F1778">
        <w:rPr>
          <w:color w:val="000000"/>
        </w:rPr>
        <w:t xml:space="preserve"> карантинными вредителями и болезнями.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5.2.13.3. Откачивать воду на проезжую часть при ликвидации аварий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водопроводных, канализационных и тепловых </w:t>
      </w:r>
      <w:proofErr w:type="gramStart"/>
      <w:r w:rsidRPr="002F1778">
        <w:rPr>
          <w:color w:val="000000"/>
        </w:rPr>
        <w:t>сетях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5.2.13.4. Вывозить смет (мусор, пыль, листва, песок) в не </w:t>
      </w:r>
      <w:proofErr w:type="gramStart"/>
      <w:r w:rsidRPr="002F1778">
        <w:rPr>
          <w:color w:val="000000"/>
        </w:rPr>
        <w:t>отведенные</w:t>
      </w:r>
      <w:proofErr w:type="gramEnd"/>
      <w:r w:rsidRPr="002F1778">
        <w:rPr>
          <w:color w:val="000000"/>
        </w:rPr>
        <w:t xml:space="preserve"> для этих целей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5.2.13.5. Перевозить грунт, мусор, жидкие массы, сыпучие, летучие и распыляющиеся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вещества и материалы без покрытия брезентом или другим материалом, исключающим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просыпание по маршруту перевозки, и загрязнять территорию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 Содержание придомовых территорий многоквартирных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5.3.1. Содержание придомовых территорий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>и нормами технической эксплуатации жилищного фонда.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5.3.2. Организация работ по содержанию и благоустройству придомовой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производится собственниками помещений в многоквартирных домах либо лицами,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уполномоченными собственниками.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5.3.3. Хранение и стоянка автотранспорта на </w:t>
      </w:r>
      <w:proofErr w:type="gramStart"/>
      <w:r w:rsidRPr="002F1778">
        <w:rPr>
          <w:color w:val="000000"/>
        </w:rPr>
        <w:t>придомовых</w:t>
      </w:r>
      <w:proofErr w:type="gramEnd"/>
      <w:r w:rsidRPr="002F1778">
        <w:rPr>
          <w:color w:val="000000"/>
        </w:rPr>
        <w:t xml:space="preserve"> и внутриквартальных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территориях допускаются в один ряд и должны обеспечить </w:t>
      </w:r>
      <w:proofErr w:type="gramStart"/>
      <w:r w:rsidRPr="002F1778">
        <w:rPr>
          <w:color w:val="000000"/>
        </w:rPr>
        <w:t>беспрепятственное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продвижение уборочной и специальной техники. Хранение и отстой </w:t>
      </w:r>
      <w:proofErr w:type="gramStart"/>
      <w:r w:rsidRPr="002F1778">
        <w:rPr>
          <w:color w:val="000000"/>
        </w:rPr>
        <w:t>грузового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автотранспорта, в том числе частного, допускается только в гаражах, на автостоянках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автобазах</w:t>
      </w:r>
      <w:proofErr w:type="gramEnd"/>
      <w:r w:rsidRPr="002F1778">
        <w:rPr>
          <w:color w:val="000000"/>
        </w:rP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5.3.4. Парковка автотранспорта организовывается по решению собственников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помещений в многоквартирном доме, </w:t>
      </w:r>
      <w:proofErr w:type="gramStart"/>
      <w:r w:rsidRPr="002F1778">
        <w:rPr>
          <w:color w:val="000000"/>
        </w:rPr>
        <w:t>принятому</w:t>
      </w:r>
      <w:proofErr w:type="gramEnd"/>
      <w:r w:rsidRPr="002F1778">
        <w:rPr>
          <w:color w:val="000000"/>
        </w:rPr>
        <w:t xml:space="preserve"> на общем собрании таких собственников.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 Парковки автотранспорта и автотранспорт не должны: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5.3.5.1. Размещаться на детских и спортивных площадках, в местах отдыха,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5.3.5.2. Препятствовать пешеходному движению, проезду автотранспорта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специальных машин (пожарных, машин скорой помощи, аварийных, уборочных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5.3.6.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управление многоквартирными домами, обеспечивают в темное время суток наружное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освещение подъездов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5.3.7. Многоквартирные дома, не имеющие канализации, должны быть оборудованы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выгребными ямами для совместного сбора туалетных и помойных нечистот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непроницаемым дном, стенками и крышками с решетками, препятствующими попаданию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крупных предметов в яму.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 и содержание выгребных ям осуществляют собственники помещений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или лица, осуществляющие управление многоквартирным домом.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Жидкие нечистоты вывозятся по договорам или разовым заявкам организациями,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имеющими</w:t>
      </w:r>
      <w:proofErr w:type="gramEnd"/>
      <w:r w:rsidRPr="002F1778">
        <w:rPr>
          <w:color w:val="000000"/>
        </w:rPr>
        <w:t xml:space="preserve"> специальный транспорт.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5.3.8. Собственники помещений в многоквартирных домах или лица, осуществляющие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управление многоквартирными домами, осуществляют содержание </w:t>
      </w:r>
      <w:proofErr w:type="gramStart"/>
      <w:r w:rsidRPr="002F1778">
        <w:rPr>
          <w:color w:val="000000"/>
        </w:rPr>
        <w:t>прилегающих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 в границах, установленных в соответствии с </w:t>
      </w:r>
      <w:r w:rsidRPr="002F1778">
        <w:rPr>
          <w:color w:val="0000FF"/>
        </w:rPr>
        <w:t xml:space="preserve">разделом 3 </w:t>
      </w:r>
      <w:r w:rsidRPr="002F1778">
        <w:rPr>
          <w:color w:val="000000"/>
        </w:rPr>
        <w:t>настоящих Правил.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 При уборке придомовых территорий в зимний период: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5.3.9.1. Тротуары, придомовые территории и проезды очищаются от снега и наледи до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асфальта, посыпаются песком или другими </w:t>
      </w:r>
      <w:proofErr w:type="spellStart"/>
      <w:r w:rsidRPr="002F1778">
        <w:rPr>
          <w:color w:val="000000"/>
        </w:rPr>
        <w:t>противогололедными</w:t>
      </w:r>
      <w:proofErr w:type="spellEnd"/>
      <w:r w:rsidRPr="002F1778">
        <w:rPr>
          <w:color w:val="000000"/>
        </w:rPr>
        <w:t xml:space="preserve"> материалами.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5.3.9.2. Счищаемый снег с придомовых территорий разрешается складировать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территориях</w:t>
      </w:r>
      <w:proofErr w:type="gramEnd"/>
      <w:r w:rsidRPr="002F1778">
        <w:rPr>
          <w:color w:val="000000"/>
        </w:rPr>
        <w:t xml:space="preserve"> дворов в местах, не препятствующих свободному вывозу отходов, проезду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автотранспорта, специальных машин и движению пешеходов. Не допускается повреждение</w:t>
      </w:r>
      <w:r>
        <w:rPr>
          <w:color w:val="000000"/>
        </w:rPr>
        <w:t xml:space="preserve"> </w:t>
      </w:r>
      <w:r w:rsidRPr="002F1778">
        <w:rPr>
          <w:color w:val="000000"/>
        </w:rPr>
        <w:t>зеленых насаждений при складировании снега.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При складировании снега на придомовых территориях должен предусматриваться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 талых вод.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5.3.10. При уборке придомовых территорий в летний период проезды и тротуары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должны быть очищены от пыли и мусора.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 Содержание территорий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5.4.1. При осуществлении нового строительства либо реконструкции жилых домов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индивидуальной и другой малоэтажной застройки ответственность за санитарное состояние</w:t>
      </w:r>
      <w:r>
        <w:rPr>
          <w:color w:val="000000"/>
        </w:rPr>
        <w:t xml:space="preserve"> </w:t>
      </w:r>
      <w:r w:rsidRPr="002F1778">
        <w:rPr>
          <w:color w:val="000000"/>
        </w:rPr>
        <w:t>прилегающей территории несут застройщики, землевладельцы.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5.4.2. При завершении строительства жилого дома индивидуальной застройки его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 обязан восстановить нарушенные в процессе строительства подъездные пути и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озеленение территории за свой счет.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 Собственники жилых домов, а также иные лица, осуществляющие пользование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ими (далее в тексте настоящего подраздела Правил - собственники жилых домов),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территориях индивидуальной застройки обязаны: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5.4.3.1. Обустроить выгреб для сбора жидких бытовых отходов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 законодательства, принимать меры для предотвращения переполнения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выгреба.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5.4.3.2. Иметь адресные таблицы (указатели наименования улиц, номер дома)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расположения жилых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5.4.3.3. Обеспечить за счет собственных средств, в том числе путем заключения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договоров со специализированными организациями, своевременный вывоз бытовых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отходов, образованных в результате жизнедеятельности, на специально отведенные места.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5.4.3.4. Осуществлять иные мероприятия, проведение которых предусматривается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 Собственникам жилых домов на территориях индивидуальной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5.4.4.1. Осуществлять сброс, накопление отходов и мусора в местах, не отведенных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для этих целей.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5.4.4.2. Складировать мусор и отходы на прилегающей территории и </w:t>
      </w:r>
      <w:proofErr w:type="spellStart"/>
      <w:r w:rsidRPr="002F1778">
        <w:rPr>
          <w:color w:val="000000"/>
        </w:rPr>
        <w:t>прилотковой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засыпать и засорять ливневую канализацию, ливнестоки, дренажные стоки.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5.4.4.3. Самовольно использовать земли за пределами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собственнику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жилого дома территорий под личные хозяйственные и иные нужды (складирование мусора,</w:t>
      </w:r>
      <w:r>
        <w:rPr>
          <w:color w:val="000000"/>
        </w:rPr>
        <w:t xml:space="preserve"> </w:t>
      </w:r>
      <w:r w:rsidRPr="002F1778">
        <w:rPr>
          <w:color w:val="000000"/>
        </w:rPr>
        <w:t>горючих материалов, удобрений, возведение построек, пристроек, гаражей, погребов и др.).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5.4.4.3. </w:t>
      </w:r>
      <w:proofErr w:type="gramStart"/>
      <w:r w:rsidRPr="002F1778">
        <w:rPr>
          <w:color w:val="000000"/>
        </w:rPr>
        <w:t>Самовольно устанавливать объекты (шлагбаумы, "лежачие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полицейские" и др.) на территориях и дорогах общего пользования, препятствующие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передвижению пешеходов, автотранспорта, в том числе машин скорой помощи, пожарных,</w:t>
      </w:r>
      <w:r>
        <w:rPr>
          <w:color w:val="000000"/>
        </w:rPr>
        <w:t xml:space="preserve"> </w:t>
      </w:r>
      <w:r w:rsidRPr="002F1778">
        <w:rPr>
          <w:color w:val="000000"/>
        </w:rPr>
        <w:t>аварийных служб, специализированной техники по вывозу отходов и др.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5.4.4.4. Загрязнять питьевые колодцы, нарушать правила пользования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водопроводными колонками.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5.4.4.5. Изменять уровень рельефа путем отсыпки площадей для застройки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индивидуальных жилых домов и прилегающей территории для исключения подтопления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соседних территорий.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5.4.4.6. Допускать производство ремонта или мойки автомобилей, смены масла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технических жидкостей на прилегающей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 Содержание некапитальных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5.5.1. Установка некапитальных объектов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 осуществляется в установленном законодательством порядке.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 Юридические и физические лица, индивидуальные предприниматели, которые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являются правообладателями некапитальных объектов, </w:t>
      </w:r>
      <w:proofErr w:type="gramStart"/>
      <w:r w:rsidRPr="002F1778">
        <w:rPr>
          <w:color w:val="000000"/>
        </w:rPr>
        <w:t>обязаны</w:t>
      </w:r>
      <w:proofErr w:type="gramEnd"/>
      <w:r w:rsidRPr="002F1778">
        <w:rPr>
          <w:color w:val="000000"/>
        </w:rPr>
        <w:t>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5.5.2.1. Производить их ремонт и окраску.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5.5.2.2. Следить за сохранностью зеленых насаждений, газонов, бордюрного камня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прилегающей территории, содержать указанную территорию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требованиями, установленными настоящими Правилами, иными нормативными правовыми</w:t>
      </w:r>
      <w:r>
        <w:rPr>
          <w:color w:val="000000"/>
        </w:rPr>
        <w:t xml:space="preserve"> </w:t>
      </w:r>
      <w:r w:rsidRPr="002F1778">
        <w:rPr>
          <w:color w:val="000000"/>
        </w:rPr>
        <w:t>актами в сфере благоустройства.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5.5.2.3. Устанавливать урны возле некапитальных объектов, очищать урны от отходов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 мере необходимости, окрашивать урны не реже одного раза в год.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 Правообладателям некапитальных объектов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5.5.3.1. Самовольно возводить к временным сооружениям пристройки, козырьки,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навесы и прочие конструкции.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5.5.3.2. Складировать тару, товары, детали, иные предметы </w:t>
      </w:r>
      <w:proofErr w:type="gramStart"/>
      <w:r w:rsidRPr="002F1778">
        <w:rPr>
          <w:color w:val="000000"/>
        </w:rPr>
        <w:t>бытового</w:t>
      </w:r>
      <w:proofErr w:type="gramEnd"/>
      <w:r w:rsidRPr="002F1778">
        <w:rPr>
          <w:color w:val="000000"/>
        </w:rPr>
        <w:t xml:space="preserve">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производственного характера у некапитальных объектов и на их крышах,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использовать некапитальные объекты, где осуществляется торговля, оказываются бытовые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услуги и услуги общественного питания, под складские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5.5.3.3. Загромождать противопожарные разрывы.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 Содержание мест производства строительных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5.6.1. Содержание строительных площадок и прилегающих к ним территорий,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восстановление благоустройства после окончания ремонтных, строительных и иных видов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 возлагаются на собственника земельного участка либо лиц, владеющих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</w:t>
      </w:r>
      <w:proofErr w:type="gramStart"/>
      <w:r w:rsidRPr="002F1778">
        <w:rPr>
          <w:color w:val="000000"/>
        </w:rPr>
        <w:t>осуществляющих</w:t>
      </w:r>
      <w:proofErr w:type="gramEnd"/>
      <w:r w:rsidRPr="002F1778">
        <w:rPr>
          <w:color w:val="000000"/>
        </w:rPr>
        <w:t xml:space="preserve"> пользование) земельным участком на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 До начала строительных, ремонтных и иных видов работ (далее - работ)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необходимо: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5.6.2.1. Установить по всему периметру территории строительной площадки </w:t>
      </w:r>
      <w:proofErr w:type="gramStart"/>
      <w:r w:rsidRPr="002F1778">
        <w:rPr>
          <w:color w:val="000000"/>
        </w:rPr>
        <w:t>сплошное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5.6.2.2. Обеспечить общую устойчивость, прочность, надежность, эксплуатационную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безопасность ограждения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5.6.2.3. Следить за надлежащим техническим состоянием ограждения </w:t>
      </w:r>
      <w:proofErr w:type="gramStart"/>
      <w:r w:rsidRPr="002F1778">
        <w:rPr>
          <w:color w:val="000000"/>
        </w:rPr>
        <w:t>строительной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площадки, его чистотой, своевременной очисткой от грязи, снега, наледи, информационн</w:t>
      </w:r>
      <w:proofErr w:type="gramStart"/>
      <w:r w:rsidRPr="002F1778">
        <w:rPr>
          <w:color w:val="000000"/>
        </w:rPr>
        <w:t>о-</w:t>
      </w:r>
      <w:proofErr w:type="gramEnd"/>
      <w:r>
        <w:rPr>
          <w:color w:val="000000"/>
        </w:rPr>
        <w:t xml:space="preserve"> </w:t>
      </w:r>
      <w:r w:rsidRPr="002F1778">
        <w:rPr>
          <w:color w:val="000000"/>
        </w:rPr>
        <w:t>печатной продукции.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5.6.2.4. Разместить при въезде на территорию строительной площадки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информационный щит строительного объекта и содержать его в надлежащем состоянии.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5.6.2.5. Обеспечить временные тротуары для пешеходов (в случае необходимости).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5.6.2.6. Обеспечить наружное освещение по периметру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5.6.2.7. Оборудовать благоустроенные подъезды к строительной площадке,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внутриплощадочные проезды и пункты моек колес транспортных средств, исключающие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вынос грязи и мусора на проезжую часть улиц (проездов).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5.6.2.8. Обеспечить вывоз снега, убранного с территории строительной площадки.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5.6.2.9. Обеспечить при производстве работ ежедневную уборку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строительной площадки, подъездов к ней и тротуаров от грязи и мусора, снега, льда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(учитывая период года).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5.6.2.10. Обеспечить при производстве работ сохранность действующих подземных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инженерных коммуникаций, сетей наружного освещения, зеленых насаждений и малых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архитектурных форм.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 xml:space="preserve">5.6.2.11. Восстановить </w:t>
      </w:r>
      <w:proofErr w:type="gramStart"/>
      <w:r w:rsidRPr="002F1778">
        <w:rPr>
          <w:color w:val="000000"/>
        </w:rPr>
        <w:t>разрушенные</w:t>
      </w:r>
      <w:proofErr w:type="gramEnd"/>
      <w:r w:rsidRPr="002F1778">
        <w:rPr>
          <w:color w:val="000000"/>
        </w:rPr>
        <w:t xml:space="preserve"> и поврежденные при производстве работ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дорожные покрытия, зеленые насаждения, газоны, тротуары, откосы, малые архитектурные</w:t>
      </w:r>
      <w:r>
        <w:rPr>
          <w:color w:val="000000"/>
        </w:rPr>
        <w:t xml:space="preserve"> </w:t>
      </w:r>
      <w:r w:rsidRPr="002F1778">
        <w:rPr>
          <w:color w:val="000000"/>
        </w:rPr>
        <w:t>формы.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5.6.3. Строительные площадки огораживаются сплошным забором высотой 2 - 2,5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Ограждения должны быть изготовлены из железобетонных заборных плит, оцинкованного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профнастила</w:t>
      </w:r>
      <w:proofErr w:type="spellEnd"/>
      <w:r w:rsidRPr="002F1778">
        <w:rPr>
          <w:color w:val="000000"/>
        </w:rPr>
        <w:t xml:space="preserve"> либо деревянного настила из обрезной доски, содержаться в чистоте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исправном </w:t>
      </w:r>
      <w:proofErr w:type="gramStart"/>
      <w:r w:rsidRPr="002F1778">
        <w:rPr>
          <w:color w:val="000000"/>
        </w:rPr>
        <w:t>состоянии</w:t>
      </w:r>
      <w:proofErr w:type="gramEnd"/>
      <w:r w:rsidRPr="002F1778">
        <w:rPr>
          <w:color w:val="000000"/>
        </w:rPr>
        <w:t xml:space="preserve"> и не иметь дефектов, сказывающихся на их эстетичном виде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прочности.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тех случаях, когда строящийся объект располагается вдоль улиц, проездов,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проходов, забор должен иметь козырек и деревянный тротуар под козырьком. Ширина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настила пешеходного тротуара должна быть не менее 70 см.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случае примыкания настила пешеходного тротуара непосредственно к дороге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тротуар должен быть оборудован перилами с установкой защитного экрана со стороны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проезжей части высотой не менее 1,0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Строительные материалы, оборудование, автотранспорт и передвижные механизмы,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подсобные помещения, бытовые вагончики для временного нахождения рабочих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служащих, места для временного хранения и накопления транспортных партий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строительных отходов размещаются в пределах строительных площадок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проектом организации строительства.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5.6.4. Строительные и другие хозяйствующие субъекты, ведущие </w:t>
      </w:r>
      <w:proofErr w:type="gramStart"/>
      <w:r w:rsidRPr="002F1778">
        <w:rPr>
          <w:color w:val="000000"/>
        </w:rPr>
        <w:t>текущий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капитальный ремонт зданий, размещают бытовые вагончики для временного нахождения в</w:t>
      </w:r>
      <w:r>
        <w:rPr>
          <w:color w:val="000000"/>
        </w:rPr>
        <w:t xml:space="preserve"> </w:t>
      </w:r>
      <w:r w:rsidRPr="002F1778">
        <w:rPr>
          <w:color w:val="000000"/>
        </w:rPr>
        <w:t>них рабочих и служащих на придомовых территориях или других местах, не мешающих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движению транспорта и пешеходов.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 Брошенный (разукомплектованный) автотранспорт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5.7.1. Сбор информации о </w:t>
      </w:r>
      <w:proofErr w:type="gramStart"/>
      <w:r w:rsidRPr="002F1778">
        <w:rPr>
          <w:color w:val="000000"/>
        </w:rPr>
        <w:t>брошенных</w:t>
      </w:r>
      <w:proofErr w:type="gramEnd"/>
      <w:r w:rsidRPr="002F1778">
        <w:rPr>
          <w:color w:val="000000"/>
        </w:rPr>
        <w:t xml:space="preserve"> (разукомплектованных) 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средствах</w:t>
      </w:r>
      <w:proofErr w:type="gramEnd"/>
      <w:r w:rsidRPr="002F1778">
        <w:rPr>
          <w:color w:val="000000"/>
        </w:rPr>
        <w:t xml:space="preserve">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путем мониторинга территории, на</w:t>
      </w:r>
      <w:r>
        <w:rPr>
          <w:color w:val="000000"/>
        </w:rPr>
        <w:t xml:space="preserve"> </w:t>
      </w:r>
      <w:r w:rsidRPr="002F1778">
        <w:rPr>
          <w:color w:val="000000"/>
        </w:rPr>
        <w:t>основании сообщений правоохранительных органов, организаций, осуществляющих уборку</w:t>
      </w:r>
      <w:r>
        <w:rPr>
          <w:color w:val="000000"/>
        </w:rPr>
        <w:t xml:space="preserve"> </w:t>
      </w:r>
      <w:r w:rsidRPr="002F1778">
        <w:rPr>
          <w:color w:val="000000"/>
        </w:rPr>
        <w:t>и благоустройство территории населенных пунктов, иных организаций и граждан.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5.7.2. Ответственность за организацию работ по эвакуации </w:t>
      </w:r>
      <w:proofErr w:type="gramStart"/>
      <w:r w:rsidRPr="002F1778">
        <w:rPr>
          <w:color w:val="000000"/>
        </w:rPr>
        <w:t>брошенного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возлагается на правообладателя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средства, а если он отсутствует или неизвестен в части </w:t>
      </w:r>
      <w:proofErr w:type="gramStart"/>
      <w:r w:rsidRPr="002F1778">
        <w:rPr>
          <w:color w:val="000000"/>
        </w:rPr>
        <w:t>отведенных</w:t>
      </w:r>
      <w:proofErr w:type="gramEnd"/>
      <w:r w:rsidRPr="002F1778">
        <w:rPr>
          <w:color w:val="000000"/>
        </w:rPr>
        <w:t xml:space="preserve"> и прилегающих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- на лиц, на которых возложена обязанность по благоустройству указанных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территорий, на иных территориях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 При осуществлении эвакуации брошенного (разукомплектованного) транспорта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5.7.3.1. </w:t>
      </w:r>
      <w:proofErr w:type="gramStart"/>
      <w:r w:rsidRPr="002F1778">
        <w:rPr>
          <w:color w:val="000000"/>
        </w:rPr>
        <w:t>Заключения о принадлежности транспортного средства (наличии 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отсутствии</w:t>
      </w:r>
      <w:proofErr w:type="gramEnd"/>
      <w:r w:rsidRPr="002F1778">
        <w:rPr>
          <w:color w:val="000000"/>
        </w:rPr>
        <w:t xml:space="preserve"> правообладателя) представляет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муниципальному 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5.7.3.2. Транспортное средство, по которому имеется заключение Управления МВД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России по </w:t>
      </w:r>
      <w:proofErr w:type="spellStart"/>
      <w:r>
        <w:rPr>
          <w:color w:val="000000"/>
        </w:rPr>
        <w:t>Тейковкому</w:t>
      </w:r>
      <w:proofErr w:type="spellEnd"/>
      <w:r w:rsidRPr="002F1778">
        <w:rPr>
          <w:color w:val="000000"/>
        </w:rPr>
        <w:t xml:space="preserve"> муниципальному району об отсутствии владельца,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пятидневный срок подлежит вывозу на утилизацию, а при необходимости осушки-разборки</w:t>
      </w:r>
      <w:r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неметаллических</w:t>
      </w:r>
      <w:proofErr w:type="gramEnd"/>
      <w:r w:rsidRPr="002F1778">
        <w:rPr>
          <w:color w:val="000000"/>
        </w:rPr>
        <w:t xml:space="preserve"> комплектующих - на площадки хранения.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Время разборки и вывоза на утилизацию транспортного средства на площадках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хранения не должно превышать 7 дней.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5.7.3.3. При выявлении владельца брошенного (разукомплектованного) транспортного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средства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в течение 3 дней обязана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направить извещение правообладателю о необходимости вывоза транспортного средства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или приведения его в порядок, а в случае его отказа - обеспечить вывоз транспорта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охраняемую площадку с последующей передачей дела в суд о возмещении стоимости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затрат по эвакуации и хранению транспорта.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5.7.3.4. Порядок организации работы по эвакуации </w:t>
      </w:r>
      <w:proofErr w:type="gramStart"/>
      <w:r w:rsidRPr="002F1778">
        <w:rPr>
          <w:color w:val="000000"/>
        </w:rPr>
        <w:t>брошенного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(разукомплектованного) транспорта определяется муниципальным правовым актом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Администрации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5.7.4. Работы, связанные с выявлением, перемещением и временным хранением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брошенного и разукомплектованного автотранспорта, производятся за счет средств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бюджета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</w:t>
      </w:r>
      <w:proofErr w:type="gramStart"/>
      <w:r w:rsidRPr="002F1778">
        <w:rPr>
          <w:color w:val="000000"/>
        </w:rPr>
        <w:t>предусмотренных</w:t>
      </w:r>
      <w:proofErr w:type="gramEnd"/>
      <w:r w:rsidRPr="002F1778">
        <w:rPr>
          <w:color w:val="000000"/>
        </w:rPr>
        <w:t xml:space="preserve">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5.7.5. Контроль за эвакуацией </w:t>
      </w:r>
      <w:proofErr w:type="gramStart"/>
      <w:r w:rsidRPr="002F1778">
        <w:rPr>
          <w:color w:val="000000"/>
        </w:rPr>
        <w:t>брошенных</w:t>
      </w:r>
      <w:proofErr w:type="gramEnd"/>
      <w:r w:rsidRPr="002F1778">
        <w:rPr>
          <w:color w:val="000000"/>
        </w:rPr>
        <w:t xml:space="preserve"> и разукомплектованных автотранспортных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средств осуществляет Управление МВД России по </w:t>
      </w:r>
      <w:proofErr w:type="spellStart"/>
      <w:r>
        <w:rPr>
          <w:color w:val="000000"/>
        </w:rPr>
        <w:t>Тейковскому</w:t>
      </w:r>
      <w:proofErr w:type="spellEnd"/>
      <w:r w:rsidRPr="002F1778">
        <w:rPr>
          <w:color w:val="000000"/>
        </w:rPr>
        <w:t xml:space="preserve"> муниципальному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району.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 Основные требования к обращению с отходами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5.8.1. Лица, в силу закона или </w:t>
      </w:r>
      <w:proofErr w:type="gramStart"/>
      <w:r w:rsidRPr="002F1778">
        <w:rPr>
          <w:color w:val="000000"/>
        </w:rPr>
        <w:t>договора</w:t>
      </w:r>
      <w:proofErr w:type="gramEnd"/>
      <w:r w:rsidRPr="002F1778">
        <w:rPr>
          <w:color w:val="000000"/>
        </w:rPr>
        <w:t xml:space="preserve"> принявшие на себя обязательства содержать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территории, здания, строения, сооружения, 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5.8.1.1. Обеспечить устройство площадок для сбора и временного хранения Т</w:t>
      </w:r>
      <w:r>
        <w:rPr>
          <w:color w:val="000000"/>
        </w:rPr>
        <w:t>К</w:t>
      </w:r>
      <w:r w:rsidRPr="002F1778">
        <w:rPr>
          <w:color w:val="000000"/>
        </w:rPr>
        <w:t>О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оборудовать их контейнерами (мусоросборниками) либо заключить договор на обращение с</w:t>
      </w:r>
      <w:r>
        <w:rPr>
          <w:color w:val="000000"/>
        </w:rPr>
        <w:t xml:space="preserve"> </w:t>
      </w:r>
      <w:r w:rsidRPr="002F1778">
        <w:rPr>
          <w:color w:val="000000"/>
        </w:rPr>
        <w:t>отходами с собственником контейнерной площадки или организацией, обслуживающей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площадки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О,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5.8.1.2. Не допускать переполнение мусоросборников отходами.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5.8.1.3. Принимать меры по предотвращению возгорания отходов в контейнерах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(мусоросборниках), а в случае возгорания отходов своевременно принимать меры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тушению пожара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5.8.1.4. Организовать вывоз и размещение (утилизацию, переработку) отходов из мест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сбора и временного хранения ТК</w:t>
      </w:r>
      <w:r w:rsidRPr="002F1778">
        <w:rPr>
          <w:color w:val="000000"/>
        </w:rPr>
        <w:t>О в соответствии с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5.8.2. Вывоз ТК</w:t>
      </w:r>
      <w:r w:rsidRPr="002F1778">
        <w:rPr>
          <w:color w:val="000000"/>
        </w:rPr>
        <w:t>О из контейнеров (мусоросборников), установленных на территории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благоустроенного и неблагоустроенного жилищного фонда,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специализированными организациями в соответствии с законодательством, согласно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утвержденным графикам и маршрутам</w:t>
      </w:r>
      <w:r>
        <w:rPr>
          <w:color w:val="000000"/>
        </w:rPr>
        <w:t xml:space="preserve"> вывоза на объекты размещения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5.8.3. Ответственность за несоблюде</w:t>
      </w:r>
      <w:r>
        <w:rPr>
          <w:color w:val="000000"/>
        </w:rPr>
        <w:t>ние графика и маршрута вывоза ТК</w:t>
      </w:r>
      <w:r w:rsidRPr="002F1778">
        <w:rPr>
          <w:color w:val="000000"/>
        </w:rPr>
        <w:t>О несет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специализированная организация, осуществляющая вывоз,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5.8.4. Организации, осуществляющие вывоз отходов и мусора, обязаны осуществлять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уборку мусора, просыпавшегося при выгрузке из контейнеров (мусоросборников)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транспортные средства, а также при движении по маршруту вывоза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5.8.5. </w:t>
      </w:r>
      <w:proofErr w:type="gramStart"/>
      <w:r w:rsidRPr="002F1778">
        <w:rPr>
          <w:color w:val="000000"/>
        </w:rPr>
        <w:t>Вывоз отходов осуществляется на объекты их размещения (утилизации,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переработки), специально предназначенные для размещения (утилизации, переработки)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соответствующих видов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 На территории поселения запрещается: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5.8.6.1. Эксплуатация контейнеров (мусоросборников) в технически </w:t>
      </w:r>
      <w:proofErr w:type="gramStart"/>
      <w:r w:rsidRPr="002F1778">
        <w:rPr>
          <w:color w:val="000000"/>
        </w:rPr>
        <w:t>неисправном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состоянии</w:t>
      </w:r>
      <w:proofErr w:type="gramEnd"/>
      <w:r w:rsidRPr="002F1778">
        <w:rPr>
          <w:color w:val="000000"/>
        </w:rPr>
        <w:t xml:space="preserve"> или состоянии, не соответствующем санитарным нормам и правилам.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5.8.6.2. Переполнение контейнеров (мусоросборников).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5.8.6.3. Выгрузка отходов из контейнеров (мусоросборников) </w:t>
      </w:r>
      <w:proofErr w:type="gramStart"/>
      <w:r w:rsidRPr="002F1778">
        <w:rPr>
          <w:color w:val="000000"/>
        </w:rPr>
        <w:t>в</w:t>
      </w:r>
      <w:proofErr w:type="gramEnd"/>
      <w:r w:rsidRPr="002F1778">
        <w:rPr>
          <w:color w:val="000000"/>
        </w:rPr>
        <w:t xml:space="preserve"> специально 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предназначенные и не оборудованные для этих целей транспортные средства.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5.8.6.4. Размещение контейнеров (мусоросборников) </w:t>
      </w:r>
      <w:proofErr w:type="gramStart"/>
      <w:r w:rsidRPr="002F1778">
        <w:rPr>
          <w:color w:val="000000"/>
        </w:rPr>
        <w:t>вне</w:t>
      </w:r>
      <w:proofErr w:type="gramEnd"/>
      <w:r w:rsidRPr="002F1778">
        <w:rPr>
          <w:color w:val="000000"/>
        </w:rPr>
        <w:t xml:space="preserve"> специально оборудованных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>О.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5.8.6.5. Размещение площадок дл</w:t>
      </w:r>
      <w:r>
        <w:rPr>
          <w:color w:val="000000"/>
        </w:rPr>
        <w:t>я сбора и временного хранения ТК</w:t>
      </w:r>
      <w:r w:rsidRPr="002F1778">
        <w:rPr>
          <w:color w:val="000000"/>
        </w:rPr>
        <w:t xml:space="preserve">О на </w:t>
      </w:r>
      <w:proofErr w:type="gramStart"/>
      <w:r w:rsidRPr="002F1778">
        <w:rPr>
          <w:color w:val="000000"/>
        </w:rPr>
        <w:t>проезжей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части, газонах, тротуарах и в проходных арках домов.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5.8.6.6. Транспортирование отходов и мусора способом, допускающим загрязнение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территорий по пути следований транспортного средства, перевозящего отходы.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5.8.7. В садах, зонах отдыха, учреждениях образования, здравоохранения и других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местах</w:t>
      </w:r>
      <w:proofErr w:type="gramEnd"/>
      <w:r w:rsidRPr="002F1778">
        <w:rPr>
          <w:color w:val="000000"/>
        </w:rPr>
        <w:t xml:space="preserve"> массового посещения населения, на улицах, у подъездов многоквартирных домов,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остановках пассажирского транспорта, у входов в торговые объекты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урны. Урны устанавливают на расстоянии 60 метров одна от другой </w:t>
      </w:r>
      <w:proofErr w:type="gramStart"/>
      <w:r w:rsidRPr="002F1778">
        <w:rPr>
          <w:color w:val="000000"/>
        </w:rPr>
        <w:t>на</w:t>
      </w:r>
      <w:proofErr w:type="gramEnd"/>
      <w:r w:rsidRPr="002F1778">
        <w:rPr>
          <w:color w:val="000000"/>
        </w:rPr>
        <w:t xml:space="preserve"> центральных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улицах</w:t>
      </w:r>
      <w:proofErr w:type="gramEnd"/>
      <w:r w:rsidRPr="002F1778">
        <w:rPr>
          <w:color w:val="000000"/>
        </w:rPr>
        <w:t>, рынках, вокзалах и других местах массового посещения населения, на остальных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улицах</w:t>
      </w:r>
      <w:proofErr w:type="gramEnd"/>
      <w:r w:rsidRPr="002F1778">
        <w:rPr>
          <w:color w:val="000000"/>
        </w:rPr>
        <w:t xml:space="preserve"> и других территориях - на расстоянии до 100 м. На остановках пассажирского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транспорта и у входов в торговые объекты - в количестве не менее двух.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5.8.8. Установка урн осуществляется с учетом обеспечения беспрепятственного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передвижения пешеходов, проезда инвалидных и детских колясок.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5.8.9. При организации мелкорозничной торговли книгами, печатной продукцией,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товарами в фабричной упаковке допускается использование емкостей для сбора мусора,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удаляемых</w:t>
      </w:r>
      <w:proofErr w:type="gramEnd"/>
      <w:r w:rsidRPr="002F1778">
        <w:rPr>
          <w:color w:val="000000"/>
        </w:rPr>
        <w:t xml:space="preserve"> по окончании торговли вместе с объектом торговли.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5.8.10. В дни проведения культурных, публичных, массовых мероприятий 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организаторы обеспечивают установку временных контейнеров (мусоросборников)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сбора отходов.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5.8.11. В случае сброса мусора, отходов, снега, грунта на территории населенных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пунктов вне установленных для этого мест лица, допустившие подобные нарушения,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 за свой счет принять меры по незамедлительной уборке загрязненной территории,</w:t>
      </w:r>
      <w:r>
        <w:rPr>
          <w:color w:val="000000"/>
        </w:rPr>
        <w:t xml:space="preserve"> </w:t>
      </w:r>
      <w:r w:rsidRPr="002F1778">
        <w:rPr>
          <w:color w:val="000000"/>
        </w:rPr>
        <w:t>а при необходимости - по рекультивации земельного участка.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5.8.12. Обращение с отработанными ртутьсодержащими лампами осуществляется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требованиями, установленными нормативными правовыми актами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Российской Федерации.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5.9. Содержание домашних животных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Содержание домашних животных в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сельском поселении осуществляется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соответствии с </w:t>
      </w:r>
      <w:r w:rsidRPr="002F1778">
        <w:rPr>
          <w:color w:val="000081"/>
        </w:rPr>
        <w:t xml:space="preserve">правилами </w:t>
      </w:r>
      <w:r w:rsidRPr="002F1778">
        <w:rPr>
          <w:color w:val="000000"/>
        </w:rPr>
        <w:t>содержания домашних животных на территории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муниципального образования, утвержденными Советом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</w:t>
      </w:r>
      <w:r>
        <w:rPr>
          <w:color w:val="000000"/>
        </w:rPr>
        <w:t xml:space="preserve"> </w:t>
      </w:r>
      <w:r w:rsidRPr="002F1778">
        <w:rPr>
          <w:color w:val="000000"/>
        </w:rPr>
        <w:t>от 24.04.2008 г. № 27.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 Требования к отдельным элементам благоустройства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 Содержание зеленых насаждений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6.1.1. Озеленение - элемент благоустройства и ландшафтной организации территории,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обеспечивающий</w:t>
      </w:r>
      <w:proofErr w:type="gramEnd"/>
      <w:r w:rsidRPr="002F1778">
        <w:rPr>
          <w:color w:val="000000"/>
        </w:rPr>
        <w:t xml:space="preserve"> формирование среды муниципального образования с активным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использованием растительных компонентов, а также поддержание ранее созданной или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изначально существующей природной среды на территории муниципального 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6.1.2. </w:t>
      </w:r>
      <w:proofErr w:type="gramStart"/>
      <w:r w:rsidRPr="002F1778">
        <w:rPr>
          <w:color w:val="000000"/>
        </w:rPr>
        <w:t xml:space="preserve">Зеленые насаждения, произрастающие в границах </w:t>
      </w:r>
      <w:r>
        <w:rPr>
          <w:color w:val="000000"/>
        </w:rPr>
        <w:t>Новогоряновском</w:t>
      </w:r>
      <w:r w:rsidRPr="002F1778">
        <w:rPr>
          <w:color w:val="000000"/>
        </w:rPr>
        <w:t xml:space="preserve"> 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составляют неприкосновенный зеленый фонд и в соответствии с </w:t>
      </w:r>
      <w:proofErr w:type="gramStart"/>
      <w:r w:rsidRPr="002F1778">
        <w:rPr>
          <w:color w:val="000000"/>
        </w:rPr>
        <w:t>Федеральным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Российской Федерации "Об охране окружающей среды" подлежат охране.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Создание зеленых насаждений на территории поселения осуществляется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соответствии с </w:t>
      </w:r>
      <w:r w:rsidRPr="002F1778">
        <w:rPr>
          <w:color w:val="0000FF"/>
        </w:rPr>
        <w:t xml:space="preserve">Правилами </w:t>
      </w:r>
      <w:r w:rsidRPr="002F1778">
        <w:rPr>
          <w:color w:val="000000"/>
        </w:rPr>
        <w:t xml:space="preserve">создания, охраны и содержания зеленых насаждений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населенных пунктов</w:t>
      </w:r>
      <w:r w:rsidRPr="002F1778">
        <w:rPr>
          <w:color w:val="000000"/>
        </w:rPr>
        <w:t xml:space="preserve"> Российской Федерации, утвержденными приказом Госстроя РФ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15.12.1999 N 153, а также требованиями иных правовых актов.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 Ответственность за сохранность зеленых насаждений, снос и надлежащий уход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 ними возлагается: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6.1.3.1. В скверах, бульварах, улицах - на Администрацию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поселения, организации, выполняющие работы в рамках заключенных муниципальных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контрактов и договоров на соответствующий период в пределах средств, предусмотренных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в бюджете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на эти цели.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6.1.3.2. В парках - на руководителей соответствующих организаций, обслуживающих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парк.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6.1.3.3. На территориях, отведенных под застройку, - на лиц, которым </w:t>
      </w:r>
      <w:proofErr w:type="gramStart"/>
      <w:r w:rsidRPr="002F1778">
        <w:rPr>
          <w:color w:val="000000"/>
        </w:rPr>
        <w:t>предоставлены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земельные участки, или организации, осуществляющие строительные работы.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6.1.4. Граждане, индивидуальные предприниматели, организации любых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организационно-правовых форм, находящиеся на 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</w:t>
      </w:r>
      <w:proofErr w:type="gramStart"/>
      <w:r w:rsidRPr="002F1778">
        <w:rPr>
          <w:color w:val="000000"/>
        </w:rPr>
        <w:t>сельского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поселения, обязаны осуществлять содержание, уход, снос </w:t>
      </w:r>
      <w:proofErr w:type="gramStart"/>
      <w:r w:rsidRPr="002F1778">
        <w:rPr>
          <w:color w:val="000000"/>
        </w:rPr>
        <w:t>аварийных</w:t>
      </w:r>
      <w:proofErr w:type="gramEnd"/>
      <w:r w:rsidRPr="002F1778">
        <w:rPr>
          <w:color w:val="000000"/>
        </w:rPr>
        <w:t xml:space="preserve"> и опасно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наклоненных зеленых насаждений, находящихся на земельных участках, принадлежащих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им на праве собственности или ином праве.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Обязанность по содержанию зеленых насаждений, расположенных в пределах полосы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отвода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трубопроводов, возлагается на собственников,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владельцев автомобильных и железных дорог, линий электропередачи, линий связи,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нефтепроводов, газопроводов и иных трубопроводов.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6.1.5. Места посадки деревьев и кустарников на улицах, площадях и в скверах,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кварталах</w:t>
      </w:r>
      <w:proofErr w:type="gramEnd"/>
      <w:r w:rsidRPr="002F1778">
        <w:rPr>
          <w:color w:val="000000"/>
        </w:rPr>
        <w:t xml:space="preserve"> многоэтажной застройки согласовываются с организациями </w:t>
      </w:r>
      <w:r>
        <w:rPr>
          <w:color w:val="000000"/>
        </w:rPr>
        <w:t>–</w:t>
      </w:r>
      <w:r w:rsidRPr="002F1778">
        <w:rPr>
          <w:color w:val="000000"/>
        </w:rPr>
        <w:t xml:space="preserve"> правообладателями</w:t>
      </w:r>
      <w:r>
        <w:rPr>
          <w:color w:val="000000"/>
        </w:rPr>
        <w:t xml:space="preserve"> </w:t>
      </w:r>
      <w:r w:rsidRPr="002F1778">
        <w:rPr>
          <w:color w:val="000000"/>
        </w:rPr>
        <w:t>инженерных коммуникаций.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6.1.6. При проектировании озеленения учитываются: минимальные расстояния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посадок деревьев и кустарников до инженерных сетей, зданий и сооружений, размеры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spellStart"/>
      <w:r w:rsidRPr="002F1778">
        <w:rPr>
          <w:color w:val="000000"/>
        </w:rPr>
        <w:t>комов</w:t>
      </w:r>
      <w:proofErr w:type="spellEnd"/>
      <w:r w:rsidRPr="002F1778">
        <w:rPr>
          <w:color w:val="000000"/>
        </w:rPr>
        <w:t>, ям и траншей для посадки насаждений. Рекомендуется соблюдать максимальное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количество насаждений на различных территориях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</w:t>
      </w:r>
      <w:r>
        <w:rPr>
          <w:color w:val="000000"/>
        </w:rPr>
        <w:t xml:space="preserve"> </w:t>
      </w:r>
      <w:r w:rsidRPr="002F1778">
        <w:rPr>
          <w:color w:val="000000"/>
        </w:rPr>
        <w:t>долю цветников на озелененных территориях объектов рекреации, обеспеченность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озелененными территориями участков общественной, жилой, производственной застройки.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6.1.7. При посадке деревьев в зонах действия теплотрасс рекомендуется учитывать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фактор прогревания почвы в обе стороны от оси теплотрассы на расстояние: интенсивного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прогревания - до 2 м, среднего - 2 - 6 м, слабого - 6 - 10 м. У теплотрасс не рекомендуется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размещать: липу, клен, сирень, жимолость - ближе 2 м, тополь, боярышник, кизильник,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дерен, лиственницу, березу - ближе 3 - 4 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6.1.8. При воздействии неблагоприятных техногенных и климатических факторов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различные территории населенного пункта рекомендуется формировать защитные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насаждения; при воздействии нескольких факторов рекомендуется выбирать ведущий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интенсивности и (или) наиболее </w:t>
      </w:r>
      <w:proofErr w:type="gramStart"/>
      <w:r w:rsidRPr="002F1778">
        <w:rPr>
          <w:color w:val="000000"/>
        </w:rPr>
        <w:t>значимый</w:t>
      </w:r>
      <w:proofErr w:type="gramEnd"/>
      <w:r w:rsidRPr="002F1778">
        <w:rPr>
          <w:color w:val="000000"/>
        </w:rPr>
        <w:t xml:space="preserve"> для функционального назначения территории.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6.1.9. Для защиты от ветра рекомендуется использовать зеленые насаждения ажурной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конструкции с вертикальной сомкнутостью полога 60 - 70%.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6.1.10. </w:t>
      </w:r>
      <w:proofErr w:type="spellStart"/>
      <w:r w:rsidRPr="002F1778">
        <w:rPr>
          <w:color w:val="000000"/>
        </w:rPr>
        <w:t>Шумозащитные</w:t>
      </w:r>
      <w:proofErr w:type="spellEnd"/>
      <w:r w:rsidRPr="002F1778">
        <w:rPr>
          <w:color w:val="000000"/>
        </w:rPr>
        <w:t xml:space="preserve"> насаждения рекомендуется проектировать в виде </w:t>
      </w:r>
      <w:proofErr w:type="gramStart"/>
      <w:r w:rsidRPr="002F1778">
        <w:rPr>
          <w:color w:val="000000"/>
        </w:rPr>
        <w:t>однорядных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или многорядных рядовых посадок не ниже 7 м, обеспечивая в ряду расстояния </w:t>
      </w:r>
      <w:proofErr w:type="gramStart"/>
      <w:r w:rsidRPr="002F1778">
        <w:rPr>
          <w:color w:val="000000"/>
        </w:rPr>
        <w:t>между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стволами взрослых деревьев 8 - 10 м (с широкой кроной), 5 - 6 м (со средней кроной), 3 - 4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м</w:t>
      </w:r>
      <w:proofErr w:type="gramEnd"/>
      <w:r w:rsidRPr="002F1778">
        <w:rPr>
          <w:color w:val="000000"/>
        </w:rPr>
        <w:t xml:space="preserve"> (с узкой кроной), </w:t>
      </w:r>
      <w:proofErr w:type="spellStart"/>
      <w:r w:rsidRPr="002F1778">
        <w:rPr>
          <w:color w:val="000000"/>
        </w:rPr>
        <w:t>подкроновое</w:t>
      </w:r>
      <w:proofErr w:type="spellEnd"/>
      <w:r w:rsidRPr="002F1778">
        <w:rPr>
          <w:color w:val="000000"/>
        </w:rPr>
        <w:t xml:space="preserve"> пространство следует заполнять рядами кустарника.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6.1.11. В условиях высокого уровня загрязнения воздуха рекомендуется формировать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многорядные древесно-кустарниковые посадки: при хорошем режиме проветривания 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закрытого типа (смыкание крон), при плохом режиме проветривания - открытого,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фильтрующего типа (</w:t>
      </w:r>
      <w:proofErr w:type="spellStart"/>
      <w:r w:rsidRPr="002F1778">
        <w:rPr>
          <w:color w:val="000000"/>
        </w:rPr>
        <w:t>несмыкание</w:t>
      </w:r>
      <w:proofErr w:type="spellEnd"/>
      <w:r w:rsidRPr="002F1778">
        <w:rPr>
          <w:color w:val="000000"/>
        </w:rPr>
        <w:t xml:space="preserve"> крон).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6.1.12. Зеленые насаждения не должны ухудшать условия эксплуатации жилищного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фонда, подземных сооружений, безопасности движения транспорта и пешеходов, мешать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работе наружного освещения, кабельным сетям.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6.1.13. Граждане, посещающие парки, сады, скверы и прочие места отдыха, обязаны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поддерживать чистоту, порядок, бережно относиться к зеленым насаждениям.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 На площадях зеленых насаждений запрещено: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6.1.14.1. Сжигать листву и мусор на территории общего пользования муниципального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образования.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6.1.14.2. Ломать деревья, кустарники, сучья и ветви, срывать листья и цветы, сбивать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собирать плоды.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6.1.14.3. Разбивать палатки и разводить костры.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6.1.14.4. Засорять газоны, цветники, дорожки и водоемы.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6.1.14.5. Портить скульптуры, скамейки, ограды и иное садово-парковое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оборудование.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6.1.14.6. Добывать из деревьев сок, делать надрезы, надписи, приклеивать к деревьям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объявления, номерные знаки, всякого рода указатели, провода и забивать в деревья крючки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гвозди для подвешивания гамаков, качелей, веревок, сушить белье на ветвях.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6.1.14.7. Ездить на велосипедах, мотоциклах, лошадях, тракторах и автомашинах.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6.1.14.8. Мыть автотранспортные средства, стирать белье, а также купать животных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водоемах</w:t>
      </w:r>
      <w:proofErr w:type="gramEnd"/>
      <w:r w:rsidRPr="002F1778">
        <w:rPr>
          <w:color w:val="000000"/>
        </w:rPr>
        <w:t>, расположенных на территории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6.1.14.9. Парковать автотранспортные средства на газонах.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6.1.14.10. Пасти скот.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6.1.14.11. Производить строительные и ремонтные работы без ограждений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 щитами, гарантирующими защиту их от повреждений.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6.1.14.12. Обнажать корни деревьев на расстоянии ближе 1,5 м от ствола и засыпать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шейки деревьев землей или строительным мусором.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6.1.14.13. Устраивать свалки мусора, снега и льда, сбрасывать снег с крыш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участках</w:t>
      </w:r>
      <w:proofErr w:type="gramEnd"/>
      <w:r w:rsidRPr="002F1778">
        <w:rPr>
          <w:color w:val="000000"/>
        </w:rPr>
        <w:t>, имеющих зеленые насаждения, без принятия мер, обеспечивающих сохранность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6.1.14.14. Добывать растительную землю, песок и производить другие раскопки.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6.1.14.15. Выгуливать и отпускать с поводка собак в парках, лесопарках, скверах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иных территориях зеленых насаждений.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6.1.14.16. Проезд и стоянка автотранспортных средств, строительной и дорожной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техники, кроме техники, связанной с эксплуатацией данных территорий и уходом </w:t>
      </w:r>
      <w:proofErr w:type="gramStart"/>
      <w:r w:rsidRPr="002F1778">
        <w:rPr>
          <w:color w:val="000000"/>
        </w:rPr>
        <w:t>за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зелеными насаждениями.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6.1.14.17. Касание ветвей деревьев </w:t>
      </w:r>
      <w:proofErr w:type="spellStart"/>
      <w:r w:rsidRPr="002F1778">
        <w:rPr>
          <w:color w:val="000000"/>
        </w:rPr>
        <w:t>токонесущих</w:t>
      </w:r>
      <w:proofErr w:type="spellEnd"/>
      <w:r w:rsidRPr="002F1778">
        <w:rPr>
          <w:color w:val="000000"/>
        </w:rPr>
        <w:t xml:space="preserve"> проводов, закрытие ими указателей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улиц, номерных знаков домов и технических средств организации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6.1.15. Самовольная вырубка деревьев и кустарников.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6.1.16. Снос зеленых насаждений или перенос их в другое место допускается только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виде исключения на основании, разрешения на вырубку деревьев и кустарников </w:t>
      </w:r>
      <w:proofErr w:type="gramStart"/>
      <w:r w:rsidRPr="002F1778">
        <w:rPr>
          <w:color w:val="000000"/>
        </w:rPr>
        <w:t>на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территории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поселения, выдаваемого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FF"/>
        </w:rPr>
        <w:t xml:space="preserve">постановлением </w:t>
      </w:r>
      <w:r w:rsidRPr="002F1778">
        <w:rPr>
          <w:color w:val="000000"/>
        </w:rPr>
        <w:t>№6 от 18.01.2013г.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6.1.17. Проектным организациям при проектировании и организации </w:t>
      </w:r>
      <w:proofErr w:type="gramStart"/>
      <w:r w:rsidRPr="002F1778">
        <w:rPr>
          <w:color w:val="000000"/>
        </w:rPr>
        <w:t>строительных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работ максимально сохранять существующие зеленые насаждения и предусматривать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обустройство элементов озеленения у входов в здания.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6.1.18. В соответствии с проектом застройки заказчик и строительные организации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обязаны: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</w:t>
      </w:r>
      <w:proofErr w:type="gramStart"/>
      <w:r w:rsidRPr="002F1778">
        <w:rPr>
          <w:color w:val="000000"/>
        </w:rPr>
        <w:t>оплачивать восстановительную стоимость сносимых</w:t>
      </w:r>
      <w:proofErr w:type="gramEnd"/>
      <w:r w:rsidRPr="002F1778">
        <w:rPr>
          <w:color w:val="000000"/>
        </w:rPr>
        <w:t xml:space="preserve"> и пересаживаемых зеленых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насаждений, получать от соответствующих служб разрешение на снос, пересадку деревьев,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реконструкцию газонов и цветников, складировать почвенно-растительный слой </w:t>
      </w:r>
      <w:proofErr w:type="gramStart"/>
      <w:r w:rsidRPr="002F1778">
        <w:rPr>
          <w:color w:val="000000"/>
        </w:rPr>
        <w:t>для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рекультивации земель;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ограждать деревья, находящиеся в зоне строительства, сплошными инвентарными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щитами высотой 2 метра. Щиты располагать треугольниками не ближе 0,5 м от ствола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для сохранения корневой системы деревьев, расположенных ближе 3 м от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строительства, вокруг ограждающего треугольника устраивать настил радиусом 1,6 м </w:t>
      </w:r>
      <w:proofErr w:type="gramStart"/>
      <w:r w:rsidRPr="002F1778">
        <w:rPr>
          <w:color w:val="000000"/>
        </w:rPr>
        <w:t>из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досок толщиной не менее 50 мм;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- при прокладке подземных коммуникаций край траншеи должен быть не ближе 3 м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корневой шейки дерева и не менее 1,5 м от корневой шейки кустарника;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реконструкции, строительстве дорог, тротуаров и других сооружений в районе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существующих зеленых насаждений не допускать изменения вертикальных отметок. В тех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случаях, когда засыпка или обнажение корней деревьев </w:t>
      </w:r>
      <w:proofErr w:type="gramStart"/>
      <w:r w:rsidRPr="002F1778">
        <w:rPr>
          <w:color w:val="000000"/>
        </w:rPr>
        <w:t>неизбежны</w:t>
      </w:r>
      <w:proofErr w:type="gramEnd"/>
      <w:r w:rsidRPr="002F1778">
        <w:rPr>
          <w:color w:val="000000"/>
        </w:rPr>
        <w:t>, предусмотреть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соответствующие устройства для нормальных условий жизни дерева;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производстве работ проколом в зоне корней деревьев и кустарников работы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производить ниже расположенных скелетных корней, но не менее чем в 1,5 м </w:t>
      </w:r>
      <w:proofErr w:type="gramStart"/>
      <w:r w:rsidRPr="002F1778">
        <w:rPr>
          <w:color w:val="000000"/>
        </w:rPr>
        <w:t>от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поверхности почвы;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асфальтировании и замощении дорог и тротуаров вокруг деревьев и кустарников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соблюдать размеры приствольных кругов 2 </w:t>
      </w:r>
      <w:proofErr w:type="spellStart"/>
      <w:r w:rsidRPr="002F1778">
        <w:rPr>
          <w:color w:val="000000"/>
        </w:rPr>
        <w:t>x</w:t>
      </w:r>
      <w:proofErr w:type="spellEnd"/>
      <w:r w:rsidRPr="002F1778">
        <w:rPr>
          <w:color w:val="000000"/>
        </w:rPr>
        <w:t xml:space="preserve"> 2 м;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- при строительстве подъездных путей и прокладке подземных коммуникаций, если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они проходят вблизи зеленых насаждений, до начала производства работ вызывать на место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представителя соответствующей службы.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6.1.19. Своевременную обрезку ветвей в охранной зоне (в радиусе 1 м) </w:t>
      </w:r>
      <w:proofErr w:type="spellStart"/>
      <w:r w:rsidRPr="002F1778">
        <w:rPr>
          <w:color w:val="000000"/>
        </w:rPr>
        <w:t>токонесущих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проводов осуществляют </w:t>
      </w:r>
      <w:proofErr w:type="spellStart"/>
      <w:r w:rsidRPr="002F1778">
        <w:rPr>
          <w:color w:val="000000"/>
        </w:rPr>
        <w:t>энергосетевые</w:t>
      </w:r>
      <w:proofErr w:type="spellEnd"/>
      <w:r w:rsidRPr="002F1778">
        <w:rPr>
          <w:color w:val="000000"/>
        </w:rPr>
        <w:t xml:space="preserve"> организации, а закрывающих указатели улиц,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номерные знаки домов и технические средства организации движения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собственники зеленых насаждений. Обрезка ветвей производится по графику,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согласованному</w:t>
      </w:r>
      <w:proofErr w:type="gramEnd"/>
      <w:r w:rsidRPr="002F1778">
        <w:rPr>
          <w:color w:val="000000"/>
        </w:rPr>
        <w:t xml:space="preserve"> с органами местного самоуправления, и под контролем с соблюдением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технологического регламента.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 Освещение и осветительное оборудование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6.2.1. Организации, эксплуатирующие линии и оборудование уличного и дворового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на территории поселения, обеспечивают бесперебойную работу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в вечернее и ночное время суток. Доля действующих светильников, работающих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в вечернем и ночном режимах, должна составлять не менее 95 процентов.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6.2.2. Организации, эксплуатирующие осветительное оборудование, световую рекламу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и установки архитектурно-художественного освещения и праздничной подсветки, обязаны</w:t>
      </w:r>
      <w:r>
        <w:rPr>
          <w:color w:val="000000"/>
        </w:rPr>
        <w:t xml:space="preserve"> </w:t>
      </w:r>
      <w:r w:rsidRPr="002F1778">
        <w:rPr>
          <w:color w:val="000000"/>
        </w:rPr>
        <w:t>ежедневно включать их при снижении уровня естественной освещенности в вечерние</w:t>
      </w:r>
      <w:r>
        <w:rPr>
          <w:color w:val="000000"/>
        </w:rPr>
        <w:t xml:space="preserve"> </w:t>
      </w:r>
      <w:r w:rsidRPr="002F1778">
        <w:rPr>
          <w:color w:val="000000"/>
        </w:rPr>
        <w:t xml:space="preserve">сумерки до 20 лк и отключать в утренние сумерки при ее повышении до 10 лк </w:t>
      </w:r>
      <w:proofErr w:type="gramStart"/>
      <w:r w:rsidRPr="002F1778">
        <w:rPr>
          <w:color w:val="000000"/>
        </w:rPr>
        <w:t>в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соответствии</w:t>
      </w:r>
      <w:proofErr w:type="gramEnd"/>
      <w:r w:rsidRPr="002F1778">
        <w:rPr>
          <w:color w:val="000000"/>
        </w:rPr>
        <w:t xml:space="preserve"> с установленным графиком включения и отключения наружного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населенных пунктов.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6.2.3. Эксплуатацию дворового освещения, козырькового освещения и освещения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адресных таблиц (указатели наименования улиц, номера домов) домов обеспечивают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собственники помещений в многоквартирных домах либо лица, осуществляющие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договору управление/эксплуатацию многоквартирными домами.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6.2.4. Осветительное оборудование должно соответствовать требованиям </w:t>
      </w:r>
      <w:proofErr w:type="gramStart"/>
      <w:r w:rsidRPr="002F1778">
        <w:rPr>
          <w:color w:val="000000"/>
        </w:rPr>
        <w:t>пожарной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безопасности и не представлять опасности для жизни и здоровья населения.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6.2.5. Металлические опоры, кронштейны и другие элементы устройств </w:t>
      </w:r>
      <w:proofErr w:type="gramStart"/>
      <w:r w:rsidRPr="002F1778">
        <w:rPr>
          <w:color w:val="000000"/>
        </w:rPr>
        <w:t>уличного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 должны содержаться в чистоте, не иметь очагов коррозии и окрашиваться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организациями.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6.2.6. Вывоз поврежденных (сбитых) опор уличного освещения осуществляется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собственниками либо эксплуатирующими опоры организациями: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основных магистралях - незамедлительно;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на остальных территориях, а также демонтируемые опоры - в течение суток с момента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обнаружения (демонтажа).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6.2.7. Не допускается самовольный снос или перенос элементов наружного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освещения.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 С целью художественно-светового оформления территории устанавливаются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следующие виды наружного освещения: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6.2.8.1. Уличное (утилитарное) освещение - освещение проезжей части магистралей,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тоннелей, эстакад, мостов, улиц, площадей, автостоянок, территорий спортивных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а также пешеходных путей с целью обеспечения безопасного движения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автотранспорта и пешеходов и для общей ориентации в пространстве.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6.2.8.2. Архитектурно-художественное освещение - освещение фасадов зданий,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сооружений, произведений монументального искусства для выявления их архитектурно-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художественных особенностей и эстетической выразительности.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6.2.8.3. Ландшафтное освещение - декоративное освещение зеленых насаждений,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других элементов ландшафта и благоустройства в парках, скверах, пешеходных зонах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целью проявления их декоративно-художественных качеств.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6.2.8.4. Рекламное и информационное освещение - конструкции с </w:t>
      </w:r>
      <w:proofErr w:type="gramStart"/>
      <w:r w:rsidRPr="002F1778">
        <w:rPr>
          <w:color w:val="000000"/>
        </w:rPr>
        <w:t>внутренним</w:t>
      </w:r>
      <w:proofErr w:type="gramEnd"/>
      <w:r w:rsidRPr="002F1778">
        <w:rPr>
          <w:color w:val="000000"/>
        </w:rPr>
        <w:t xml:space="preserve"> или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proofErr w:type="gramStart"/>
      <w:r w:rsidRPr="002F1778">
        <w:rPr>
          <w:color w:val="000000"/>
        </w:rPr>
        <w:t>внешним освещением: щитовые и объемно-пространственные конструкции, стенды, тумбы,</w:t>
      </w:r>
      <w:r>
        <w:rPr>
          <w:color w:val="000000"/>
        </w:rPr>
        <w:t xml:space="preserve"> </w:t>
      </w:r>
      <w:r w:rsidRPr="002F1778">
        <w:rPr>
          <w:color w:val="000000"/>
        </w:rPr>
        <w:t>панели-кронштейны, настенные панно, перетяжки, электронные табло, проекционные,</w:t>
      </w:r>
      <w:r>
        <w:rPr>
          <w:color w:val="000000"/>
        </w:rPr>
        <w:t xml:space="preserve"> </w:t>
      </w:r>
      <w:r w:rsidRPr="002F1778">
        <w:rPr>
          <w:color w:val="000000"/>
        </w:rPr>
        <w:t>лазерные средства, арки, порталы, рамы и иные технические средства стабильного</w:t>
      </w:r>
      <w:r>
        <w:rPr>
          <w:color w:val="000000"/>
        </w:rPr>
        <w:t xml:space="preserve"> </w:t>
      </w:r>
      <w:r w:rsidRPr="002F1778">
        <w:rPr>
          <w:color w:val="000000"/>
        </w:rPr>
        <w:t>территориального размещения, монтируемые и располагаемые на внешних стенах, крышах</w:t>
      </w:r>
      <w:r>
        <w:rPr>
          <w:color w:val="000000"/>
        </w:rPr>
        <w:t xml:space="preserve"> </w:t>
      </w:r>
      <w:r w:rsidRPr="002F1778">
        <w:rPr>
          <w:color w:val="000000"/>
        </w:rPr>
        <w:t>и иных конструктивных элементах зданий, строений и сооружений или вне их, а также</w:t>
      </w:r>
      <w:r>
        <w:rPr>
          <w:color w:val="000000"/>
        </w:rPr>
        <w:t xml:space="preserve"> </w:t>
      </w:r>
      <w:r w:rsidRPr="002F1778">
        <w:rPr>
          <w:color w:val="000000"/>
        </w:rPr>
        <w:t>витражи (витрины) в оконных, дверных проемах и арках зданий, функционально</w:t>
      </w:r>
      <w:r>
        <w:rPr>
          <w:color w:val="000000"/>
        </w:rPr>
        <w:t xml:space="preserve"> </w:t>
      </w:r>
      <w:r w:rsidRPr="002F1778">
        <w:rPr>
          <w:color w:val="000000"/>
        </w:rPr>
        <w:t>предназначенные для распространения</w:t>
      </w:r>
      <w:proofErr w:type="gramEnd"/>
      <w:r w:rsidRPr="002F1778">
        <w:rPr>
          <w:color w:val="000000"/>
        </w:rPr>
        <w:t xml:space="preserve"> рекламы или социальной рекламы; конструкции с</w:t>
      </w:r>
      <w:r>
        <w:rPr>
          <w:color w:val="000000"/>
        </w:rPr>
        <w:t xml:space="preserve"> </w:t>
      </w:r>
      <w:r w:rsidRPr="002F1778">
        <w:rPr>
          <w:color w:val="000000"/>
        </w:rPr>
        <w:t>элементами ориентирующей информации (информирующие о маршрутах движения и</w:t>
      </w:r>
      <w:r>
        <w:rPr>
          <w:color w:val="000000"/>
        </w:rPr>
        <w:t xml:space="preserve"> </w:t>
      </w:r>
      <w:r w:rsidRPr="002F1778">
        <w:rPr>
          <w:color w:val="000000"/>
        </w:rPr>
        <w:t>находящихся на них объектах), места остановок, стоянок, переходов и т.д.; световые</w:t>
      </w:r>
      <w:r>
        <w:rPr>
          <w:color w:val="000000"/>
        </w:rPr>
        <w:t xml:space="preserve"> </w:t>
      </w:r>
      <w:r w:rsidRPr="002F1778">
        <w:rPr>
          <w:color w:val="000000"/>
        </w:rPr>
        <w:t>сигналы, указывающие транспорту и пешеходам направления движения.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6.2.8.5. Монтаж и эксплуатация линий уличного освещения улиц, проспектов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площадей населенных пунктов осуществляется специализированной энергетической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организацией в соответствии с требованиями законодательства.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Монтаж и эксплуатация установок архитектурно-художественного освещения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праздничной подсветки отдельных зданий и сооружений осуществляется собственником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(арендатором) здания либо специализированной организацией, привлекаемой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собственником (арендатором) по договору.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Эксплуатация наружного освещения осуществляется в соответствии с </w:t>
      </w:r>
      <w:proofErr w:type="gramStart"/>
      <w:r w:rsidRPr="002F1778">
        <w:rPr>
          <w:color w:val="000000"/>
        </w:rPr>
        <w:t>техническими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требованиями, установленными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Каждый объект наружного освещения должен иметь рабочий проект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lastRenderedPageBreak/>
        <w:t>исполнительную документацию. Проектирование объектов наружного освещения, а также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контроль за их состоянием в процессе эксплуатации осуществляется в соответствии </w:t>
      </w:r>
      <w:proofErr w:type="gramStart"/>
      <w:r w:rsidRPr="002F1778">
        <w:rPr>
          <w:color w:val="000000"/>
        </w:rPr>
        <w:t>с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требованиями </w:t>
      </w:r>
      <w:r w:rsidRPr="002F1778">
        <w:rPr>
          <w:color w:val="0000FF"/>
        </w:rPr>
        <w:t xml:space="preserve">Свода правил </w:t>
      </w:r>
      <w:r w:rsidRPr="002F1778">
        <w:rPr>
          <w:color w:val="000000"/>
        </w:rPr>
        <w:t>СП 52.13330.2011 "</w:t>
      </w:r>
      <w:proofErr w:type="spellStart"/>
      <w:r w:rsidRPr="002F1778">
        <w:rPr>
          <w:color w:val="000000"/>
        </w:rPr>
        <w:t>СНиП</w:t>
      </w:r>
      <w:proofErr w:type="spellEnd"/>
      <w:r w:rsidRPr="002F1778">
        <w:rPr>
          <w:color w:val="000000"/>
        </w:rPr>
        <w:t xml:space="preserve"> 23-05-95*. Естественное и</w:t>
      </w:r>
    </w:p>
    <w:p w:rsidR="0095689D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искусственное освещение" и с учетом обеспечения экономичности и </w:t>
      </w:r>
      <w:proofErr w:type="spellStart"/>
      <w:r w:rsidRPr="002F1778">
        <w:rPr>
          <w:color w:val="000000"/>
        </w:rPr>
        <w:t>энергоэффективности</w:t>
      </w:r>
      <w:proofErr w:type="spellEnd"/>
      <w:r>
        <w:rPr>
          <w:color w:val="000000"/>
        </w:rPr>
        <w:t xml:space="preserve"> </w:t>
      </w:r>
      <w:r w:rsidRPr="002F1778">
        <w:rPr>
          <w:color w:val="000000"/>
        </w:rPr>
        <w:t>применяемых установок, рационального распределения и использования электроэнергии, а</w:t>
      </w:r>
      <w:r>
        <w:rPr>
          <w:color w:val="000000"/>
        </w:rPr>
        <w:t xml:space="preserve"> </w:t>
      </w:r>
      <w:r w:rsidRPr="002F1778">
        <w:rPr>
          <w:color w:val="000000"/>
        </w:rPr>
        <w:t>также эстетики элемен</w:t>
      </w:r>
      <w:r>
        <w:rPr>
          <w:color w:val="000000"/>
        </w:rPr>
        <w:t xml:space="preserve">тов осветительных установок, их </w:t>
      </w:r>
      <w:r w:rsidRPr="002F1778">
        <w:rPr>
          <w:color w:val="000000"/>
        </w:rPr>
        <w:t>дизайна, качества материалов и</w:t>
      </w:r>
      <w:r>
        <w:rPr>
          <w:color w:val="000000"/>
        </w:rPr>
        <w:t xml:space="preserve"> </w:t>
      </w:r>
      <w:r w:rsidRPr="002F1778">
        <w:rPr>
          <w:color w:val="000000"/>
        </w:rPr>
        <w:t>изделий при их восприятии в дневное и ночное время.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rPr>
          <w:color w:val="000000"/>
        </w:rPr>
        <w:t>6.1.</w:t>
      </w:r>
      <w:r w:rsidRPr="00A51C0F">
        <w:t xml:space="preserve">Определения границ прилегающих территорий                                                                          </w:t>
      </w:r>
      <w:r w:rsidRPr="00A51C0F">
        <w:rPr>
          <w:color w:val="333333"/>
        </w:rPr>
        <w:t xml:space="preserve">6.1.1. </w:t>
      </w:r>
      <w:proofErr w:type="gramStart"/>
      <w:r w:rsidRPr="00A51C0F">
        <w:t>Границы прилегающих территорий определяются правилами благоустройства территории муниципального образования (далее - правила благоустройства) в случае, если правилами благоустройства предусмотрено участие, в том числе финансовое,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</w:t>
      </w:r>
      <w:proofErr w:type="gramEnd"/>
      <w:r w:rsidRPr="00A51C0F">
        <w:t xml:space="preserve"> прилегающих территорий.                                                                                                                           6.1.2. </w:t>
      </w:r>
      <w:proofErr w:type="gramStart"/>
      <w:r w:rsidRPr="00A51C0F">
        <w:t>Границы прилегающей территории определяются в отношении территорий общего пользования, которые прилегают (то есть имеют общую границу) к зданию, строению, сооружению, земельному участку в случае, если такой земельный участок образован (далее - земельный участок), в зависимости от расположения существующих зданий, строений, сооружений, земельных участков в существующей застройке, вида их разрешенного использования и фактического назначения, их площади и протяженности указанной общей границы, установленной</w:t>
      </w:r>
      <w:proofErr w:type="gramEnd"/>
      <w:r w:rsidRPr="00A51C0F">
        <w:t xml:space="preserve"> в соответствии с частью 2 настоящей статьи максимальной и минимальной площади прилегающей территории, а также иных требований настоящего Закона Ивановской области.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 xml:space="preserve">          Правилами благоустройства устанавливаются максимальная и минимальная площадь прилегающей территории на территории муниципального образования. Максимальная и минимальная площадь прилегающей территории может быть установлена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застройке, вида их разрешенного использования и фактического назначения, их площади, протяженности указанной в части 1 настоящей статьи общей границы, иных существенных факторов. Максимальная площадь прилегающей территории не может превышать минимальную площадь прилегающей территории более чем на тридцать процентов.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В границах прилегающих территорий могут располагаться следующие территории общего пользования или их части: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1) пешеходные коммуникации, в том числе тротуары, аллеи, дорожки, тропинки;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2) палисадники, клумбы;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3) иные территории общего пользования, установленные правилами благоустройства,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6.1.3.Границы прилегающей территории определяются с учетом следующих ограничений: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несколько непересекающихся замкнутых контуров;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 xml:space="preserve">2) установление общей прилегающей территории для двух и более зданий, строений, сооружений, земельных участков, за исключением случаев, когда строение или сооружение, в том числе объект коммунальной инфраструктуры, обеспечивает исключительно </w:t>
      </w:r>
      <w:r w:rsidRPr="00A51C0F">
        <w:lastRenderedPageBreak/>
        <w:t>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3) пересечение границ прилегающих территорий не допускается;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proofErr w:type="gramStart"/>
      <w:r w:rsidRPr="00A51C0F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пользования).</w:t>
      </w:r>
      <w:proofErr w:type="gramEnd"/>
      <w:r w:rsidRPr="00A51C0F">
        <w:t xml:space="preserve"> Внешняя часть границ прилегающей территории также может иметь смежные (общие) границы с другими прилегающими территориями для исключения вклинивания, </w:t>
      </w:r>
      <w:proofErr w:type="spellStart"/>
      <w:r w:rsidRPr="00A51C0F">
        <w:t>вкрапливания</w:t>
      </w:r>
      <w:proofErr w:type="spellEnd"/>
      <w:r w:rsidRPr="00A51C0F">
        <w:t>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6.1.4.Границы прилегающей территории отображаются на схеме границ прилегающей территории. В схеме границ прилегающей территории также указываются кадастровый номер и адрес здания, строения, сооружения, земельного участка, в отношении которого установлены границы прилегающей территории, площадь прилегающей территории, условный номер прилегающей территории.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6.1.5. Подготовка схемы границ прилегающей территории осуществляется в соответствии с настоящим Законом Ивановской области, уполномоченным органом местного самоуправления или по его заказу кадастровым инженером и финансируется за счет средств местного бюджета в порядке, установленном бюджетным законодательством.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6.1.6.Подготовка схемы границ прилегающей территории может осуществляться на бумажном носителе и (или) в форме электронного документа, размещаемого в информационно-телекоммуникационной сети «Интернет» или с использованием иных технологических и программных средств.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электронного документа.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В случае подготовки схемы границ прилегающей территории кадастровым инженером документ подписывается кадастровым инженером, подготовившем такую схему: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- на бумажном носителе собственноручной подписью;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- в форме электронного документа усиленной квалифицированной подписью.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6.1.7.Утверждение схемы границ прилегающей территории и внесение в неё изменений осуществляются уполномоченным органом местного самоуправления.</w:t>
      </w:r>
    </w:p>
    <w:p w:rsidR="00A51C0F" w:rsidRPr="00A51C0F" w:rsidRDefault="00A51C0F" w:rsidP="00A51C0F">
      <w:pPr>
        <w:pStyle w:val="ab"/>
        <w:shd w:val="clear" w:color="auto" w:fill="FFFFFF"/>
        <w:spacing w:before="0" w:beforeAutospacing="0" w:after="215" w:afterAutospacing="0"/>
      </w:pPr>
      <w:r w:rsidRPr="00A51C0F">
        <w:t>6.1.8.Уполномоченный орган местного самоуправления не позднее десяти рабочих дней со дня утверждения схемы границ прилегающей территории направляет информацию об утверждении такой схемы в исполнительный орган государственной власти Воронежской области в сфере градостроительной деятельности.</w:t>
      </w:r>
    </w:p>
    <w:p w:rsidR="00A51C0F" w:rsidRPr="00A51C0F" w:rsidRDefault="00A51C0F" w:rsidP="00A51C0F">
      <w:pPr>
        <w:autoSpaceDE w:val="0"/>
        <w:autoSpaceDN w:val="0"/>
        <w:adjustRightInd w:val="0"/>
        <w:rPr>
          <w:color w:val="000000"/>
        </w:rPr>
      </w:pPr>
      <w:proofErr w:type="gramStart"/>
      <w:r w:rsidRPr="00A51C0F">
        <w:t xml:space="preserve">6.1.9.Муниципальный правовой акт, устанавливающий (изменяющий) границы прилегающих территорий, а также утвержденные уполномоченным органом местного самоуправления схемы </w:t>
      </w:r>
      <w:r w:rsidRPr="00A51C0F">
        <w:lastRenderedPageBreak/>
        <w:t>границ прилегающих территорий публикуются в порядке, установленном для официального опубликования муниципальных правовых актов, и размещаются на официальном сайте муниципального образования (при наличии такого официального сайта) и исполнительного органа государственной власти Ивановской области в сфере градостроительной деятельности в информационно телекоммуникационной сети «Интернет», а также</w:t>
      </w:r>
      <w:proofErr w:type="gramEnd"/>
      <w:r w:rsidRPr="00A51C0F">
        <w:t xml:space="preserve"> подлежат размещению в информационной системе обеспечения градостроительной деятельности не позднее одного месяца со дня их утверждения, если иные сроки не установлены для официального опубликования муниципальных правовых актов</w:t>
      </w:r>
      <w:r>
        <w:t>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исполнением Правил и ответственность</w:t>
      </w:r>
      <w:r>
        <w:rPr>
          <w:color w:val="000000"/>
        </w:rPr>
        <w:t xml:space="preserve"> </w:t>
      </w:r>
      <w:r w:rsidRPr="002F1778">
        <w:rPr>
          <w:color w:val="000000"/>
        </w:rPr>
        <w:t>за их нарушение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7.1. Координацию деятельности по уборке и благоустройству территорий </w:t>
      </w:r>
      <w:proofErr w:type="spellStart"/>
      <w:r w:rsidRPr="002F1778">
        <w:rPr>
          <w:color w:val="000000"/>
        </w:rPr>
        <w:t>поселния</w:t>
      </w:r>
      <w:proofErr w:type="spell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 Администрация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должностные лица и</w:t>
      </w:r>
      <w:r>
        <w:rPr>
          <w:color w:val="000000"/>
        </w:rPr>
        <w:t xml:space="preserve"> </w:t>
      </w:r>
      <w:r w:rsidRPr="002F1778">
        <w:rPr>
          <w:color w:val="000000"/>
        </w:rPr>
        <w:t>функциональные органы с учетом их компетенции).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7.2.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исполнением требований настоящих Правил осуществляют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уполномоченные органы и организации в соответствии с их компетенцией 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предоставленными полномочиями.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7.3. </w:t>
      </w:r>
      <w:proofErr w:type="gramStart"/>
      <w:r w:rsidRPr="002F1778">
        <w:rPr>
          <w:color w:val="000000"/>
        </w:rPr>
        <w:t>Контроль за</w:t>
      </w:r>
      <w:proofErr w:type="gramEnd"/>
      <w:r w:rsidRPr="002F1778">
        <w:rPr>
          <w:color w:val="000000"/>
        </w:rPr>
        <w:t xml:space="preserve"> соблюдением установленных настоящими Правилами требований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осуществляется Администрацией </w:t>
      </w:r>
      <w:r>
        <w:rPr>
          <w:color w:val="000000"/>
        </w:rPr>
        <w:t>Новогоряновского</w:t>
      </w:r>
      <w:r w:rsidRPr="002F1778">
        <w:rPr>
          <w:color w:val="000000"/>
        </w:rPr>
        <w:t xml:space="preserve"> сельского поселения (ее должностными</w:t>
      </w:r>
      <w:r>
        <w:rPr>
          <w:color w:val="000000"/>
        </w:rPr>
        <w:t xml:space="preserve"> </w:t>
      </w:r>
      <w:r w:rsidRPr="002F1778">
        <w:rPr>
          <w:color w:val="000000"/>
        </w:rPr>
        <w:t>лицами и функциональными органами с учетом их компетенции) в следующих формах: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7.3.1. В форме проведения плановых и внеплановых осмотров состояния объектов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благоустройства, не предполагающих проведение проверочных мероприятий,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предусмотренных Федеральным </w:t>
      </w:r>
      <w:r w:rsidRPr="002F1778">
        <w:rPr>
          <w:color w:val="0000FF"/>
        </w:rPr>
        <w:t xml:space="preserve">законом </w:t>
      </w:r>
      <w:r w:rsidRPr="002F1778">
        <w:rPr>
          <w:color w:val="000000"/>
        </w:rPr>
        <w:t>от 26.12.2008 N 294-ФЗ "О защите прав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юридических лиц и индивидуальных предпринимателей при осуществлении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государственного контроля (надзора) и муниципального контроля".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7.3.2. В форме проведения проверок юридических лиц и индивидуальных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предпринимателей, при проведении которых требуется взаимодействие органов,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уполномоченных на осуществление муниципального контроля, и юридических лиц,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индивидуальных предпринимателей, и на указанных лиц возлагаются обязанности </w:t>
      </w:r>
      <w:proofErr w:type="gramStart"/>
      <w:r w:rsidRPr="002F1778">
        <w:rPr>
          <w:color w:val="000000"/>
        </w:rPr>
        <w:t>по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 xml:space="preserve">предоставлению информации и исполнению требований органов </w:t>
      </w:r>
      <w:proofErr w:type="gramStart"/>
      <w:r w:rsidRPr="002F1778">
        <w:rPr>
          <w:color w:val="000000"/>
        </w:rPr>
        <w:t>муниципального</w:t>
      </w:r>
      <w:proofErr w:type="gramEnd"/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контроля.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7.3.3. В иных формах, предусмотренных действующим законодательством.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7.4. За нарушение требований настоящих Правил граждане, индивидуальные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предприниматели, организации всех форм собственности, организационно-правовых форм</w:t>
      </w:r>
    </w:p>
    <w:p w:rsidR="0095689D" w:rsidRPr="002F1778" w:rsidRDefault="0095689D" w:rsidP="0095689D">
      <w:pPr>
        <w:autoSpaceDE w:val="0"/>
        <w:autoSpaceDN w:val="0"/>
        <w:adjustRightInd w:val="0"/>
        <w:rPr>
          <w:color w:val="000000"/>
        </w:rPr>
      </w:pPr>
      <w:r w:rsidRPr="002F1778">
        <w:rPr>
          <w:color w:val="000000"/>
        </w:rPr>
        <w:t>и их должностные лица несут административную, гражданско-правовую ответственность</w:t>
      </w:r>
    </w:p>
    <w:p w:rsidR="0095689D" w:rsidRDefault="0095689D" w:rsidP="0095689D">
      <w:pPr>
        <w:rPr>
          <w:color w:val="000000"/>
        </w:rPr>
      </w:pPr>
      <w:r w:rsidRPr="002F1778">
        <w:rPr>
          <w:color w:val="000000"/>
        </w:rPr>
        <w:t>на основании и в соответствии с законодательством Российской Федерации</w:t>
      </w:r>
      <w:r>
        <w:rPr>
          <w:color w:val="000000"/>
        </w:rPr>
        <w:t>.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                                                                                                                                               к Правилам благоустройства территории                                                                       Новогоряновского сельского поселения Тейковского                                                     муниципального района Ивановской области</w:t>
      </w: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>Визуализированный перечень</w:t>
      </w:r>
    </w:p>
    <w:p w:rsidR="0095689D" w:rsidRDefault="0095689D" w:rsidP="0095689D">
      <w:pPr>
        <w:jc w:val="center"/>
        <w:rPr>
          <w:color w:val="000000"/>
        </w:rPr>
      </w:pPr>
      <w:r>
        <w:rPr>
          <w:color w:val="000000"/>
        </w:rPr>
        <w:t xml:space="preserve"> образцов элементов благоустройства дворовых территорий</w:t>
      </w:r>
    </w:p>
    <w:p w:rsidR="0095689D" w:rsidRDefault="0095689D" w:rsidP="0095689D">
      <w:pPr>
        <w:rPr>
          <w:color w:val="000000"/>
        </w:rPr>
      </w:pPr>
      <w:r>
        <w:rPr>
          <w:color w:val="000000"/>
        </w:rPr>
        <w:t>1.Уличная урна  для мусора</w:t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936640"/>
            <wp:effectExtent l="19050" t="0" r="3175" b="0"/>
            <wp:docPr id="1" name="Рисунок 1" descr="C:\Users\Администратор\Documents\по программе\урна ули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урна улич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  <w:r>
        <w:rPr>
          <w:color w:val="000000"/>
        </w:rPr>
        <w:t>2.Скамья уличная</w:t>
      </w:r>
    </w:p>
    <w:p w:rsidR="0095689D" w:rsidRDefault="0095689D" w:rsidP="0095689D">
      <w:pPr>
        <w:pStyle w:val="a3"/>
        <w:rPr>
          <w:color w:val="000000"/>
        </w:rPr>
      </w:pPr>
    </w:p>
    <w:p w:rsidR="0095689D" w:rsidRDefault="0095689D" w:rsidP="0095689D">
      <w:pPr>
        <w:pStyle w:val="a3"/>
        <w:rPr>
          <w:color w:val="000000"/>
        </w:rPr>
      </w:pPr>
    </w:p>
    <w:p w:rsidR="0095689D" w:rsidRPr="00AC0D07" w:rsidRDefault="0095689D" w:rsidP="0095689D">
      <w:pPr>
        <w:pStyle w:val="a3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Администратор\Documents\по программе\скам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по программе\скамь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>
      <w:pPr>
        <w:rPr>
          <w:color w:val="000000"/>
        </w:rPr>
      </w:pP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>
      <w:r>
        <w:t>3.Бордюр уличный</w:t>
      </w:r>
    </w:p>
    <w:p w:rsidR="0095689D" w:rsidRDefault="0095689D" w:rsidP="0095689D"/>
    <w:p w:rsidR="0095689D" w:rsidRDefault="0095689D" w:rsidP="0095689D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C:\Users\Администратор\Documents\по программе\betonnyie-bordyury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по программе\betonnyie-bordyuryi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Default="0095689D" w:rsidP="0095689D"/>
    <w:p w:rsidR="0095689D" w:rsidRPr="00453FCA" w:rsidRDefault="0095689D" w:rsidP="0095689D">
      <w:r>
        <w:t>4</w:t>
      </w:r>
      <w:r w:rsidRPr="00453FCA">
        <w:t>.</w:t>
      </w:r>
      <w:r>
        <w:t>О</w:t>
      </w:r>
      <w:r w:rsidRPr="00453FCA">
        <w:t>граждения уличные</w:t>
      </w:r>
    </w:p>
    <w:p w:rsidR="0095689D" w:rsidRDefault="0095689D" w:rsidP="0095689D">
      <w:r>
        <w:rPr>
          <w:noProof/>
        </w:rPr>
        <w:drawing>
          <wp:inline distT="0" distB="0" distL="0" distR="0">
            <wp:extent cx="5667375" cy="6256558"/>
            <wp:effectExtent l="19050" t="0" r="9525" b="0"/>
            <wp:docPr id="3" name="Рисунок 3" descr="C:\Users\Администратор\Documents\по программе\оргаждения ули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по программе\оргаждения улич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25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Pr="0094657B" w:rsidRDefault="0095689D" w:rsidP="0095689D"/>
    <w:p w:rsidR="0095689D" w:rsidRDefault="0095689D" w:rsidP="0095689D"/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t>5.Уличный светильник</w:t>
      </w: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</w:p>
    <w:p w:rsidR="0095689D" w:rsidRDefault="0095689D" w:rsidP="0095689D">
      <w:pPr>
        <w:tabs>
          <w:tab w:val="left" w:pos="715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Администратор\Documents\по программе\kronshteyny-dlya-svetilnikov-ku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kronshteyny-dlya-svetilnikov-kup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Pr="001F2F02" w:rsidRDefault="0095689D" w:rsidP="0095689D"/>
    <w:p w:rsidR="0095689D" w:rsidRDefault="0095689D" w:rsidP="0095689D"/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ab/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>
        <w:t>6.Контейнер для мусора</w:t>
      </w: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</w:p>
    <w:p w:rsidR="0095689D" w:rsidRDefault="0095689D" w:rsidP="0095689D">
      <w:pPr>
        <w:tabs>
          <w:tab w:val="left" w:pos="7050"/>
        </w:tabs>
      </w:pPr>
      <w:r w:rsidRPr="0095689D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6" name="Рисунок 1" descr="C:\Users\Администратор\Documents\по программе\IMG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о программе\IMG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78F" w:rsidRPr="00BE1A9F" w:rsidRDefault="00BE378F" w:rsidP="0095689D">
      <w:pPr>
        <w:widowControl w:val="0"/>
        <w:autoSpaceDE w:val="0"/>
        <w:autoSpaceDN w:val="0"/>
        <w:adjustRightInd w:val="0"/>
        <w:jc w:val="center"/>
        <w:outlineLvl w:val="0"/>
      </w:pPr>
    </w:p>
    <w:sectPr w:rsidR="00BE378F" w:rsidRPr="00BE1A9F" w:rsidSect="00BE1A9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B11"/>
    <w:multiLevelType w:val="hybridMultilevel"/>
    <w:tmpl w:val="D71C03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4599E"/>
    <w:multiLevelType w:val="hybridMultilevel"/>
    <w:tmpl w:val="85C2D2C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70C88"/>
    <w:multiLevelType w:val="hybridMultilevel"/>
    <w:tmpl w:val="D17ABC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D77A5"/>
    <w:multiLevelType w:val="hybridMultilevel"/>
    <w:tmpl w:val="735862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E7A25"/>
    <w:multiLevelType w:val="hybridMultilevel"/>
    <w:tmpl w:val="74F69B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F212A7"/>
    <w:multiLevelType w:val="hybridMultilevel"/>
    <w:tmpl w:val="8CECA03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04021"/>
    <w:multiLevelType w:val="hybridMultilevel"/>
    <w:tmpl w:val="FF9CB5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BD2870"/>
    <w:multiLevelType w:val="hybridMultilevel"/>
    <w:tmpl w:val="253CDB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12B2B"/>
    <w:multiLevelType w:val="hybridMultilevel"/>
    <w:tmpl w:val="B1C0B03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DC5F74"/>
    <w:multiLevelType w:val="hybridMultilevel"/>
    <w:tmpl w:val="74B264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125B42"/>
    <w:multiLevelType w:val="hybridMultilevel"/>
    <w:tmpl w:val="9AF4110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77B1D"/>
    <w:multiLevelType w:val="hybridMultilevel"/>
    <w:tmpl w:val="A83A6674"/>
    <w:lvl w:ilvl="0" w:tplc="7A0E0DFC">
      <w:start w:val="1"/>
      <w:numFmt w:val="russianLower"/>
      <w:lvlText w:val="%1)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524EB8"/>
    <w:multiLevelType w:val="hybridMultilevel"/>
    <w:tmpl w:val="6BC4BC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C4601A"/>
    <w:multiLevelType w:val="hybridMultilevel"/>
    <w:tmpl w:val="AC3059A2"/>
    <w:lvl w:ilvl="0" w:tplc="FB7413E2">
      <w:start w:val="1"/>
      <w:numFmt w:val="decimal"/>
      <w:lvlText w:val="2.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CA4F0F"/>
    <w:multiLevelType w:val="hybridMultilevel"/>
    <w:tmpl w:val="63008B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F936DD"/>
    <w:multiLevelType w:val="hybridMultilevel"/>
    <w:tmpl w:val="F920C44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E53500"/>
    <w:multiLevelType w:val="hybridMultilevel"/>
    <w:tmpl w:val="FCCE079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AF5E82"/>
    <w:multiLevelType w:val="hybridMultilevel"/>
    <w:tmpl w:val="F9BC383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817EF"/>
    <w:multiLevelType w:val="hybridMultilevel"/>
    <w:tmpl w:val="E41CAC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E91065"/>
    <w:multiLevelType w:val="hybridMultilevel"/>
    <w:tmpl w:val="15D4B18C"/>
    <w:lvl w:ilvl="0" w:tplc="D8FAAEF8">
      <w:start w:val="1"/>
      <w:numFmt w:val="decimal"/>
      <w:lvlText w:val="7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9C4A0F"/>
    <w:multiLevelType w:val="hybridMultilevel"/>
    <w:tmpl w:val="AA0035A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AB77B3"/>
    <w:multiLevelType w:val="hybridMultilevel"/>
    <w:tmpl w:val="A148F48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2A547A"/>
    <w:multiLevelType w:val="hybridMultilevel"/>
    <w:tmpl w:val="305EED0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CE5C72"/>
    <w:multiLevelType w:val="hybridMultilevel"/>
    <w:tmpl w:val="77B4BD2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E12074"/>
    <w:multiLevelType w:val="hybridMultilevel"/>
    <w:tmpl w:val="9724BFC2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1A7C41"/>
    <w:multiLevelType w:val="hybridMultilevel"/>
    <w:tmpl w:val="82D222E2"/>
    <w:lvl w:ilvl="0" w:tplc="B936E584">
      <w:start w:val="1"/>
      <w:numFmt w:val="decimal"/>
      <w:lvlText w:val="3.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9F220C"/>
    <w:multiLevelType w:val="hybridMultilevel"/>
    <w:tmpl w:val="2814CA92"/>
    <w:lvl w:ilvl="0" w:tplc="3826522A">
      <w:start w:val="1"/>
      <w:numFmt w:val="decimal"/>
      <w:lvlText w:val="5.%1."/>
      <w:lvlJc w:val="left"/>
      <w:pPr>
        <w:ind w:left="9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2C63A8"/>
    <w:multiLevelType w:val="hybridMultilevel"/>
    <w:tmpl w:val="F5D234C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7E71C3"/>
    <w:multiLevelType w:val="hybridMultilevel"/>
    <w:tmpl w:val="4ED6D6E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684D91"/>
    <w:multiLevelType w:val="hybridMultilevel"/>
    <w:tmpl w:val="F1F044E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D21C39"/>
    <w:multiLevelType w:val="hybridMultilevel"/>
    <w:tmpl w:val="D96453D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F74831"/>
    <w:multiLevelType w:val="hybridMultilevel"/>
    <w:tmpl w:val="6A12C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8E3481"/>
    <w:multiLevelType w:val="hybridMultilevel"/>
    <w:tmpl w:val="E404EB6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B13634"/>
    <w:multiLevelType w:val="hybridMultilevel"/>
    <w:tmpl w:val="3EBC067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9545C6"/>
    <w:multiLevelType w:val="hybridMultilevel"/>
    <w:tmpl w:val="F6DE242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C572FA"/>
    <w:multiLevelType w:val="hybridMultilevel"/>
    <w:tmpl w:val="4214866E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F108E8"/>
    <w:multiLevelType w:val="hybridMultilevel"/>
    <w:tmpl w:val="EDE6182E"/>
    <w:lvl w:ilvl="0" w:tplc="D91464D8">
      <w:start w:val="1"/>
      <w:numFmt w:val="decimal"/>
      <w:lvlText w:val="8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BE777F9"/>
    <w:multiLevelType w:val="hybridMultilevel"/>
    <w:tmpl w:val="CF8CD0E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EA5200F"/>
    <w:multiLevelType w:val="hybridMultilevel"/>
    <w:tmpl w:val="DACA056E"/>
    <w:lvl w:ilvl="0" w:tplc="62D88730">
      <w:start w:val="1"/>
      <w:numFmt w:val="decimal"/>
      <w:lvlText w:val="4.%1."/>
      <w:lvlJc w:val="left"/>
      <w:pPr>
        <w:ind w:left="8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159"/>
        </w:tabs>
        <w:ind w:left="115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79"/>
        </w:tabs>
        <w:ind w:left="187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19"/>
        </w:tabs>
        <w:ind w:left="331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39"/>
        </w:tabs>
        <w:ind w:left="403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79"/>
        </w:tabs>
        <w:ind w:left="547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99"/>
        </w:tabs>
        <w:ind w:left="6199" w:hanging="360"/>
      </w:pPr>
    </w:lvl>
  </w:abstractNum>
  <w:abstractNum w:abstractNumId="39">
    <w:nsid w:val="5F1F71F4"/>
    <w:multiLevelType w:val="hybridMultilevel"/>
    <w:tmpl w:val="D088AAF0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A1477A"/>
    <w:multiLevelType w:val="multilevel"/>
    <w:tmpl w:val="91561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>
    <w:nsid w:val="67A03D04"/>
    <w:multiLevelType w:val="hybridMultilevel"/>
    <w:tmpl w:val="011A7B2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C761C4"/>
    <w:multiLevelType w:val="hybridMultilevel"/>
    <w:tmpl w:val="B7A2372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700E6B"/>
    <w:multiLevelType w:val="hybridMultilevel"/>
    <w:tmpl w:val="C12646C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A8407BF"/>
    <w:multiLevelType w:val="hybridMultilevel"/>
    <w:tmpl w:val="AAACF9A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E1E4BEE"/>
    <w:multiLevelType w:val="hybridMultilevel"/>
    <w:tmpl w:val="4D7A9744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8B0591"/>
    <w:multiLevelType w:val="hybridMultilevel"/>
    <w:tmpl w:val="7084D80C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2277FC2"/>
    <w:multiLevelType w:val="hybridMultilevel"/>
    <w:tmpl w:val="36F2423E"/>
    <w:lvl w:ilvl="0" w:tplc="47F61ACA">
      <w:start w:val="1"/>
      <w:numFmt w:val="decimal"/>
      <w:lvlText w:val="6.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3F4FB9"/>
    <w:multiLevelType w:val="hybridMultilevel"/>
    <w:tmpl w:val="499EB2D8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085897"/>
    <w:multiLevelType w:val="hybridMultilevel"/>
    <w:tmpl w:val="C764EE9A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FA12904"/>
    <w:multiLevelType w:val="hybridMultilevel"/>
    <w:tmpl w:val="71B0EFD6"/>
    <w:lvl w:ilvl="0" w:tplc="7A0E0DF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1547E"/>
    <w:rsid w:val="0001547E"/>
    <w:rsid w:val="00186A54"/>
    <w:rsid w:val="001E7AB8"/>
    <w:rsid w:val="004C7F97"/>
    <w:rsid w:val="006575DB"/>
    <w:rsid w:val="00734ED6"/>
    <w:rsid w:val="0095689D"/>
    <w:rsid w:val="00A24165"/>
    <w:rsid w:val="00A51C0F"/>
    <w:rsid w:val="00BB7979"/>
    <w:rsid w:val="00BE1A9F"/>
    <w:rsid w:val="00BE378F"/>
    <w:rsid w:val="00CF6B73"/>
    <w:rsid w:val="00D1524B"/>
    <w:rsid w:val="00E91ECD"/>
    <w:rsid w:val="00EB2971"/>
    <w:rsid w:val="00F0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91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E91ECD"/>
    <w:pPr>
      <w:ind w:left="720"/>
      <w:contextualSpacing/>
    </w:pPr>
  </w:style>
  <w:style w:type="paragraph" w:styleId="a4">
    <w:name w:val="No Spacing"/>
    <w:uiPriority w:val="1"/>
    <w:qFormat/>
    <w:rsid w:val="006575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8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568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5689D"/>
  </w:style>
  <w:style w:type="paragraph" w:styleId="a9">
    <w:name w:val="footer"/>
    <w:basedOn w:val="a"/>
    <w:link w:val="aa"/>
    <w:uiPriority w:val="99"/>
    <w:semiHidden/>
    <w:unhideWhenUsed/>
    <w:rsid w:val="009568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5689D"/>
  </w:style>
  <w:style w:type="paragraph" w:styleId="ab">
    <w:name w:val="Normal (Web)"/>
    <w:basedOn w:val="a"/>
    <w:uiPriority w:val="99"/>
    <w:unhideWhenUsed/>
    <w:rsid w:val="00A51C0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E91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E91E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C8F73-97A0-43CB-ADA3-A56D3BD2E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32</Pages>
  <Words>13693</Words>
  <Characters>78056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Администратор</cp:lastModifiedBy>
  <cp:revision>12</cp:revision>
  <dcterms:created xsi:type="dcterms:W3CDTF">2017-10-03T07:26:00Z</dcterms:created>
  <dcterms:modified xsi:type="dcterms:W3CDTF">2019-12-20T06:29:00Z</dcterms:modified>
</cp:coreProperties>
</file>