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15.12.2017г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154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350B3" w:rsidRDefault="007350B3" w:rsidP="007350B3">
      <w:pPr>
        <w:jc w:val="both"/>
        <w:rPr>
          <w:sz w:val="28"/>
          <w:szCs w:val="28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Новогоряновского сельского поселения на 2018год и плановый период 2019-2020 годов»</w:t>
      </w:r>
    </w:p>
    <w:p w:rsidR="007350B3" w:rsidRPr="00EF5153" w:rsidRDefault="00EF5153" w:rsidP="007350B3">
      <w:pPr>
        <w:pStyle w:val="a3"/>
        <w:jc w:val="center"/>
        <w:rPr>
          <w:rFonts w:ascii="Times New Roman" w:hAnsi="Times New Roman"/>
          <w:bCs/>
          <w:i/>
        </w:rPr>
      </w:pPr>
      <w:r w:rsidRPr="00EF5153">
        <w:rPr>
          <w:rFonts w:ascii="Times New Roman" w:hAnsi="Times New Roman"/>
          <w:bCs/>
          <w:i/>
        </w:rPr>
        <w:t>(в ред</w:t>
      </w:r>
      <w:proofErr w:type="gramStart"/>
      <w:r w:rsidRPr="00EF5153">
        <w:rPr>
          <w:rFonts w:ascii="Times New Roman" w:hAnsi="Times New Roman"/>
          <w:bCs/>
          <w:i/>
        </w:rPr>
        <w:t>.р</w:t>
      </w:r>
      <w:proofErr w:type="gramEnd"/>
      <w:r w:rsidRPr="00EF5153">
        <w:rPr>
          <w:rFonts w:ascii="Times New Roman" w:hAnsi="Times New Roman"/>
          <w:bCs/>
          <w:i/>
        </w:rPr>
        <w:t>ешения Совета Новогоряновского сельского поселения от 28.02.2018г № 162</w:t>
      </w:r>
      <w:r w:rsidR="00B16A1C">
        <w:rPr>
          <w:rFonts w:ascii="Times New Roman" w:hAnsi="Times New Roman"/>
          <w:bCs/>
          <w:i/>
        </w:rPr>
        <w:t>, от 29.03.2018г № 167</w:t>
      </w:r>
      <w:r w:rsidR="004A2F28">
        <w:rPr>
          <w:rFonts w:ascii="Times New Roman" w:hAnsi="Times New Roman"/>
          <w:bCs/>
          <w:i/>
        </w:rPr>
        <w:t>,от027.04.2018г №174</w:t>
      </w:r>
      <w:r w:rsidR="00F61D0C">
        <w:rPr>
          <w:rFonts w:ascii="Times New Roman" w:hAnsi="Times New Roman"/>
          <w:bCs/>
          <w:i/>
        </w:rPr>
        <w:t>,от 28.05.2018г № 180</w:t>
      </w:r>
      <w:r w:rsidR="00BA47F6">
        <w:rPr>
          <w:rFonts w:ascii="Times New Roman" w:hAnsi="Times New Roman"/>
          <w:bCs/>
          <w:i/>
        </w:rPr>
        <w:t>, от 27.06.2018г № 181</w:t>
      </w:r>
      <w:r w:rsidR="007F413C">
        <w:rPr>
          <w:rFonts w:ascii="Times New Roman" w:hAnsi="Times New Roman"/>
          <w:bCs/>
          <w:i/>
        </w:rPr>
        <w:t>,от 27.07.2018 № 187</w:t>
      </w:r>
      <w:r w:rsidR="00726947">
        <w:rPr>
          <w:rFonts w:ascii="Times New Roman" w:hAnsi="Times New Roman"/>
          <w:bCs/>
          <w:i/>
        </w:rPr>
        <w:t>, от 27.08.2018г № 190</w:t>
      </w:r>
      <w:r w:rsidR="00D10614">
        <w:rPr>
          <w:rFonts w:ascii="Times New Roman" w:hAnsi="Times New Roman"/>
          <w:bCs/>
          <w:i/>
        </w:rPr>
        <w:t>, от 19.09.2018г № 192</w:t>
      </w:r>
      <w:r w:rsidR="00362703">
        <w:rPr>
          <w:rFonts w:ascii="Times New Roman" w:hAnsi="Times New Roman"/>
          <w:bCs/>
          <w:i/>
        </w:rPr>
        <w:t>,от 02.10.2018г № 194</w:t>
      </w:r>
      <w:r w:rsidRPr="00EF5153">
        <w:rPr>
          <w:rFonts w:ascii="Times New Roman" w:hAnsi="Times New Roman"/>
          <w:bCs/>
          <w:i/>
        </w:rPr>
        <w:t>)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2018 год: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362703">
        <w:rPr>
          <w:rFonts w:ascii="Times New Roman" w:hAnsi="Times New Roman"/>
          <w:sz w:val="28"/>
          <w:szCs w:val="28"/>
        </w:rPr>
        <w:t>9295,8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362703">
        <w:rPr>
          <w:rFonts w:ascii="Times New Roman" w:hAnsi="Times New Roman"/>
          <w:sz w:val="28"/>
          <w:szCs w:val="28"/>
        </w:rPr>
        <w:t>9928,6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дефицит бюджета Новогоряновского сельского поселения в сумме </w:t>
      </w:r>
      <w:r w:rsidR="00362703">
        <w:rPr>
          <w:rFonts w:ascii="Times New Roman" w:hAnsi="Times New Roman"/>
          <w:sz w:val="28"/>
          <w:szCs w:val="28"/>
        </w:rPr>
        <w:t xml:space="preserve">632,8 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2019 год: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3578,5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3578,5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2020 год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3457,6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3457,6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Новогоряновского сельского поселения на 2018год и плановый период 2019-2020 годов согласно приложени</w:t>
      </w:r>
      <w:r w:rsidR="00DF0FD4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3.Учесть поступления доходов бюджета Новогоряновского сельского поселения по кодам классификации доходов бюджета на 2018 год и плановый период 2019-2020 годов согласно приложению 2 и приложению 3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4.Установить в пределах общего объема доходов бюджета Новогоряновского сельского поселения, утвержденного статьей 1 настоящего Решения, объем межбюджетных трансфертов, получаемых из областного бюджета: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 2018 год в сумме </w:t>
      </w:r>
      <w:r w:rsidR="00D10614">
        <w:rPr>
          <w:rFonts w:ascii="Times New Roman" w:hAnsi="Times New Roman"/>
          <w:sz w:val="28"/>
          <w:szCs w:val="28"/>
        </w:rPr>
        <w:t>8306,9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2019 год в сумме 3305,8 тыс. руб.;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2020 год в сумме 3184,9 тыс.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источники внутреннего финансирования дефицита бюджета Новогоряновского сельского поселения на 2018год и плановый период 2019-2020 годов согласно приложению 5 к настоящему Решению.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7.Утвердить перечень главных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 с указанием  объемов</w:t>
      </w:r>
      <w:r w:rsidR="00B16A1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источников финансирования дефицита бюджета по кодам классификации источников финансирования дефицита бюджетов согласно приложению 6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Новогоряновского сельского поселения и не включенным в муниципальные программы Новогоряновского сельского поселения направлениям деятельности органов местного самоуправления Новогоряновского сельского поселения), группам </w:t>
      </w:r>
      <w:proofErr w:type="gramStart"/>
      <w:r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2018год согласно приложению 7 к настоящему Решению;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2019 и 2020 годов согласно приложению 8 к настоящему Решению.</w:t>
      </w:r>
    </w:p>
    <w:p w:rsidR="007350B3" w:rsidRDefault="007350B3" w:rsidP="007350B3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9.Утвердить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 на 2018 год согласно приложению 9 к настоящему Решению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на плановый период 2019 и 2020 годов согласно приложению 10 к настоящему Решению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Утвердить ведомственную структуру расходов бюджета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2018 год согласно приложению 11 к настоящему Решению;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2019 и 2020 годов согласно приложению 12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Утвердить в пределах общего объема расходов бюджета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твержденного статьей 1 настоящего Решения: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 общий объем условно утвержденных расходов: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на 2019 год в сумме </w:t>
      </w:r>
      <w:r w:rsidR="00DF0FD4">
        <w:rPr>
          <w:rFonts w:ascii="Times New Roman" w:hAnsi="Times New Roman"/>
          <w:bCs/>
          <w:sz w:val="28"/>
          <w:szCs w:val="28"/>
        </w:rPr>
        <w:t>89,5</w:t>
      </w:r>
      <w:r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7350B3" w:rsidRDefault="007350B3" w:rsidP="007350B3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на 2020 год в сумме </w:t>
      </w:r>
      <w:r w:rsidR="00DF0FD4">
        <w:rPr>
          <w:rFonts w:ascii="Times New Roman" w:hAnsi="Times New Roman"/>
          <w:bCs/>
          <w:sz w:val="28"/>
          <w:szCs w:val="28"/>
        </w:rPr>
        <w:t>172,9</w:t>
      </w:r>
      <w:r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2) общий объем бюджетных ассигнований, направляемых на исполнение публичных нормативных обязательств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2018 год в сумме 0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2019 год в сумме 0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2020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12.Установить размер резервного фонда администрации Новогоряновского сельского поселения    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2018 год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2019 год в сумме10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2020 год</w:t>
      </w:r>
      <w:r>
        <w:rPr>
          <w:rFonts w:ascii="Times New Roman" w:hAnsi="Times New Roman"/>
          <w:bCs/>
          <w:sz w:val="28"/>
          <w:szCs w:val="28"/>
        </w:rPr>
        <w:t xml:space="preserve">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объем бюджетных ассигнований дорожного фонда Новогоряновского сельского поселения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2018год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2019год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 2020год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Законом, предоставляются </w:t>
      </w:r>
      <w:r>
        <w:rPr>
          <w:rFonts w:ascii="Times New Roman" w:hAnsi="Times New Roman"/>
          <w:bCs/>
          <w:sz w:val="28"/>
          <w:szCs w:val="28"/>
        </w:rPr>
        <w:t>в порядках, устанавливаемых администрацией Новогоряновского сельского поселения</w:t>
      </w:r>
      <w:r>
        <w:rPr>
          <w:sz w:val="28"/>
          <w:szCs w:val="28"/>
        </w:rPr>
        <w:t>.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15.Утвердить верхний предел муниципального долга Новогоряновского сельского поселения</w:t>
      </w:r>
    </w:p>
    <w:p w:rsidR="007350B3" w:rsidRDefault="007350B3" w:rsidP="0073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января 2019 года в сумме 0 </w:t>
      </w:r>
      <w:proofErr w:type="spellStart"/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7350B3" w:rsidRDefault="007350B3" w:rsidP="0073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2020 года, в сумме 0 руб., в том числе верхний предел долга по муниципальным гарантиям в сумме 0 руб.,</w:t>
      </w:r>
    </w:p>
    <w:p w:rsidR="007350B3" w:rsidRDefault="007350B3" w:rsidP="0073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2021 года сумме 0 руб., в том числе верхний предел долга по муниципальным гарантиям в сумме 0 руб</w:t>
      </w:r>
      <w:proofErr w:type="gramStart"/>
      <w:r>
        <w:rPr>
          <w:sz w:val="28"/>
          <w:szCs w:val="28"/>
        </w:rPr>
        <w:t>..</w:t>
      </w:r>
      <w:proofErr w:type="gramEnd"/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предельный объем муниципального долга Новогоряновского сельского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2018год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 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предельный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2018 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 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2020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7350B3" w:rsidRDefault="007350B3" w:rsidP="007350B3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 пределах общего объема расходов бюджета Новогоряновского сельского поселения, утвержденного пунктом 1 настоящего Решения,  объем расходов на обслуживание муниципального долга: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- на 2018 год в сумме 10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2019 год в сумме 10</w:t>
      </w:r>
      <w:r w:rsidR="00DF0FD4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руб.;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2020 год в сумме 10</w:t>
      </w:r>
      <w:r w:rsidR="00DF0FD4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16.Утвердить Программу муниципальных внутренних заимствований     Новогоряновского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согласно приложению 13 </w:t>
      </w:r>
      <w:r>
        <w:rPr>
          <w:rFonts w:ascii="Times New Roman" w:hAnsi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приложению 14 к настоящему Решению.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Установить, что в 2018 году и плановом периоде 2019 и 2020 годов муниципальные гарантии не предоставляются.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15.Настоящее решение вступает в силу с 1 января 2018 года.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jc w:val="right"/>
        <w:rPr>
          <w:sz w:val="28"/>
          <w:szCs w:val="28"/>
        </w:rPr>
      </w:pPr>
    </w:p>
    <w:p w:rsidR="007350B3" w:rsidRDefault="007350B3" w:rsidP="007350B3">
      <w:pPr>
        <w:jc w:val="right"/>
        <w:rPr>
          <w:sz w:val="28"/>
          <w:szCs w:val="28"/>
        </w:rPr>
      </w:pPr>
    </w:p>
    <w:p w:rsidR="007350B3" w:rsidRDefault="007350B3" w:rsidP="007350B3">
      <w:pPr>
        <w:jc w:val="right"/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505C77" w:rsidRDefault="007350B3" w:rsidP="00735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350B3" w:rsidRDefault="007350B3" w:rsidP="00735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30047" w:rsidRDefault="00E30047" w:rsidP="007350B3">
      <w:pPr>
        <w:rPr>
          <w:sz w:val="28"/>
          <w:szCs w:val="28"/>
        </w:rPr>
      </w:pPr>
    </w:p>
    <w:p w:rsidR="007350B3" w:rsidRDefault="007350B3" w:rsidP="007350B3">
      <w:r w:rsidRPr="00880787">
        <w:t xml:space="preserve">  </w:t>
      </w:r>
    </w:p>
    <w:p w:rsidR="00EF5153" w:rsidRDefault="00EF5153" w:rsidP="007350B3"/>
    <w:p w:rsidR="00EF5153" w:rsidRDefault="00EF5153" w:rsidP="007350B3"/>
    <w:p w:rsidR="00EF5153" w:rsidRPr="00880787" w:rsidRDefault="00EF5153" w:rsidP="007350B3"/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880787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 </w:t>
            </w:r>
            <w:r w:rsidR="00DF0FD4">
              <w:rPr>
                <w:color w:val="000000"/>
              </w:rPr>
              <w:t>15.12</w:t>
            </w:r>
            <w:r>
              <w:rPr>
                <w:color w:val="000000"/>
              </w:rPr>
              <w:t>.2017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DF0FD4">
              <w:rPr>
                <w:b/>
                <w:bCs/>
                <w:color w:val="000000"/>
              </w:rPr>
              <w:t>8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201</w:t>
            </w:r>
            <w:r w:rsidR="00DF0FD4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-20</w:t>
            </w:r>
            <w:r w:rsidR="00DF0FD4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>
      <w:r>
        <w:t xml:space="preserve">                          </w:t>
      </w:r>
    </w:p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7350B3" w:rsidRDefault="007350B3" w:rsidP="007350B3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DF0FD4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2018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8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4A2F28" w:rsidRPr="00B71B3C" w:rsidTr="00DF0FD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4A2F28" w:rsidRPr="004A2F28">
              <w:rPr>
                <w:b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</w:t>
            </w:r>
            <w:r w:rsidRPr="004D3EE4">
              <w:rPr>
                <w:color w:val="000000"/>
              </w:rPr>
              <w:lastRenderedPageBreak/>
              <w:t xml:space="preserve">учреждениями </w:t>
            </w:r>
            <w:proofErr w:type="gramStart"/>
            <w:r w:rsidRPr="004D3EE4">
              <w:rPr>
                <w:color w:val="000000"/>
              </w:rPr>
              <w:t xml:space="preserve">( </w:t>
            </w:r>
            <w:proofErr w:type="gramEnd"/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  <w:r w:rsidR="004A2F28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A2F28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8A459A">
              <w:rPr>
                <w:b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7D7666">
              <w:rPr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8A459A" w:rsidRDefault="004A2F28" w:rsidP="00DF0FD4">
            <w:pPr>
              <w:rPr>
                <w:b/>
              </w:rPr>
            </w:pPr>
            <w:r w:rsidRPr="00E54934">
              <w:rPr>
                <w:lang w:eastAsia="en-US"/>
              </w:rPr>
              <w:t>000 113 01995</w:t>
            </w:r>
            <w:r>
              <w:rPr>
                <w:lang w:eastAsia="en-US"/>
              </w:rPr>
              <w:t xml:space="preserve"> </w:t>
            </w:r>
            <w:r w:rsidRPr="00E54934">
              <w:rPr>
                <w:lang w:eastAsia="en-US"/>
              </w:rPr>
              <w:t>100000 130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7D7666" w:rsidRDefault="004A2F28" w:rsidP="00DF0FD4">
            <w:pPr>
              <w:rPr>
                <w:b/>
              </w:rPr>
            </w:pPr>
            <w:r w:rsidRPr="007D7666">
              <w:rPr>
                <w:sz w:val="22"/>
                <w:szCs w:val="22"/>
                <w:lang w:eastAsia="en-US"/>
              </w:rPr>
              <w:t>Прочие доходы от оказания платных услу</w:t>
            </w:r>
            <w:proofErr w:type="gramStart"/>
            <w:r w:rsidRPr="007D7666">
              <w:rPr>
                <w:sz w:val="22"/>
                <w:szCs w:val="22"/>
                <w:lang w:eastAsia="en-US"/>
              </w:rPr>
              <w:t>г(</w:t>
            </w:r>
            <w:proofErr w:type="gramEnd"/>
            <w:r w:rsidRPr="007D7666">
              <w:rPr>
                <w:sz w:val="22"/>
                <w:szCs w:val="22"/>
                <w:lang w:eastAsia="en-US"/>
              </w:rPr>
              <w:t>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Pr="00E54934" w:rsidRDefault="00362703" w:rsidP="00DF0FD4">
            <w:pPr>
              <w:rPr>
                <w:lang w:eastAsia="en-US"/>
              </w:rPr>
            </w:pPr>
            <w:r w:rsidRPr="00885FE1">
              <w:rPr>
                <w:b/>
                <w:lang w:eastAsia="en-US"/>
              </w:rPr>
              <w:t>000 116 00000 000000 000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7D7666" w:rsidRDefault="00362703" w:rsidP="00DF0FD4">
            <w:pPr>
              <w:rPr>
                <w:sz w:val="22"/>
                <w:szCs w:val="22"/>
                <w:lang w:eastAsia="en-US"/>
              </w:rPr>
            </w:pPr>
            <w:r w:rsidRPr="00885FE1">
              <w:rPr>
                <w:b/>
                <w:sz w:val="22"/>
                <w:szCs w:val="22"/>
                <w:lang w:eastAsia="en-US"/>
              </w:rPr>
              <w:t>ШТРАФЫ</w:t>
            </w:r>
            <w:proofErr w:type="gramStart"/>
            <w:r w:rsidRPr="00885FE1"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 w:rsidRPr="00885FE1">
              <w:rPr>
                <w:b/>
                <w:sz w:val="22"/>
                <w:szCs w:val="22"/>
                <w:lang w:eastAsia="en-US"/>
              </w:rPr>
              <w:t>АНКЦИИ,ВОЗМЕЩЕНИЕ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</w:rPr>
            </w:pPr>
            <w:r w:rsidRPr="00362703">
              <w:rPr>
                <w:b/>
                <w:color w:val="00000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Pr="00885FE1" w:rsidRDefault="00362703" w:rsidP="00DF0FD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000 116 33050 100000 140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885FE1" w:rsidRDefault="00362703" w:rsidP="00DF0FD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</w:t>
            </w:r>
            <w:proofErr w:type="gramStart"/>
            <w:r>
              <w:rPr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sz w:val="22"/>
                <w:szCs w:val="22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color w:val="000000"/>
              </w:rPr>
            </w:pPr>
            <w:r w:rsidRPr="00362703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lang w:eastAsia="en-US"/>
              </w:rPr>
            </w:pPr>
            <w:r>
              <w:rPr>
                <w:lang w:eastAsia="en-US"/>
              </w:rPr>
              <w:t>000 116 90050 100000 140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8970,9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3422,8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B16A1C" w:rsidRPr="00B71B3C" w:rsidTr="00DF0FD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000 2021500210 0000 151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06DB9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D10614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14" w:rsidRPr="009B269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5253,4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</w:tr>
      <w:tr w:rsidR="00D10614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Default="00D10614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000 2024999910 0000 151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4589,4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</w:tr>
      <w:tr w:rsidR="0036270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000 2024516010 0000 151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9295,8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</w:tbl>
    <w:p w:rsidR="007350B3" w:rsidRPr="00B71B3C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DF0FD4">
              <w:rPr>
                <w:color w:val="000000"/>
              </w:rPr>
              <w:t>154</w:t>
            </w:r>
            <w:r w:rsidRPr="00B71B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</w:t>
            </w:r>
            <w:r>
              <w:rPr>
                <w:color w:val="000000"/>
              </w:rPr>
              <w:t>.2017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B71B3C" w:rsidTr="00DF0FD4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Pr="00B71B3C" w:rsidRDefault="007350B3" w:rsidP="00DF0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221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393"/>
        <w:gridCol w:w="151"/>
        <w:gridCol w:w="558"/>
        <w:gridCol w:w="425"/>
        <w:gridCol w:w="426"/>
        <w:gridCol w:w="141"/>
        <w:gridCol w:w="142"/>
        <w:gridCol w:w="425"/>
      </w:tblGrid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>
              <w:rPr>
                <w:color w:val="000000"/>
              </w:rPr>
              <w:t xml:space="preserve">  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6270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</w:tr>
      <w:tr w:rsidR="004A2F28" w:rsidTr="00DF0FD4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1110503510 0000 120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D76478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  <w:r w:rsidR="004A2F28" w:rsidRPr="004A2F28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Tr="00DF0FD4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7350B3" w:rsidTr="00DF0FD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</w:tr>
      <w:tr w:rsidR="00B16A1C" w:rsidTr="00DF0FD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1C" w:rsidRPr="005F3448" w:rsidRDefault="00B16A1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202 15002 10 0000 151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50B3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D10614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Pr="005F3448" w:rsidRDefault="00D1061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202 4999 10 0000 151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Pr="009B269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4589,4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</w:p>
        </w:tc>
      </w:tr>
      <w:tr w:rsidR="00362703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202 4999 10 0000 151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362703" w:rsidTr="00362703">
        <w:trPr>
          <w:trHeight w:val="9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  <w:sz w:val="20"/>
                <w:szCs w:val="20"/>
              </w:rPr>
            </w:pPr>
            <w:r w:rsidRPr="00362703">
              <w:rPr>
                <w:b/>
                <w:color w:val="000000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 w:rsidRPr="003D6380">
              <w:rPr>
                <w:b/>
                <w:color w:val="00000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</w:rPr>
            </w:pPr>
            <w:r w:rsidRPr="00362703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362703" w:rsidTr="00362703">
        <w:trPr>
          <w:trHeight w:val="9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167EA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D6380" w:rsidRDefault="00167EA4" w:rsidP="00DF0FD4">
            <w:pPr>
              <w:rPr>
                <w:b/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167EA4" w:rsidRDefault="00167EA4" w:rsidP="00DF0FD4">
            <w:pPr>
              <w:rPr>
                <w:color w:val="000000"/>
              </w:rPr>
            </w:pPr>
            <w:r w:rsidRPr="00167EA4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167EA4" w:rsidTr="00167EA4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b/>
                <w:color w:val="000000"/>
                <w:sz w:val="20"/>
                <w:szCs w:val="20"/>
              </w:rPr>
            </w:pPr>
            <w:r w:rsidRPr="00167EA4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4" w:rsidRDefault="00167EA4" w:rsidP="00DF0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sz w:val="22"/>
                <w:szCs w:val="22"/>
                <w:lang w:eastAsia="en-US"/>
              </w:rPr>
            </w:pPr>
            <w:r w:rsidRPr="003D6380">
              <w:rPr>
                <w:b/>
                <w:color w:val="333333"/>
                <w:shd w:val="clear" w:color="auto" w:fill="FFFFFF"/>
              </w:rPr>
              <w:t>Федеральная антимонопольная служба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b/>
                <w:color w:val="000000"/>
              </w:rPr>
            </w:pPr>
            <w:r w:rsidRPr="00167EA4">
              <w:rPr>
                <w:b/>
                <w:color w:val="000000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</w:tr>
      <w:tr w:rsidR="00167EA4" w:rsidTr="00167EA4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color w:val="000000"/>
                <w:sz w:val="20"/>
                <w:szCs w:val="20"/>
              </w:rPr>
            </w:pPr>
            <w:r w:rsidRPr="00167EA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4" w:rsidRDefault="00167EA4" w:rsidP="00DF0FD4">
            <w:pPr>
              <w:rPr>
                <w:color w:val="000000"/>
                <w:sz w:val="20"/>
                <w:szCs w:val="20"/>
              </w:rPr>
            </w:pPr>
            <w:r w:rsidRPr="003D6380">
              <w:rPr>
                <w:color w:val="000000"/>
                <w:sz w:val="20"/>
                <w:szCs w:val="20"/>
              </w:rPr>
              <w:t>116 33050 10 0000 140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3D6380" w:rsidRDefault="00167EA4" w:rsidP="00DF0FD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</w:t>
            </w:r>
            <w:proofErr w:type="gramStart"/>
            <w:r>
              <w:rPr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sz w:val="22"/>
                <w:szCs w:val="22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color w:val="000000"/>
              </w:rPr>
            </w:pPr>
            <w:r w:rsidRPr="00167EA4"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</w:tr>
      <w:tr w:rsidR="007350B3" w:rsidTr="00DF0FD4">
        <w:trPr>
          <w:trHeight w:val="2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</w:tr>
      <w:tr w:rsidR="007350B3" w:rsidTr="00DF0FD4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7350B3" w:rsidTr="00167EA4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</w:t>
            </w:r>
            <w:r w:rsidRPr="00D76478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</w:tr>
      <w:tr w:rsidR="007350B3" w:rsidTr="00DF0FD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</w:tr>
      <w:tr w:rsidR="007350B3" w:rsidTr="00DF0FD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Default="007350B3" w:rsidP="00E30047">
            <w:pPr>
              <w:rPr>
                <w:color w:val="000000"/>
              </w:rPr>
            </w:pPr>
          </w:p>
          <w:p w:rsidR="00E30047" w:rsidRDefault="00E30047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7350B3" w:rsidRPr="00D76478" w:rsidTr="00DF0FD4">
        <w:trPr>
          <w:gridAfter w:val="2"/>
          <w:wAfter w:w="567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424DFA">
        <w:trPr>
          <w:trHeight w:val="426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76478">
              <w:rPr>
                <w:color w:val="000000"/>
              </w:rPr>
              <w:t>от</w:t>
            </w:r>
            <w:r w:rsidR="00424DFA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2017г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2019-2020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0B3" w:rsidRPr="00D76478" w:rsidTr="00DF0FD4">
        <w:trPr>
          <w:gridAfter w:val="3"/>
          <w:wAfter w:w="708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7350B3" w:rsidRPr="00D76478" w:rsidTr="00DF0FD4">
        <w:trPr>
          <w:gridAfter w:val="3"/>
          <w:wAfter w:w="708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7350B3" w:rsidRDefault="007350B3" w:rsidP="007350B3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283"/>
        <w:gridCol w:w="1134"/>
        <w:gridCol w:w="142"/>
        <w:gridCol w:w="1134"/>
      </w:tblGrid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jc w:val="right"/>
              <w:rPr>
                <w:color w:val="000000"/>
              </w:rPr>
            </w:pPr>
          </w:p>
          <w:p w:rsidR="00D10614" w:rsidRDefault="00D10614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Приложение № 7 к решению Совета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="00E30047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424DFA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D76478" w:rsidTr="00DF0FD4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7350B3" w:rsidRPr="00D76478" w:rsidTr="00DF0FD4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451,8</w:t>
            </w:r>
          </w:p>
        </w:tc>
      </w:tr>
      <w:tr w:rsidR="007350B3" w:rsidRPr="00D76478" w:rsidTr="00DF0FD4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67EA4" w:rsidP="00DF0FD4">
            <w:pPr>
              <w:rPr>
                <w:color w:val="000000"/>
              </w:rPr>
            </w:pPr>
            <w:r w:rsidRPr="00167EA4">
              <w:t>451,8</w:t>
            </w:r>
          </w:p>
        </w:tc>
      </w:tr>
      <w:tr w:rsidR="007350B3" w:rsidRPr="00D76478" w:rsidTr="00DF0FD4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67EA4" w:rsidP="00DF0FD4">
            <w:pPr>
              <w:rPr>
                <w:color w:val="000000"/>
              </w:rPr>
            </w:pPr>
            <w:r w:rsidRPr="00167EA4">
              <w:t>451,8</w:t>
            </w:r>
          </w:p>
        </w:tc>
      </w:tr>
      <w:tr w:rsidR="007350B3" w:rsidRPr="00D76478" w:rsidTr="00DF0FD4">
        <w:trPr>
          <w:trHeight w:val="5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67EA4" w:rsidP="00DF0FD4">
            <w:pPr>
              <w:rPr>
                <w:color w:val="000000"/>
              </w:rPr>
            </w:pPr>
            <w:r w:rsidRPr="00167EA4">
              <w:t>451,8</w:t>
            </w:r>
          </w:p>
        </w:tc>
      </w:tr>
      <w:tr w:rsidR="007350B3" w:rsidRPr="00D76478" w:rsidTr="00DF0FD4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</w:tr>
      <w:tr w:rsidR="007350B3" w:rsidRPr="00D76478" w:rsidTr="00DF0FD4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</w:tr>
      <w:tr w:rsidR="007350B3" w:rsidRPr="00D76478" w:rsidTr="00DF0FD4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  <w:r w:rsidR="004A2F28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</w:tr>
      <w:tr w:rsidR="007350B3" w:rsidRPr="00D76478" w:rsidTr="00DF0FD4">
        <w:trPr>
          <w:trHeight w:val="6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BA47F6">
            <w:pPr>
              <w:rPr>
                <w:color w:val="000000"/>
              </w:rPr>
            </w:pPr>
            <w:r>
              <w:rPr>
                <w:color w:val="000000"/>
              </w:rPr>
              <w:t>1009,</w:t>
            </w:r>
            <w:r w:rsidR="00BA47F6">
              <w:rPr>
                <w:color w:val="000000"/>
              </w:rPr>
              <w:t>7</w:t>
            </w:r>
          </w:p>
        </w:tc>
      </w:tr>
      <w:tr w:rsidR="007350B3" w:rsidRPr="00D76478" w:rsidTr="00DF0FD4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E30047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C07F27" w:rsidRPr="00D76478" w:rsidTr="00DF0FD4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4D3EE4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EF5153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50B3" w:rsidRPr="00D76478" w:rsidTr="00C07F27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0B3" w:rsidRPr="00D76478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E30047" w:rsidP="00BA47F6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BA47F6">
              <w:rPr>
                <w:color w:val="000000"/>
              </w:rPr>
              <w:t>2</w:t>
            </w:r>
          </w:p>
        </w:tc>
      </w:tr>
      <w:tr w:rsidR="007350B3" w:rsidRPr="00D76478" w:rsidTr="00DF0FD4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B16A1C" w:rsidRPr="00D76478" w:rsidTr="00B16A1C">
        <w:trPr>
          <w:trHeight w:val="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16A1C" w:rsidRPr="00D76478" w:rsidTr="00B16A1C">
        <w:trPr>
          <w:trHeight w:val="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F83D61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7350B3" w:rsidRPr="00D76478" w:rsidTr="00DF0FD4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118,8</w:t>
            </w: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7EA4">
              <w:rPr>
                <w:color w:val="000000"/>
              </w:rPr>
              <w:t>18,8</w:t>
            </w: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7EA4">
              <w:rPr>
                <w:color w:val="000000"/>
              </w:rPr>
              <w:t>18,8</w:t>
            </w:r>
          </w:p>
        </w:tc>
      </w:tr>
      <w:tr w:rsidR="007350B3" w:rsidRPr="00D76478" w:rsidTr="00DF0FD4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7EA4">
              <w:rPr>
                <w:color w:val="000000"/>
              </w:rPr>
              <w:t>18,8</w:t>
            </w:r>
          </w:p>
        </w:tc>
      </w:tr>
      <w:tr w:rsidR="007350B3" w:rsidRPr="00D76478" w:rsidTr="00DF0FD4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Default="007350B3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6838,9</w:t>
            </w:r>
          </w:p>
        </w:tc>
      </w:tr>
      <w:tr w:rsidR="007350B3" w:rsidRPr="00D76478" w:rsidTr="00DF0FD4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BA47F6">
            <w:pPr>
              <w:rPr>
                <w:color w:val="000000"/>
              </w:rPr>
            </w:pPr>
            <w:r>
              <w:t>1216,2</w:t>
            </w:r>
          </w:p>
        </w:tc>
      </w:tr>
      <w:tr w:rsidR="007350B3" w:rsidRPr="00D76478" w:rsidTr="00DF0FD4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26947" w:rsidP="00F61D0C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D76478" w:rsidTr="00DF0FD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B16A1C" w:rsidRPr="00D76478" w:rsidTr="00DF0FD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BF1CA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BF1CAE">
              <w:rPr>
                <w:color w:val="000000"/>
              </w:rPr>
              <w:t>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7350B3" w:rsidRPr="00D76478" w:rsidTr="00DF0FD4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7350B3" w:rsidRPr="00D76478" w:rsidTr="00DF0FD4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350B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350B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67EA4" w:rsidP="00DF0FD4">
            <w:pPr>
              <w:rPr>
                <w:color w:val="000000"/>
              </w:rPr>
            </w:pPr>
            <w:r>
              <w:t>711,2</w:t>
            </w:r>
          </w:p>
        </w:tc>
      </w:tr>
      <w:tr w:rsidR="00EF515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Pr="004D3EE4" w:rsidRDefault="00EF515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350B3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D1061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D1061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167EA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</w:tr>
      <w:tr w:rsidR="00167EA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направленные для компенсации дополнительных расходов, возникших в результате решений, принятых органами власти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350B3" w:rsidRPr="00D76478" w:rsidTr="00DF0FD4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</w:tr>
      <w:tr w:rsidR="007350B3" w:rsidRPr="00D76478" w:rsidTr="00DF0FD4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F61D0C" w:rsidRDefault="00167EA4" w:rsidP="00DF0FD4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E3004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E30047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>от</w:t>
            </w:r>
            <w:r w:rsidR="00E3004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E3004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</w:tr>
      <w:tr w:rsidR="007350B3" w:rsidRPr="008E47EF" w:rsidTr="00DF0FD4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9-2020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7350B3" w:rsidRPr="008E47EF" w:rsidTr="00DF0FD4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E47EF" w:rsidTr="00DF0FD4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E47EF" w:rsidTr="00DF0FD4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2003,9</w:t>
            </w:r>
          </w:p>
        </w:tc>
      </w:tr>
      <w:tr w:rsidR="007350B3" w:rsidRPr="008E47EF" w:rsidTr="00DF0FD4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E47EF" w:rsidTr="00DF0FD4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E47EF" w:rsidTr="00DF0FD4">
        <w:trPr>
          <w:gridAfter w:val="3"/>
          <w:wAfter w:w="1101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E47EF" w:rsidTr="00DF0FD4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E47EF" w:rsidTr="00DF0FD4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7350B3" w:rsidRPr="008E47EF" w:rsidTr="00DF0FD4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4040">
              <w:rPr>
                <w:color w:val="000000"/>
              </w:rPr>
              <w:t>2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E47EF" w:rsidTr="00DF0FD4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</w:tr>
      <w:tr w:rsidR="007350B3" w:rsidRPr="008E47EF" w:rsidTr="00DF0FD4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24040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 xml:space="preserve">от </w:t>
            </w:r>
            <w:r w:rsidR="00A24040">
              <w:rPr>
                <w:color w:val="000000"/>
              </w:rPr>
              <w:t>15.12.2017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167EA4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5392,8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7350B3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24032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C07F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07F27">
              <w:rPr>
                <w:color w:val="000000"/>
              </w:rPr>
              <w:t>154</w:t>
            </w:r>
            <w:r w:rsidRPr="008E47EF">
              <w:rPr>
                <w:color w:val="000000"/>
              </w:rPr>
              <w:t xml:space="preserve"> от </w:t>
            </w:r>
            <w:r w:rsidR="00C07F2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C07F2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9г-2020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7350B3" w:rsidP="00DF0FD4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  <w:r w:rsidR="007350B3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Default="007350B3" w:rsidP="00DF0FD4">
            <w:pPr>
              <w:jc w:val="both"/>
              <w:rPr>
                <w:b/>
                <w:bCs/>
                <w:color w:val="000000"/>
              </w:rPr>
            </w:pPr>
          </w:p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>
      <w:pPr>
        <w:jc w:val="right"/>
      </w:pPr>
      <w:r>
        <w:lastRenderedPageBreak/>
        <w:t xml:space="preserve">Приложение № 11 к Решению </w:t>
      </w:r>
    </w:p>
    <w:p w:rsidR="007350B3" w:rsidRDefault="007350B3" w:rsidP="007350B3">
      <w:pPr>
        <w:jc w:val="right"/>
      </w:pPr>
      <w:r>
        <w:t xml:space="preserve">Совета Новогоряновского </w:t>
      </w:r>
    </w:p>
    <w:p w:rsidR="007350B3" w:rsidRDefault="007350B3" w:rsidP="007350B3">
      <w:pPr>
        <w:jc w:val="right"/>
      </w:pPr>
      <w:r>
        <w:t xml:space="preserve">сельского поселения </w:t>
      </w:r>
    </w:p>
    <w:p w:rsidR="007350B3" w:rsidRDefault="007350B3" w:rsidP="007350B3">
      <w:pPr>
        <w:jc w:val="right"/>
      </w:pPr>
      <w:r>
        <w:t xml:space="preserve">№ </w:t>
      </w:r>
      <w:r w:rsidR="00C07F27">
        <w:t xml:space="preserve">154 </w:t>
      </w:r>
      <w:r>
        <w:t xml:space="preserve">от </w:t>
      </w:r>
      <w:r w:rsidR="00C07F27">
        <w:t>15.12.</w:t>
      </w:r>
      <w:r>
        <w:t>20</w:t>
      </w:r>
      <w:r w:rsidR="00C07F27">
        <w:t>17</w:t>
      </w:r>
      <w:r>
        <w:t>г</w:t>
      </w:r>
    </w:p>
    <w:tbl>
      <w:tblPr>
        <w:tblW w:w="10505" w:type="dxa"/>
        <w:tblInd w:w="93" w:type="dxa"/>
        <w:tblLayout w:type="fixed"/>
        <w:tblLook w:val="04A0"/>
      </w:tblPr>
      <w:tblGrid>
        <w:gridCol w:w="3977"/>
        <w:gridCol w:w="147"/>
        <w:gridCol w:w="708"/>
        <w:gridCol w:w="138"/>
        <w:gridCol w:w="7"/>
        <w:gridCol w:w="564"/>
        <w:gridCol w:w="144"/>
        <w:gridCol w:w="115"/>
        <w:gridCol w:w="308"/>
        <w:gridCol w:w="286"/>
        <w:gridCol w:w="236"/>
        <w:gridCol w:w="986"/>
        <w:gridCol w:w="47"/>
        <w:gridCol w:w="432"/>
        <w:gridCol w:w="423"/>
        <w:gridCol w:w="166"/>
        <w:gridCol w:w="231"/>
        <w:gridCol w:w="31"/>
        <w:gridCol w:w="566"/>
        <w:gridCol w:w="851"/>
        <w:gridCol w:w="142"/>
      </w:tblGrid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5C547A" w:rsidTr="00DF0FD4">
        <w:trPr>
          <w:gridAfter w:val="1"/>
          <w:wAfter w:w="142" w:type="dxa"/>
          <w:trHeight w:val="103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24032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711,2</w:t>
            </w:r>
          </w:p>
        </w:tc>
      </w:tr>
      <w:tr w:rsidR="00EF515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Pr="004D3EE4" w:rsidRDefault="00EF515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Pr="00297534" w:rsidRDefault="00EF5153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BF1CAE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7350B3" w:rsidRPr="005C547A" w:rsidTr="00DF0FD4">
        <w:trPr>
          <w:gridAfter w:val="1"/>
          <w:wAfter w:w="142" w:type="dxa"/>
          <w:trHeight w:val="26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BA47F6">
            <w:pPr>
              <w:rPr>
                <w:color w:val="000000"/>
              </w:rPr>
            </w:pPr>
            <w:r>
              <w:t>1216,2</w:t>
            </w:r>
          </w:p>
        </w:tc>
      </w:tr>
      <w:tr w:rsidR="007350B3" w:rsidRPr="005C547A" w:rsidTr="00DF0FD4">
        <w:trPr>
          <w:gridAfter w:val="1"/>
          <w:wAfter w:w="142" w:type="dxa"/>
          <w:trHeight w:val="17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26947" w:rsidP="00F61D0C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5C547A" w:rsidTr="00DF0FD4">
        <w:trPr>
          <w:gridAfter w:val="1"/>
          <w:wAfter w:w="142" w:type="dxa"/>
          <w:trHeight w:val="110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t>39,2</w:t>
            </w:r>
          </w:p>
        </w:tc>
      </w:tr>
      <w:tr w:rsidR="00B16A1C" w:rsidRPr="005C547A" w:rsidTr="00DF0FD4">
        <w:trPr>
          <w:gridAfter w:val="1"/>
          <w:wAfter w:w="142" w:type="dxa"/>
          <w:trHeight w:val="110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бюджето</w:t>
            </w:r>
            <w:proofErr w:type="gramStart"/>
            <w:r w:rsidRPr="00F83D61"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BF1CA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BF1CAE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7350B3" w:rsidRPr="005C547A" w:rsidTr="00DF0FD4">
        <w:trPr>
          <w:gridAfter w:val="1"/>
          <w:wAfter w:w="142" w:type="dxa"/>
          <w:trHeight w:val="97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7350B3" w:rsidRPr="005C547A" w:rsidTr="00DF0FD4">
        <w:trPr>
          <w:gridAfter w:val="1"/>
          <w:wAfter w:w="142" w:type="dxa"/>
          <w:trHeight w:val="1177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586A6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586A61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350B3" w:rsidRPr="005C547A" w:rsidTr="00DF0FD4">
        <w:trPr>
          <w:gridAfter w:val="1"/>
          <w:wAfter w:w="142" w:type="dxa"/>
          <w:trHeight w:val="176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5C547A" w:rsidTr="00DF0FD4">
        <w:trPr>
          <w:gridAfter w:val="1"/>
          <w:wAfter w:w="142" w:type="dxa"/>
          <w:trHeight w:val="138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586A61" w:rsidRPr="005C547A" w:rsidTr="00DF0FD4">
        <w:trPr>
          <w:gridAfter w:val="1"/>
          <w:wAfter w:w="142" w:type="dxa"/>
          <w:trHeight w:val="138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4D3EE4" w:rsidRDefault="00586A61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86A61" w:rsidRPr="005C547A" w:rsidTr="00586A61">
        <w:trPr>
          <w:gridAfter w:val="1"/>
          <w:wAfter w:w="142" w:type="dxa"/>
          <w:trHeight w:val="90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333333"/>
              </w:rPr>
              <w:t>Резервный фонд Правительства Ивановской област</w:t>
            </w:r>
            <w:proofErr w:type="gramStart"/>
            <w:r>
              <w:rPr>
                <w:color w:val="333333"/>
              </w:rPr>
              <w:t>и(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240320" w:rsidRPr="005C547A" w:rsidTr="00586A61">
        <w:trPr>
          <w:gridAfter w:val="1"/>
          <w:wAfter w:w="142" w:type="dxa"/>
          <w:trHeight w:val="90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</w:tr>
      <w:tr w:rsidR="00240320" w:rsidRPr="005C547A" w:rsidTr="00586A61">
        <w:trPr>
          <w:gridAfter w:val="1"/>
          <w:wAfter w:w="142" w:type="dxa"/>
          <w:trHeight w:val="90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направленные для компенсации дополнительных расходов, возникших в результате решений, принятых органами власти муниципального образования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350B3" w:rsidRPr="005C547A" w:rsidTr="00B16A1C">
        <w:trPr>
          <w:gridAfter w:val="1"/>
          <w:wAfter w:w="142" w:type="dxa"/>
          <w:trHeight w:val="4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7350B3" w:rsidRPr="005C547A" w:rsidTr="00DF0FD4">
        <w:trPr>
          <w:gridAfter w:val="1"/>
          <w:wAfter w:w="142" w:type="dxa"/>
          <w:trHeight w:val="136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5C547A" w:rsidTr="00DF0FD4">
        <w:trPr>
          <w:gridAfter w:val="1"/>
          <w:wAfter w:w="142" w:type="dxa"/>
          <w:trHeight w:val="1101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</w:tr>
      <w:tr w:rsidR="007350B3" w:rsidRPr="005C547A" w:rsidTr="00DF0FD4">
        <w:trPr>
          <w:gridAfter w:val="1"/>
          <w:wAfter w:w="142" w:type="dxa"/>
          <w:trHeight w:val="69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BA47F6">
            <w:pPr>
              <w:rPr>
                <w:color w:val="000000"/>
              </w:rPr>
            </w:pPr>
            <w:r>
              <w:rPr>
                <w:color w:val="000000"/>
              </w:rPr>
              <w:t>1009,</w:t>
            </w:r>
            <w:r w:rsidR="00BA47F6">
              <w:rPr>
                <w:color w:val="000000"/>
              </w:rPr>
              <w:t>7</w:t>
            </w:r>
          </w:p>
        </w:tc>
      </w:tr>
      <w:tr w:rsidR="007350B3" w:rsidRPr="005C547A" w:rsidTr="00DF0FD4">
        <w:trPr>
          <w:gridAfter w:val="1"/>
          <w:wAfter w:w="142" w:type="dxa"/>
          <w:trHeight w:val="163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t>381,7</w:t>
            </w:r>
          </w:p>
        </w:tc>
      </w:tr>
      <w:tr w:rsidR="00C07F27" w:rsidRPr="005C547A" w:rsidTr="00DF0FD4">
        <w:trPr>
          <w:gridAfter w:val="1"/>
          <w:wAfter w:w="142" w:type="dxa"/>
          <w:trHeight w:val="163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50B3" w:rsidRPr="005C547A" w:rsidTr="00DF0FD4">
        <w:trPr>
          <w:gridAfter w:val="1"/>
          <w:wAfter w:w="142" w:type="dxa"/>
          <w:trHeight w:val="83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</w:t>
            </w:r>
            <w:r w:rsidRPr="005C547A">
              <w:rPr>
                <w:color w:val="000000"/>
              </w:rPr>
              <w:lastRenderedPageBreak/>
              <w:t>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0B3" w:rsidRPr="005C547A">
              <w:rPr>
                <w:color w:val="000000"/>
              </w:rPr>
              <w:t>,0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FA797C" w:rsidP="00BA47F6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BA47F6">
              <w:rPr>
                <w:color w:val="000000"/>
              </w:rPr>
              <w:t>2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B16A1C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DB3A0F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lastRenderedPageBreak/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7350B3" w:rsidRPr="008D40BD" w:rsidRDefault="00DB3A0F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350B3" w:rsidRPr="008D40BD">
              <w:rPr>
                <w:color w:val="000000"/>
              </w:rPr>
              <w:t>риложение № 12 к решению Совета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от</w:t>
            </w:r>
            <w:r w:rsidR="00FA797C">
              <w:rPr>
                <w:color w:val="000000"/>
              </w:rPr>
              <w:t>15.12.</w:t>
            </w:r>
            <w:r w:rsidRPr="008D40BD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19-2020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7350B3" w:rsidRPr="008D40BD" w:rsidTr="00DF0FD4">
        <w:trPr>
          <w:trHeight w:val="510"/>
        </w:trPr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7350B3" w:rsidRPr="008D40BD" w:rsidTr="00DF0FD4">
        <w:trPr>
          <w:trHeight w:val="266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D40BD" w:rsidTr="00DF0FD4">
        <w:trPr>
          <w:trHeight w:val="174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Новогоряновского сельского поселения (Иные </w:t>
            </w:r>
            <w:r w:rsidRPr="008D40BD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106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D40BD" w:rsidTr="00DF0FD4">
        <w:trPr>
          <w:trHeight w:val="69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97C">
              <w:rPr>
                <w:color w:val="000000"/>
              </w:rPr>
              <w:t>28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4236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r w:rsidRPr="008D40BD">
              <w:rPr>
                <w:color w:val="000000"/>
              </w:rPr>
              <w:lastRenderedPageBreak/>
              <w:t>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D40BD" w:rsidTr="00DF0FD4">
        <w:trPr>
          <w:trHeight w:val="285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D40BD" w:rsidTr="00DF0FD4">
        <w:trPr>
          <w:trHeight w:val="18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FA797C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 w:rsidRPr="00DE7B14">
              <w:rPr>
                <w:color w:val="000000"/>
              </w:rPr>
              <w:t xml:space="preserve"> от </w:t>
            </w:r>
            <w:r w:rsidR="00FA797C">
              <w:rPr>
                <w:color w:val="000000"/>
              </w:rPr>
              <w:t>15.12.</w:t>
            </w:r>
            <w:r w:rsidRPr="00DE7B14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DE7B14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363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604"/>
      </w:tblGrid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FA7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 xml:space="preserve">154 </w:t>
            </w:r>
            <w:r w:rsidRPr="000D4E32">
              <w:rPr>
                <w:color w:val="000000"/>
              </w:rPr>
              <w:t xml:space="preserve">от </w:t>
            </w:r>
            <w:r w:rsidR="00FA797C">
              <w:rPr>
                <w:color w:val="000000"/>
              </w:rPr>
              <w:t>15.12.</w:t>
            </w:r>
            <w:r w:rsidRPr="000D4E32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0D4E32">
              <w:rPr>
                <w:color w:val="000000"/>
              </w:rPr>
              <w:t>г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8-2020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7350B3" w:rsidRPr="000D4E32" w:rsidTr="00DF0FD4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</w:tr>
    </w:tbl>
    <w:p w:rsidR="007350B3" w:rsidRPr="000D4E32" w:rsidRDefault="007350B3" w:rsidP="007350B3"/>
    <w:p w:rsidR="007350B3" w:rsidRPr="000D4E32" w:rsidRDefault="007350B3" w:rsidP="007350B3"/>
    <w:tbl>
      <w:tblPr>
        <w:tblW w:w="10080" w:type="dxa"/>
        <w:tblInd w:w="93" w:type="dxa"/>
        <w:tblLook w:val="04A0"/>
      </w:tblPr>
      <w:tblGrid>
        <w:gridCol w:w="2680"/>
        <w:gridCol w:w="2580"/>
        <w:gridCol w:w="2268"/>
        <w:gridCol w:w="2552"/>
      </w:tblGrid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19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0D4E32" w:rsidTr="00DF0FD4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8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7350B3" w:rsidRPr="000D4E32" w:rsidTr="00DF0FD4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7350B3" w:rsidRPr="000D4E32" w:rsidRDefault="007350B3" w:rsidP="007350B3"/>
    <w:p w:rsidR="007350B3" w:rsidRDefault="007350B3" w:rsidP="007350B3"/>
    <w:sectPr w:rsidR="007350B3" w:rsidSect="00DF0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0B3"/>
    <w:rsid w:val="000C1451"/>
    <w:rsid w:val="000E56D4"/>
    <w:rsid w:val="00167EA4"/>
    <w:rsid w:val="00224036"/>
    <w:rsid w:val="00240320"/>
    <w:rsid w:val="002E1286"/>
    <w:rsid w:val="00340F0A"/>
    <w:rsid w:val="00362703"/>
    <w:rsid w:val="00424DFA"/>
    <w:rsid w:val="00454218"/>
    <w:rsid w:val="004A2F28"/>
    <w:rsid w:val="004E0E52"/>
    <w:rsid w:val="00505C77"/>
    <w:rsid w:val="005072DA"/>
    <w:rsid w:val="005774DA"/>
    <w:rsid w:val="00586A61"/>
    <w:rsid w:val="00697F5B"/>
    <w:rsid w:val="00726947"/>
    <w:rsid w:val="007350B3"/>
    <w:rsid w:val="007B0609"/>
    <w:rsid w:val="007F413C"/>
    <w:rsid w:val="0095032E"/>
    <w:rsid w:val="00A24040"/>
    <w:rsid w:val="00B04FB9"/>
    <w:rsid w:val="00B16A1C"/>
    <w:rsid w:val="00BA47F6"/>
    <w:rsid w:val="00BF1CAE"/>
    <w:rsid w:val="00C07F27"/>
    <w:rsid w:val="00D10614"/>
    <w:rsid w:val="00DB3A0F"/>
    <w:rsid w:val="00DF0FD4"/>
    <w:rsid w:val="00E30047"/>
    <w:rsid w:val="00EA6A75"/>
    <w:rsid w:val="00EF5153"/>
    <w:rsid w:val="00F61D0C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EFA4-8DE3-415C-B32E-D0222D96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33</Pages>
  <Words>7003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2017-12-21T08:35:00Z</dcterms:created>
  <dcterms:modified xsi:type="dcterms:W3CDTF">2018-10-08T07:01:00Z</dcterms:modified>
</cp:coreProperties>
</file>