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33" w:rsidRDefault="00606B3F" w:rsidP="00341633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2014ГОД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906E5D" w:rsidP="00DF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12068,</w:t>
            </w:r>
            <w:r w:rsidR="00DF2A8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06E5D" w:rsidRPr="00906E5D" w:rsidRDefault="00DF2A8E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12068,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</w:tcPr>
          <w:p w:rsidR="00906E5D" w:rsidRPr="00906E5D" w:rsidRDefault="00906E5D" w:rsidP="00DF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 44,</w:t>
            </w:r>
            <w:r w:rsidR="00DF2A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06E5D" w:rsidRPr="00906E5D" w:rsidRDefault="00906E5D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</w:t>
            </w:r>
            <w:r w:rsidR="00FF3D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906E5D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бюджетов поселений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1 14 02053 10 0000 440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206,7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2 02 01001 10 0000 151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3040,6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2 02 02999 10 0000 151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7595,0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7595,0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2 02 03015 10 0000 151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 53,7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53,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2 02 03024 10 0000 151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836,0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2 02 0412 10 0000 151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2 02 04041 10000 151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</w:t>
            </w: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учетом задачи расширения информационных технологий и оцифровки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lastRenderedPageBreak/>
              <w:t>52,4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040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Финансовый отдел администрации Тейковского муниципального района Ивановской области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142,5</w:t>
            </w:r>
          </w:p>
        </w:tc>
      </w:tr>
      <w:tr w:rsidR="00906E5D" w:rsidRPr="00906E5D" w:rsidTr="00906E5D">
        <w:trPr>
          <w:trHeight w:val="1868"/>
        </w:trPr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1 11 05010 10 0000 120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</w:tr>
      <w:tr w:rsidR="00906E5D" w:rsidRPr="00906E5D" w:rsidTr="00906E5D">
        <w:trPr>
          <w:trHeight w:val="701"/>
        </w:trPr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1 11 05013 10 0000 120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 автономных учреждений, а также земельных участков муниципальных унитарных предприятий</w:t>
            </w: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06E5D">
              <w:rPr>
                <w:rFonts w:ascii="Times New Roman" w:hAnsi="Times New Roman"/>
                <w:sz w:val="20"/>
                <w:szCs w:val="20"/>
              </w:rPr>
              <w:t>в том числе казенных)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</w:tr>
      <w:tr w:rsidR="00906E5D" w:rsidRPr="00906E5D" w:rsidTr="00DF2A8E">
        <w:trPr>
          <w:trHeight w:val="1002"/>
        </w:trPr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1 14 06013 10 0000 430</w:t>
            </w:r>
          </w:p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Доходы от реализации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Федерального казначейства по Смоленской области</w:t>
            </w:r>
          </w:p>
        </w:tc>
        <w:tc>
          <w:tcPr>
            <w:tcW w:w="1417" w:type="dxa"/>
          </w:tcPr>
          <w:p w:rsidR="00906E5D" w:rsidRPr="00906E5D" w:rsidRDefault="00906E5D" w:rsidP="00DF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129,</w:t>
            </w:r>
            <w:r w:rsidR="00DF2A8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06E5D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1030223011 0000 110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276" w:type="dxa"/>
          </w:tcPr>
          <w:p w:rsidR="00906E5D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1030224011 0000 110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906E5D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1030225011 0000 110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1276" w:type="dxa"/>
          </w:tcPr>
          <w:p w:rsidR="00906E5D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1 03 02260 01 0000 110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276" w:type="dxa"/>
          </w:tcPr>
          <w:p w:rsidR="00906E5D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1379,0</w:t>
            </w:r>
          </w:p>
        </w:tc>
        <w:tc>
          <w:tcPr>
            <w:tcW w:w="1276" w:type="dxa"/>
          </w:tcPr>
          <w:p w:rsidR="00906E5D" w:rsidRPr="00906E5D" w:rsidRDefault="00DF2A8E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1679,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10102010011 0000 110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1340,8</w:t>
            </w:r>
          </w:p>
        </w:tc>
        <w:tc>
          <w:tcPr>
            <w:tcW w:w="1276" w:type="dxa"/>
          </w:tcPr>
          <w:p w:rsidR="00906E5D" w:rsidRPr="00906E5D" w:rsidRDefault="009D362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1630,</w:t>
            </w:r>
            <w:r w:rsidR="00FF3D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F2A8E" w:rsidRPr="00906E5D" w:rsidTr="00906E5D">
        <w:tc>
          <w:tcPr>
            <w:tcW w:w="1242" w:type="dxa"/>
          </w:tcPr>
          <w:p w:rsidR="00DF2A8E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DF2A8E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1050301001 0000 110</w:t>
            </w:r>
          </w:p>
        </w:tc>
        <w:tc>
          <w:tcPr>
            <w:tcW w:w="3828" w:type="dxa"/>
          </w:tcPr>
          <w:p w:rsidR="00DF2A8E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DF2A8E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A8E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10601030101 000 110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ставке.</w:t>
            </w:r>
            <w:proofErr w:type="gramEnd"/>
            <w:r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Применяемой</w:t>
            </w:r>
            <w:proofErr w:type="gramEnd"/>
            <w:r w:rsidRPr="00906E5D">
              <w:rPr>
                <w:rFonts w:ascii="Times New Roman" w:hAnsi="Times New Roman"/>
                <w:sz w:val="20"/>
                <w:szCs w:val="20"/>
              </w:rPr>
              <w:t xml:space="preserve"> к объекту налогообложения, расположенных в границах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</w:tcPr>
          <w:p w:rsidR="00906E5D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10606013101 000 110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установленный в соответствии СП.1 пп</w:t>
            </w: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06E5D">
              <w:rPr>
                <w:rFonts w:ascii="Times New Roman" w:hAnsi="Times New Roman"/>
                <w:sz w:val="20"/>
                <w:szCs w:val="20"/>
              </w:rPr>
              <w:t xml:space="preserve"> ст.394 НК РФ и применяемый к объектам налогообложения, расположенным в границах поселений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276" w:type="dxa"/>
          </w:tcPr>
          <w:p w:rsidR="00906E5D" w:rsidRPr="00906E5D" w:rsidRDefault="00DF2A8E" w:rsidP="00DF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10606023101 000 110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налог, взимаемый по ставкам, установленным в соответствии с </w:t>
            </w:r>
            <w:hyperlink r:id="rId8" w:anchor="block_394012" w:history="1">
              <w:r w:rsidRPr="00906E5D">
                <w:rPr>
                  <w:rFonts w:ascii="Times New Roman" w:hAnsi="Times New Roman"/>
                  <w:sz w:val="20"/>
                  <w:szCs w:val="20"/>
                  <w:u w:val="single"/>
                </w:rPr>
                <w:t>подпунктом 2 пункта 1 статьи 394</w:t>
              </w:r>
            </w:hyperlink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276" w:type="dxa"/>
          </w:tcPr>
          <w:p w:rsidR="00906E5D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13656,9</w:t>
            </w:r>
          </w:p>
        </w:tc>
        <w:tc>
          <w:tcPr>
            <w:tcW w:w="1276" w:type="dxa"/>
          </w:tcPr>
          <w:p w:rsidR="00906E5D" w:rsidRPr="00906E5D" w:rsidRDefault="009D362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13994,0</w:t>
            </w:r>
          </w:p>
        </w:tc>
      </w:tr>
    </w:tbl>
    <w:p w:rsidR="00906E5D" w:rsidRPr="00906E5D" w:rsidRDefault="00906E5D" w:rsidP="00906E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10623A">
      <w:pPr>
        <w:rPr>
          <w:sz w:val="20"/>
          <w:szCs w:val="20"/>
        </w:rPr>
      </w:pPr>
    </w:p>
    <w:p w:rsidR="00906E5D" w:rsidRPr="00906E5D" w:rsidRDefault="00906E5D" w:rsidP="0010623A">
      <w:pPr>
        <w:rPr>
          <w:sz w:val="20"/>
          <w:szCs w:val="20"/>
        </w:rPr>
      </w:pPr>
    </w:p>
    <w:p w:rsidR="00220A06" w:rsidRPr="00906E5D" w:rsidRDefault="00220A06" w:rsidP="0010623A">
      <w:pPr>
        <w:rPr>
          <w:sz w:val="20"/>
          <w:szCs w:val="20"/>
        </w:rPr>
      </w:pPr>
    </w:p>
    <w:p w:rsidR="00220A06" w:rsidRPr="00906E5D" w:rsidRDefault="00220A06" w:rsidP="0010623A">
      <w:pPr>
        <w:rPr>
          <w:sz w:val="20"/>
          <w:szCs w:val="20"/>
        </w:rPr>
      </w:pPr>
    </w:p>
    <w:p w:rsidR="00220A06" w:rsidRPr="00906E5D" w:rsidRDefault="00220A06" w:rsidP="0010623A">
      <w:pPr>
        <w:rPr>
          <w:sz w:val="20"/>
          <w:szCs w:val="20"/>
        </w:rPr>
      </w:pPr>
    </w:p>
    <w:p w:rsidR="00220A06" w:rsidRDefault="00220A06" w:rsidP="0010623A">
      <w:pPr>
        <w:rPr>
          <w:sz w:val="20"/>
          <w:szCs w:val="20"/>
        </w:rPr>
      </w:pPr>
    </w:p>
    <w:p w:rsidR="00220A06" w:rsidRDefault="00220A06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220A06" w:rsidRDefault="00220A06" w:rsidP="0010623A">
      <w:pPr>
        <w:rPr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201</w:t>
      </w:r>
      <w:r w:rsidR="00B960E5">
        <w:rPr>
          <w:rFonts w:ascii="Times New Roman" w:hAnsi="Times New Roman"/>
          <w:b/>
          <w:sz w:val="20"/>
        </w:rPr>
        <w:t>4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1849,2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2186,3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118,2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</w:rPr>
              <w:t>,Д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</w:rPr>
              <w:t>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1340,8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1630,8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121,6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960E5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121,6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10102010011 0000 110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1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960E5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1623,0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89527E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27E" w:rsidRDefault="009D362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="00B960E5">
              <w:rPr>
                <w:rFonts w:ascii="Times New Roman" w:hAnsi="Times New Roman"/>
                <w:sz w:val="20"/>
                <w:szCs w:val="20"/>
              </w:rPr>
              <w:t>1010203</w:t>
            </w:r>
            <w:r w:rsidR="0089527E">
              <w:rPr>
                <w:rFonts w:ascii="Times New Roman" w:hAnsi="Times New Roman"/>
                <w:sz w:val="20"/>
                <w:szCs w:val="20"/>
              </w:rPr>
              <w:t>0010  0000110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27E" w:rsidRDefault="0089527E" w:rsidP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на доход физических лиц с доходов, полученных </w:t>
            </w:r>
            <w:r w:rsidR="00B960E5">
              <w:rPr>
                <w:rFonts w:ascii="Times New Roman" w:hAnsi="Times New Roman"/>
                <w:sz w:val="20"/>
                <w:szCs w:val="20"/>
              </w:rPr>
              <w:t>физическими  лицами в соответствии со ст.228 Налогового кодекса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8952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</w:tr>
      <w:tr w:rsidR="009D3620" w:rsidRPr="00FF3DAA" w:rsidTr="009D3620">
        <w:trPr>
          <w:trHeight w:val="9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20" w:rsidRPr="00FF3DAA" w:rsidRDefault="009D3620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000 10300000000 000 000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20" w:rsidRPr="00FF3DAA" w:rsidRDefault="009D3620" w:rsidP="00B96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НАЛОГИ НА ТОВАР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Ы(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РАБОТЫ,УСЛУГИ)</w:t>
            </w:r>
            <w:r w:rsidR="00FF3DA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,РЕАЛИЗУЕМЫЕ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129,1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103,5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80,2</w:t>
            </w:r>
          </w:p>
        </w:tc>
      </w:tr>
      <w:tr w:rsidR="00B960E5" w:rsidTr="009D3620">
        <w:trPr>
          <w:trHeight w:val="8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0E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960E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60E5">
              <w:rPr>
                <w:rFonts w:ascii="Times New Roman" w:hAnsi="Times New Roman"/>
                <w:sz w:val="20"/>
                <w:szCs w:val="20"/>
              </w:rPr>
              <w:t>1030200001 0000 110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0E5" w:rsidRDefault="00B960E5" w:rsidP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продукции),производимым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765B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765B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765B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</w:tr>
      <w:tr w:rsidR="002F0019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19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65B0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B0A">
              <w:rPr>
                <w:rFonts w:ascii="Times New Roman" w:hAnsi="Times New Roman"/>
                <w:sz w:val="20"/>
                <w:szCs w:val="20"/>
              </w:rPr>
              <w:t>1030223001 0000 110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19" w:rsidRPr="00765B0A" w:rsidRDefault="00765B0A" w:rsidP="00765B0A">
            <w:pPr>
              <w:rPr>
                <w:rFonts w:ascii="Times New Roman" w:hAnsi="Times New Roman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765B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765B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765B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</w:tr>
      <w:tr w:rsidR="00765B0A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B0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65B0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B0A">
              <w:rPr>
                <w:rFonts w:ascii="Times New Roman" w:hAnsi="Times New Roman"/>
                <w:sz w:val="20"/>
                <w:szCs w:val="20"/>
              </w:rPr>
              <w:t>1030224001 0000 110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B0A" w:rsidRPr="00765B0A" w:rsidRDefault="00765B0A" w:rsidP="00765B0A">
            <w:pPr>
              <w:rPr>
                <w:rFonts w:ascii="Times New Roman" w:hAnsi="Times New Roman"/>
                <w:color w:val="00000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моторные масла для дизельных и (или) карбюраторны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подлежащие распределению между бюджетами  субъектов РФ и местными бюджетами с учетом 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765B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765B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765B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</w:tr>
      <w:tr w:rsidR="00001795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00179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1795">
              <w:rPr>
                <w:rFonts w:ascii="Times New Roman" w:hAnsi="Times New Roman"/>
                <w:sz w:val="20"/>
                <w:szCs w:val="20"/>
              </w:rPr>
              <w:t>1030225001 0000 110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765B0A" w:rsidRDefault="00001795" w:rsidP="000017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автомобильный бензин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001795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</w:tr>
      <w:tr w:rsidR="00001795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0179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1795">
              <w:rPr>
                <w:rFonts w:ascii="Times New Roman" w:hAnsi="Times New Roman"/>
                <w:sz w:val="20"/>
                <w:szCs w:val="20"/>
              </w:rPr>
              <w:t>1030226001 0000 110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765B0A" w:rsidRDefault="00001795" w:rsidP="000017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прямогонный бензин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001795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3DAA" w:rsidRPr="00FF3DAA" w:rsidTr="00FF3DAA">
        <w:trPr>
          <w:trHeight w:val="6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DA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000 1050000000 0000 000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DAA" w:rsidRPr="00FF3DAA" w:rsidRDefault="00FF3DAA" w:rsidP="0000179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</w:tr>
      <w:tr w:rsidR="00001795" w:rsidTr="009D3620">
        <w:trPr>
          <w:trHeight w:val="4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="00001795">
              <w:rPr>
                <w:rFonts w:ascii="Times New Roman" w:hAnsi="Times New Roman"/>
                <w:sz w:val="20"/>
                <w:szCs w:val="20"/>
              </w:rPr>
              <w:t>1050300001 0000 110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765B0A" w:rsidRDefault="00001795" w:rsidP="000017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001795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2F0019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19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="002F0019">
              <w:rPr>
                <w:rFonts w:ascii="Times New Roman" w:hAnsi="Times New Roman"/>
                <w:sz w:val="20"/>
                <w:szCs w:val="20"/>
              </w:rPr>
              <w:t>1050301001 0000 110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19" w:rsidRDefault="002F00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2F001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01795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38,2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017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47,8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017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125,1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001795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44901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001795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116,7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795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144,6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10606013101000 110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взимаемый по ставкам, устано</w:t>
            </w:r>
            <w:r w:rsidR="00EA5E4A">
              <w:rPr>
                <w:rFonts w:ascii="Times New Roman" w:hAnsi="Times New Roman"/>
                <w:sz w:val="20"/>
                <w:szCs w:val="20"/>
              </w:rPr>
              <w:t>вленный в соответствии с п.1 пп1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ст.394НК РФ и применяемый к объектам налогообложения,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117,8</w:t>
            </w:r>
          </w:p>
        </w:tc>
      </w:tr>
      <w:tr w:rsidR="00EA5E4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1060602310 0000 110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налог , взимаемый по ставкам, установленный в соответствии с п.1 пп2 ст.394НК РФ и применяемый к объектам налогообложения,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153,6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000 1110000000 0000 000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54,4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A5E4A" w:rsidP="00B614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62,</w:t>
            </w:r>
            <w:r w:rsidR="00B6141F" w:rsidRPr="00FF3DA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A5E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114,9</w:t>
            </w:r>
          </w:p>
        </w:tc>
      </w:tr>
      <w:tr w:rsidR="0010623A" w:rsidTr="00341633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1110501010 0000 120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10623A" w:rsidTr="009D3620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11105035100000 120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 w:rsidP="00B6141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</w:t>
            </w:r>
            <w:r w:rsidR="00B614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 w:rsidP="00B61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</w:t>
            </w:r>
            <w:r w:rsidR="00B61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91D21" w:rsidRPr="00FF3DAA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Г(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EA5E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EA5E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A91D21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</w:t>
            </w:r>
            <w:proofErr w:type="gramStart"/>
            <w:r w:rsidR="00056CC6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="00056CC6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11400000000000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276,7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Pr="00FF3DAA" w:rsidRDefault="00EA5E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330,9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A5E4A">
            <w:pPr>
              <w:spacing w:after="0"/>
              <w:rPr>
                <w:rFonts w:asciiTheme="minorHAnsi" w:eastAsiaTheme="minorEastAsia" w:hAnsiTheme="minorHAnsi"/>
                <w:b/>
              </w:rPr>
            </w:pPr>
            <w:r w:rsidRPr="00FF3DAA">
              <w:rPr>
                <w:rFonts w:asciiTheme="minorHAnsi" w:eastAsiaTheme="minorEastAsia" w:hAnsiTheme="minorHAnsi"/>
                <w:b/>
              </w:rPr>
              <w:t>119,6</w:t>
            </w:r>
          </w:p>
        </w:tc>
      </w:tr>
      <w:tr w:rsidR="0010623A" w:rsidTr="009D3620">
        <w:trPr>
          <w:trHeight w:val="5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56CC6">
              <w:rPr>
                <w:rFonts w:ascii="Times New Roman" w:hAnsi="Times New Roman"/>
                <w:sz w:val="20"/>
                <w:szCs w:val="20"/>
              </w:rPr>
              <w:t> 114 0205</w:t>
            </w:r>
            <w:r w:rsidR="0060355F">
              <w:rPr>
                <w:rFonts w:ascii="Times New Roman" w:hAnsi="Times New Roman"/>
                <w:sz w:val="20"/>
                <w:szCs w:val="20"/>
              </w:rPr>
              <w:t>310 0000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</w:t>
            </w:r>
            <w:r w:rsidR="00985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находящегося в собственности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56CC6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100</w:t>
            </w:r>
          </w:p>
        </w:tc>
      </w:tr>
      <w:tr w:rsidR="00056CC6" w:rsidTr="009D3620">
        <w:trPr>
          <w:trHeight w:val="5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CC6" w:rsidRDefault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11406013100000430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CC6" w:rsidRDefault="00056C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6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6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6" w:rsidRDefault="00EA5E4A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177,4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11807,7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A5E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11807,7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A5E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11807,7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2020100000 0000 151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3040,6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2020100110 0000 151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3040,6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2020299910 0000 151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6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2020300000 0000 151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889,7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2020301510 0000 151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EA5E4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53,7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4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202030241 00000 151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2020400000 0000 151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56CC6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CC6" w:rsidRDefault="00056CC6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 20204012100000151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CC6" w:rsidRDefault="00056C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6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6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6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202040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411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бюджетам </w:t>
            </w:r>
            <w:r w:rsidR="00EA5E4A">
              <w:rPr>
                <w:rFonts w:ascii="Times New Roman" w:hAnsi="Times New Roman"/>
                <w:sz w:val="20"/>
                <w:szCs w:val="20"/>
              </w:rPr>
              <w:t>поселений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6141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13656,9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614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13994,0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614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102,5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341633" w:rsidRDefault="00341633" w:rsidP="0010623A">
      <w:pPr>
        <w:rPr>
          <w:rFonts w:ascii="Times New Roman" w:hAnsi="Times New Roman"/>
          <w:sz w:val="20"/>
          <w:szCs w:val="20"/>
        </w:rPr>
      </w:pPr>
    </w:p>
    <w:p w:rsidR="00341633" w:rsidRDefault="00341633" w:rsidP="0010623A">
      <w:pPr>
        <w:rPr>
          <w:rFonts w:ascii="Times New Roman" w:hAnsi="Times New Roman"/>
          <w:sz w:val="20"/>
          <w:szCs w:val="20"/>
        </w:rPr>
      </w:pPr>
    </w:p>
    <w:p w:rsidR="00341633" w:rsidRDefault="00341633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341633">
        <w:rPr>
          <w:rFonts w:ascii="Times New Roman" w:hAnsi="Times New Roman"/>
          <w:sz w:val="20"/>
          <w:szCs w:val="20"/>
        </w:rPr>
        <w:t xml:space="preserve">                  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DF110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РАСХОДЫ БЮДЖЕТА НОВОГОРЯНОВСКОГО СЕЛЬСКОГО ПОСЕЛЕНИЯ  ЗА 201</w:t>
      </w:r>
      <w:r w:rsidR="00B6141F">
        <w:rPr>
          <w:rFonts w:ascii="Times New Roman" w:hAnsi="Times New Roman"/>
          <w:b/>
          <w:sz w:val="20"/>
          <w:szCs w:val="20"/>
        </w:rPr>
        <w:t>4</w:t>
      </w:r>
      <w:r w:rsidR="0098540E">
        <w:rPr>
          <w:rFonts w:ascii="Times New Roman" w:hAnsi="Times New Roman"/>
          <w:b/>
          <w:sz w:val="20"/>
          <w:szCs w:val="20"/>
        </w:rPr>
        <w:t xml:space="preserve">ГОД  </w:t>
      </w:r>
      <w:r w:rsidR="00DF1101">
        <w:rPr>
          <w:rFonts w:ascii="Times New Roman" w:hAnsi="Times New Roman"/>
          <w:b/>
          <w:sz w:val="20"/>
          <w:szCs w:val="20"/>
        </w:rPr>
        <w:t xml:space="preserve">            </w:t>
      </w:r>
      <w:r w:rsidR="00341633">
        <w:rPr>
          <w:rFonts w:ascii="Times New Roman" w:hAnsi="Times New Roman"/>
          <w:b/>
          <w:sz w:val="20"/>
          <w:szCs w:val="20"/>
        </w:rPr>
        <w:t xml:space="preserve">                </w:t>
      </w:r>
      <w:r w:rsidR="00DF1101">
        <w:rPr>
          <w:rFonts w:ascii="Times New Roman" w:hAnsi="Times New Roman"/>
          <w:b/>
          <w:sz w:val="20"/>
          <w:szCs w:val="20"/>
        </w:rPr>
        <w:t xml:space="preserve"> </w:t>
      </w:r>
      <w:r w:rsidR="0098540E">
        <w:rPr>
          <w:rFonts w:ascii="Times New Roman" w:hAnsi="Times New Roman"/>
          <w:b/>
          <w:sz w:val="20"/>
          <w:szCs w:val="20"/>
        </w:rPr>
        <w:t>ПО ВЕДОМСТВЕННОЙ СТРУКТУР</w:t>
      </w:r>
      <w:r w:rsidR="00DF1101">
        <w:rPr>
          <w:rFonts w:ascii="Times New Roman" w:hAnsi="Times New Roman"/>
          <w:b/>
          <w:sz w:val="20"/>
          <w:szCs w:val="20"/>
        </w:rPr>
        <w:t>Е</w:t>
      </w:r>
      <w:r w:rsidR="0098540E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846"/>
        <w:gridCol w:w="1206"/>
        <w:gridCol w:w="640"/>
        <w:gridCol w:w="1272"/>
        <w:gridCol w:w="1159"/>
        <w:gridCol w:w="1221"/>
      </w:tblGrid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одрзд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ЦСТР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ОБЩЕГОСУДАРСТВННЫЕ ВОПРОСЫ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2714,2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2703,3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99,6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Функционирование Правительства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ысших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исполнительных органов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гос.власти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субъектов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РФ,местных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2459,9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2459,7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287">
              <w:rPr>
                <w:rFonts w:ascii="Times New Roman" w:hAnsi="Times New Roman"/>
                <w:sz w:val="20"/>
                <w:szCs w:val="20"/>
              </w:rPr>
              <w:t>Обеспечение функций администрации Новогоряновского сельского поселения в рамках иных непрограммных направлений деятельности администрации Новогоряновского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2415,5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2415,3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2075,1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370C2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333,5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370C2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D388F" w:rsidTr="006D388F">
        <w:trPr>
          <w:trHeight w:val="59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прочих налогов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сборов и иных платежей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5449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4098001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4098001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6141F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4098002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4F3D" w:rsidTr="001E4F3D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4098002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51F7D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51F7D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Резервные фонды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51F7D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243,6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99,7</w:t>
            </w:r>
          </w:p>
        </w:tc>
      </w:tr>
      <w:tr w:rsidR="006D388F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Оценка  недвижимости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признание прав и регулирование отношений по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1E4F3D" w:rsidP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1E4F3D" w:rsidP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97,6</w:t>
            </w:r>
          </w:p>
        </w:tc>
      </w:tr>
      <w:tr w:rsidR="006D388F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97,6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опубликование НПА и другой информации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уплату взносов в Ассоциацию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организацию и пр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оведение мероприятий,</w:t>
            </w:r>
            <w:r w:rsidR="005449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связанных с праздничными,</w:t>
            </w:r>
            <w:r w:rsidR="005449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юбилейными и памятными датами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04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04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323604">
        <w:trPr>
          <w:trHeight w:val="91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F3D">
              <w:rPr>
                <w:rFonts w:ascii="Times New Roman" w:hAnsi="Times New Roman"/>
                <w:sz w:val="20"/>
                <w:szCs w:val="20"/>
              </w:rPr>
              <w:t xml:space="preserve">Муниципальная  программа Новогоряновского сельского поселения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1E4F3D">
              <w:rPr>
                <w:rFonts w:ascii="Times New Roman" w:hAnsi="Times New Roman"/>
                <w:sz w:val="20"/>
                <w:szCs w:val="20"/>
              </w:rPr>
              <w:t>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 w:rsidP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197,8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197,8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4F3D" w:rsidTr="001E4F3D">
        <w:trPr>
          <w:trHeight w:val="114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Pr="001E4F3D" w:rsidRDefault="001E4F3D">
            <w:pPr>
              <w:rPr>
                <w:rFonts w:ascii="Times New Roman" w:hAnsi="Times New Roman"/>
                <w:sz w:val="20"/>
                <w:szCs w:val="20"/>
              </w:rPr>
            </w:pPr>
            <w:r w:rsidRPr="001E4F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 </w:t>
            </w:r>
            <w:r w:rsidRPr="001E4F3D">
              <w:rPr>
                <w:rFonts w:ascii="Times New Roman" w:hAnsi="Times New Roman"/>
                <w:sz w:val="20"/>
                <w:szCs w:val="20"/>
              </w:rPr>
              <w:t>«Развитие информационного общества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 w:rsidP="005449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031</w:t>
            </w:r>
            <w:r w:rsidR="0054490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197,8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197,8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2550D" w:rsidTr="001E4F3D">
        <w:trPr>
          <w:trHeight w:val="114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Pr="0022550D" w:rsidRDefault="002255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50D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Развитие телекоммуникационной инфраструктуры</w:t>
            </w:r>
            <w:r w:rsidRPr="0022550D">
              <w:rPr>
                <w:rFonts w:ascii="Times New Roman" w:hAnsi="Times New Roman"/>
                <w:sz w:val="20"/>
                <w:szCs w:val="20"/>
              </w:rPr>
              <w:t xml:space="preserve"> в рамках подпрограммы  «Развитие информационного общества Новогоряновского сельского» муниципальной программы Новогоряновского сельского поселения Тейковского муниципального района Ивановской области «Развитие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 w:rsidP="005449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0312006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197,8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197,8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0312006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197,8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197,8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091DD8">
        <w:trPr>
          <w:trHeight w:val="2338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091DD8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DD8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091D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1DD8">
              <w:rPr>
                <w:rFonts w:ascii="Times New Roman" w:hAnsi="Times New Roman"/>
                <w:sz w:val="20"/>
                <w:szCs w:val="2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4195118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091DD8">
        <w:trPr>
          <w:trHeight w:val="589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4195118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Защита населения и территорий от ЧС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7943">
              <w:rPr>
                <w:rFonts w:ascii="Times New Roman" w:hAnsi="Times New Roman"/>
                <w:sz w:val="20"/>
                <w:szCs w:val="2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D7943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Pr="008D7943" w:rsidRDefault="008D7943">
            <w:pPr>
              <w:rPr>
                <w:rFonts w:ascii="Times New Roman" w:hAnsi="Times New Roman"/>
                <w:sz w:val="20"/>
                <w:szCs w:val="20"/>
              </w:rPr>
            </w:pPr>
            <w:r w:rsidRPr="008D7943">
              <w:rPr>
                <w:rFonts w:ascii="Times New Roman" w:hAnsi="Times New Roman"/>
                <w:sz w:val="20"/>
                <w:szCs w:val="20"/>
              </w:rPr>
              <w:t xml:space="preserve">Резервный фонд администрации </w:t>
            </w:r>
            <w:r w:rsidRPr="008D79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Тейковского муниципального района </w:t>
            </w:r>
            <w:r w:rsidRPr="008D79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8D79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4292009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237E6" w:rsidRPr="00805470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 w:rsidP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54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54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54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8D794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129,2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8D794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94,3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8D794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72,9</w:t>
            </w:r>
          </w:p>
        </w:tc>
      </w:tr>
      <w:tr w:rsidR="006237E6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6237E6" w:rsidRDefault="006237E6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37E6">
              <w:rPr>
                <w:rFonts w:ascii="Times New Roman" w:hAnsi="Times New Roman"/>
                <w:sz w:val="20"/>
                <w:szCs w:val="20"/>
                <w:lang w:eastAsia="en-US"/>
              </w:rPr>
              <w:t>Дорожное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хозяйств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72,9</w:t>
            </w:r>
          </w:p>
        </w:tc>
      </w:tr>
      <w:tr w:rsidR="006237E6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D7943" w:rsidRDefault="008D7943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7943">
              <w:rPr>
                <w:rFonts w:ascii="Times New Roman" w:hAnsi="Times New Roman"/>
                <w:sz w:val="20"/>
                <w:szCs w:val="20"/>
              </w:rPr>
              <w:t>Муниципальная  программа Новогоряновского сельского поселения                                                 "Развитие автомобильных дорог Новогоряновского сельского поселения на 2014-2016годы"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72,9</w:t>
            </w:r>
          </w:p>
        </w:tc>
      </w:tr>
      <w:tr w:rsidR="008D7943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Pr="008D7943" w:rsidRDefault="008D7943" w:rsidP="006237E6">
            <w:pPr>
              <w:rPr>
                <w:rFonts w:ascii="Times New Roman" w:hAnsi="Times New Roman"/>
                <w:sz w:val="20"/>
                <w:szCs w:val="20"/>
              </w:rPr>
            </w:pPr>
            <w:r w:rsidRPr="008D7943">
              <w:rPr>
                <w:rFonts w:ascii="Times New Roman" w:hAnsi="Times New Roman"/>
                <w:sz w:val="20"/>
                <w:szCs w:val="2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 муниципальной программы Новогоряновского сельского поселения «Развитие автомобильных дорог Новогоряновского сельского поселения на 2014-2016годы</w:t>
            </w:r>
            <w:r w:rsidRPr="008D7943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0512008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72,9</w:t>
            </w:r>
          </w:p>
        </w:tc>
      </w:tr>
      <w:tr w:rsidR="006237E6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2F0287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0512008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72,9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028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ЖИЛИЩНО-</w:t>
            </w:r>
            <w:r w:rsidR="001062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53E1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8105,8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53E1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8105,5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53E1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53E18" w:rsidRP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3E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3E18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3E18">
              <w:rPr>
                <w:rFonts w:ascii="Times New Roman" w:hAnsi="Times New Roman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3E18">
              <w:rPr>
                <w:rFonts w:ascii="Times New Roman" w:hAnsi="Times New Roman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8105,8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8105,8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7397,9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7397,8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t xml:space="preserve">Подпрограмма «Реализация  мероприятий по обеспечению населения Новогоряновского </w:t>
            </w:r>
            <w:r w:rsidRPr="007D299B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 теплоснабжением, водоснабжением, водоотведением, и очисткой сточных вод» муниципальной программы Новогоряновского  сельского поселения «Обеспечение доступным и комфортным жильем и коммунальными услугами граждан  Новогоряновского сельского поселения »</w:t>
            </w:r>
            <w:r w:rsidR="00D53E18" w:rsidRPr="007D29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граждан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7381,9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7381,9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99B" w:rsidRPr="007D299B" w:rsidRDefault="007D299B" w:rsidP="007D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субсидии юридическим лицам и индивидуальным </w:t>
            </w:r>
            <w:proofErr w:type="gramStart"/>
            <w:r w:rsidRPr="007D299B">
              <w:rPr>
                <w:rFonts w:ascii="Times New Roman" w:hAnsi="Times New Roman"/>
                <w:sz w:val="20"/>
                <w:szCs w:val="20"/>
              </w:rPr>
              <w:t>предпринимателям</w:t>
            </w:r>
            <w:proofErr w:type="gramEnd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 в связи с приведением размера платы граждан за  коммунальные услуги в соответствии с их предельными индексами роста в рамках подпрограммы</w:t>
            </w:r>
            <w:r w:rsidR="002F0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99B">
              <w:rPr>
                <w:rFonts w:ascii="Times New Roman" w:hAnsi="Times New Roman"/>
                <w:sz w:val="20"/>
                <w:szCs w:val="20"/>
              </w:rPr>
              <w:t xml:space="preserve">«Реализация  мероприятий по обеспечению населения Новогоряновского  сельского поселения  теплоснабжением, водоснабжением, водоотведением, и очисткой сточных вод» муниципальной программы Новогоряновского  сельского поселения </w:t>
            </w:r>
          </w:p>
          <w:p w:rsidR="0010623A" w:rsidRPr="007D299B" w:rsidRDefault="007D299B" w:rsidP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t>«Обеспечение доступным и комфортным жильем и коммунальными услугами граждан 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0128025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D299B" w:rsidRDefault="00512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99B"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юридическим лица</w:t>
            </w:r>
            <w:proofErr w:type="gramStart"/>
            <w:r w:rsidRPr="007D299B">
              <w:rPr>
                <w:rFonts w:ascii="Times New Roman" w:hAnsi="Times New Roman"/>
                <w:sz w:val="20"/>
                <w:szCs w:val="20"/>
                <w:lang w:eastAsia="en-US"/>
              </w:rPr>
              <w:t>м(</w:t>
            </w:r>
            <w:proofErr w:type="gramEnd"/>
            <w:r w:rsidRPr="007D299B">
              <w:rPr>
                <w:rFonts w:ascii="Times New Roman" w:hAnsi="Times New Roman"/>
                <w:sz w:val="20"/>
                <w:szCs w:val="20"/>
                <w:lang w:eastAsia="en-US"/>
              </w:rPr>
              <w:t>кроме государственных учреждений) и физическим лицам-производителям товаров,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D299B">
              <w:rPr>
                <w:rFonts w:ascii="Times New Roman" w:hAnsi="Times New Roman"/>
                <w:sz w:val="20"/>
                <w:szCs w:val="20"/>
                <w:lang w:eastAsia="en-US"/>
              </w:rPr>
              <w:t>работ и услуг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0128025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512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05470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P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образований на организацию обеспечения теплоснабжения потребителей  в условиях подготовки и прохождения отопительного периода  в рамках подпрограммы </w:t>
            </w:r>
            <w:r w:rsidRPr="007D299B">
              <w:rPr>
                <w:rFonts w:ascii="Times New Roman" w:hAnsi="Times New Roman"/>
                <w:sz w:val="20"/>
                <w:szCs w:val="20"/>
              </w:rPr>
              <w:lastRenderedPageBreak/>
              <w:t>«Реализация мероприятий по обеспечению населения Ивановской области теплоснабжением, водоснабжением, водоотведением и очисткой сточных вод» государственной программы Ивановской области « Обеспечение  доступным и комфортным жильем, объектами инженерной инфраструктуры и услугами жилищно-коммунального хозяйства населения Ивановской области»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0128137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6539,9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6539,9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05470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Субсидии юридическим лица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кроме государственных учреждений) и физическим лицам-производителям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товаров,работ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услуг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0128137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6539,9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6539,9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05470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Pr="007D299B" w:rsidRDefault="007D299B" w:rsidP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D299B">
              <w:rPr>
                <w:rFonts w:ascii="Times New Roman" w:hAnsi="Times New Roman"/>
                <w:sz w:val="20"/>
                <w:szCs w:val="20"/>
              </w:rPr>
              <w:t>Субсидии организациям  коммунального комплекса на компенсацию расходов, связанных с приобретением топливно-энергетических ресурсов для обеспечения производства и подачи коммунальных ресурсов для отопления жилищного фонда на нужды населения, в рамках подпрограммы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 муниципальной программы  Новогоряновского сельского поселения «Обеспечение доступным и комфортным жильем и коммунальными услугами граждан  Новогоряновского сельского</w:t>
            </w:r>
            <w:proofErr w:type="gramEnd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0126001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6,0</w:t>
            </w:r>
          </w:p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юридическим лица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кроме государственных учреждений) и физическим лицам-производителям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товаров,работ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услуг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0126001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7D299B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P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t xml:space="preserve">Подпрограмма «Газификация населенных пунктов Новогоряновского сельского поселения на 2014-2016 годы» </w:t>
            </w:r>
            <w:r w:rsidRPr="007D299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программы Новогоряновского сельского поселения «Обеспечение доступным и комфортным жильем и коммунальными услугами граждан 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0140000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7D299B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Pr="007D299B" w:rsidRDefault="007D299B">
            <w:pPr>
              <w:rPr>
                <w:rFonts w:ascii="Times New Roman" w:hAnsi="Times New Roman"/>
                <w:sz w:val="20"/>
                <w:szCs w:val="20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lastRenderedPageBreak/>
              <w:t>Газификация населенных пунктов Новогоряновского сельского поселения на 2014-2016 годы» муниципальной программы Новогоряновского сельского поселения «Обеспечение доступным и комфортным жильем и коммунальными услугами граждан 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014</w:t>
            </w:r>
            <w:r w:rsidR="00FF68B4">
              <w:rPr>
                <w:rFonts w:ascii="Times New Roman" w:hAnsi="Times New Roman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68B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Pr="007D299B" w:rsidRDefault="00FF6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муниципальной)собственности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0142009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 w:rsidP="007D299B">
            <w:pPr>
              <w:rPr>
                <w:rFonts w:ascii="Times New Roman" w:hAnsi="Times New Roman"/>
                <w:sz w:val="20"/>
                <w:szCs w:val="20"/>
              </w:rPr>
            </w:pPr>
            <w:r w:rsidRPr="007D299B">
              <w:rPr>
                <w:rFonts w:ascii="Times New Roman" w:hAnsi="Times New Roman"/>
                <w:sz w:val="20"/>
                <w:szCs w:val="20"/>
                <w:lang w:eastAsia="en-US"/>
              </w:rPr>
              <w:t>Благоустройство</w:t>
            </w:r>
            <w:r w:rsidR="007D299B" w:rsidRPr="007D299B">
              <w:rPr>
                <w:rFonts w:ascii="Times New Roman" w:hAnsi="Times New Roman"/>
                <w:sz w:val="20"/>
                <w:szCs w:val="20"/>
              </w:rPr>
              <w:t xml:space="preserve"> Подпрограмма «Благоустройство Новогоряновского сельского поселения Тейковского муниципального района Ивановской области» муниципальной программы Новогоряновского сельского поселения «Обеспечение доступным и комфортным жильем и коммунальными услугами граждан 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707,9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707,7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68B4">
              <w:rPr>
                <w:rFonts w:ascii="Times New Roman" w:hAnsi="Times New Roman"/>
                <w:sz w:val="20"/>
                <w:szCs w:val="20"/>
              </w:rPr>
              <w:t>Уличное освещение в рамках подпрограммы</w:t>
            </w:r>
            <w:r w:rsidR="002F0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8B4">
              <w:rPr>
                <w:rFonts w:ascii="Times New Roman" w:hAnsi="Times New Roman"/>
                <w:sz w:val="20"/>
                <w:szCs w:val="20"/>
              </w:rPr>
              <w:t>«Благоустройство Новогоряновского сельского поселения Тейковского муниципального района Ивановской области» муниципальной программы Новогоряновского  сельского поселения «Обеспечение доступным и комфортным жильем и коммунальными  услугами граждан  Новогор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яновского сельского поселения»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260,3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260,3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260,3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260,3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68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Мероприятия  по благоустройству населенных пунктов в рамках подпрограммы «Благоустройство Новогоряновского  сельского поселения Тейковского муниципального района Ивановской области» муниципальной программы </w:t>
            </w:r>
            <w:proofErr w:type="spellStart"/>
            <w:r w:rsidRPr="00FF68B4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FF68B4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proofErr w:type="spellStart"/>
            <w:r w:rsidRPr="00FF68B4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gramStart"/>
            <w:r w:rsidRPr="00FF68B4">
              <w:rPr>
                <w:rFonts w:ascii="Times New Roman" w:hAnsi="Times New Roman"/>
                <w:sz w:val="20"/>
                <w:szCs w:val="20"/>
              </w:rPr>
              <w:t>«О</w:t>
            </w:r>
            <w:proofErr w:type="gramEnd"/>
            <w:r w:rsidRPr="00FF68B4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proofErr w:type="spellEnd"/>
            <w:r w:rsidRPr="00FF68B4">
              <w:rPr>
                <w:rFonts w:ascii="Times New Roman" w:hAnsi="Times New Roman"/>
                <w:sz w:val="20"/>
                <w:szCs w:val="20"/>
              </w:rPr>
              <w:t xml:space="preserve"> доступным и комфортным жильем и коммунальными услугами граждан  Новогоряновского се</w:t>
            </w:r>
            <w:r w:rsidRPr="00FF68B4">
              <w:rPr>
                <w:rFonts w:ascii="Times New Roman" w:hAnsi="Times New Roman"/>
              </w:rPr>
              <w:t>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2F0287">
        <w:trPr>
          <w:trHeight w:val="653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68B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P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68B4">
              <w:rPr>
                <w:rFonts w:ascii="Times New Roman" w:hAnsi="Times New Roman"/>
                <w:sz w:val="20"/>
                <w:szCs w:val="20"/>
              </w:rPr>
              <w:t xml:space="preserve">Мероприятия  по благоустройству населенных пунктов в рамках подпрограммы «Благоустройство Новогоряновского  сельского поселения Тейковского муниципального района Ивановской области» муниципальной программы </w:t>
            </w:r>
            <w:proofErr w:type="spellStart"/>
            <w:r w:rsidRPr="00FF68B4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FF68B4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proofErr w:type="spellStart"/>
            <w:r w:rsidRPr="00FF68B4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gramStart"/>
            <w:r w:rsidRPr="00FF68B4">
              <w:rPr>
                <w:rFonts w:ascii="Times New Roman" w:hAnsi="Times New Roman"/>
                <w:sz w:val="20"/>
                <w:szCs w:val="20"/>
              </w:rPr>
              <w:t>«О</w:t>
            </w:r>
            <w:proofErr w:type="gramEnd"/>
            <w:r w:rsidRPr="00FF68B4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proofErr w:type="spellEnd"/>
            <w:r w:rsidRPr="00FF68B4">
              <w:rPr>
                <w:rFonts w:ascii="Times New Roman" w:hAnsi="Times New Roman"/>
                <w:sz w:val="20"/>
                <w:szCs w:val="20"/>
              </w:rPr>
              <w:t xml:space="preserve"> доступным и комфортным жильем и коммунальными услугами граждан  Новогоряновского сельского поселения»</w:t>
            </w:r>
            <w:r w:rsidRPr="00FF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68B4">
              <w:rPr>
                <w:rFonts w:ascii="Times New Roman" w:hAnsi="Times New Roman"/>
                <w:sz w:val="20"/>
                <w:szCs w:val="20"/>
              </w:rPr>
              <w:t>по наказам избирателей депутатам Ивановской областной Думы</w:t>
            </w:r>
            <w:r w:rsidRPr="00FF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0138069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68B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Pr="00FF68B4" w:rsidRDefault="002F02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0138069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68B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P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F68B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FF68B4">
              <w:rPr>
                <w:rFonts w:ascii="Times New Roman" w:hAnsi="Times New Roman"/>
                <w:sz w:val="20"/>
                <w:szCs w:val="20"/>
              </w:rPr>
              <w:t xml:space="preserve"> на мероприятия  по благоустройству населенных пунктов в рамках подпрограммы «Благоустройство Новогоряновского  сельского поселения Тейковского муниципального района Ивановской области» муниципальной программы </w:t>
            </w:r>
            <w:proofErr w:type="spellStart"/>
            <w:r w:rsidRPr="00FF68B4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FF68B4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proofErr w:type="spellStart"/>
            <w:r w:rsidRPr="00FF68B4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gramStart"/>
            <w:r w:rsidRPr="00FF68B4">
              <w:rPr>
                <w:rFonts w:ascii="Times New Roman" w:hAnsi="Times New Roman"/>
                <w:sz w:val="20"/>
                <w:szCs w:val="20"/>
              </w:rPr>
              <w:t>«О</w:t>
            </w:r>
            <w:proofErr w:type="gramEnd"/>
            <w:r w:rsidRPr="00FF68B4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proofErr w:type="spellEnd"/>
            <w:r w:rsidRPr="00FF68B4">
              <w:rPr>
                <w:rFonts w:ascii="Times New Roman" w:hAnsi="Times New Roman"/>
                <w:sz w:val="20"/>
                <w:szCs w:val="20"/>
              </w:rPr>
              <w:t xml:space="preserve"> доступным и комфортным жильем и коммунальными услугами граждан  Новогоряновского сельского поселения»</w:t>
            </w:r>
            <w:r w:rsidRPr="00FF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68B4">
              <w:rPr>
                <w:rFonts w:ascii="Times New Roman" w:hAnsi="Times New Roman"/>
                <w:sz w:val="20"/>
                <w:szCs w:val="20"/>
              </w:rPr>
              <w:t xml:space="preserve">по наказам </w:t>
            </w:r>
            <w:r w:rsidRPr="00FF68B4">
              <w:rPr>
                <w:rFonts w:ascii="Times New Roman" w:hAnsi="Times New Roman"/>
                <w:sz w:val="20"/>
                <w:szCs w:val="20"/>
              </w:rPr>
              <w:lastRenderedPageBreak/>
              <w:t>избирателей депутатам Ивановской областной Думы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68B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Pr="00FF68B4" w:rsidRDefault="002F02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96255" w:rsidRPr="00220A06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Pr="00220A06" w:rsidRDefault="0039625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0A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Pr="00220A06" w:rsidRDefault="0039625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0A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Pr="00220A06" w:rsidRDefault="0039625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0A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Pr="00220A06" w:rsidRDefault="0039625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Pr="00220A06" w:rsidRDefault="0039625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Pr="00220A06" w:rsidRDefault="00396255" w:rsidP="00FB151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0A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  <w:r w:rsidR="00FB1517" w:rsidRPr="00220A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Pr="00220A06" w:rsidRDefault="00FB151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0A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Pr="00220A06" w:rsidRDefault="0039625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0A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396255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Профессиональная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ереподготовка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повышение квалификации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 w:rsidP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</w:t>
            </w:r>
            <w:r w:rsidR="0022550D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96255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Pr="0022550D" w:rsidRDefault="0022550D" w:rsidP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50D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организацию дополнительного профессионального образования лиц, замещающих выборные муниципальные должности, и муниципальных служащих в рамках подпрограммы «Эффективный муниципалитет» государственной программы Ивановской области «Совершенствование институтов государственного управления и местного самоуправления Ивановской области»</w:t>
            </w:r>
            <w:r w:rsidRPr="00225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4098061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D72A3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2F0287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4098061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2550D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Pr="0022550D" w:rsidRDefault="0022550D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2550D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22550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организацию дополнительного профессионального образования лиц, замещающих выборные муниципальные должности, и муниципальных служащих в рамках подпрограммы «Эффективный муниципалитет» государственной программы Ивановской области «Совершенствование институтов государственного управления и местного самоуправления Ивановской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2550D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Pr="0022550D" w:rsidRDefault="002F0287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КУЛЬТУРА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ИНЕМАТОГРАФИЯ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2550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2360,4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2550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2360,0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2550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2360,4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2360,0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A951F2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P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1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Муниципальная  программа Новогоряновского сельского поселения </w:t>
            </w:r>
            <w:r w:rsidRPr="00A951F2">
              <w:rPr>
                <w:rFonts w:ascii="Times New Roman" w:hAnsi="Times New Roman"/>
                <w:b/>
                <w:sz w:val="20"/>
                <w:szCs w:val="20"/>
              </w:rPr>
              <w:br/>
              <w:t>«РАЗВИТИЕ КУЛЬТУРЫ НОВОГОРЯНОВСКОГО СЕЛЬСКОГО ПОСЕЛЕНИЯ НА 2014-2016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2360,4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2360,0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A951F2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Pr="00A951F2" w:rsidRDefault="00A951F2" w:rsidP="00A951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51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  </w:t>
            </w:r>
            <w:r w:rsidRPr="00A951F2">
              <w:rPr>
                <w:rFonts w:ascii="Times New Roman" w:hAnsi="Times New Roman"/>
                <w:sz w:val="20"/>
                <w:szCs w:val="20"/>
              </w:rPr>
              <w:t>«Создание условий для организации досуга и обеспечения жителей поселения услугами организаций культуры» муниципальной программы</w:t>
            </w:r>
          </w:p>
          <w:p w:rsidR="00A951F2" w:rsidRPr="00A951F2" w:rsidRDefault="00A951F2" w:rsidP="00A95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t>«Развитие культуры Новогоряновского сельского поселения на 2014-2016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2360,4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2360,0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F2" w:rsidRPr="00A951F2" w:rsidRDefault="00A951F2" w:rsidP="00A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t>Организация предоставления муниципальных услуг муниципального казенного учреждения культуры  в рамках подпрограммы  «Создание условий для организации досуга и обеспечения жителей поселения услугами организаций культуры Новогоряновского сельского поселения» муниципальной программы Новогоряновского сельского поселения Тейковского муниципального района Ивановской области</w:t>
            </w:r>
          </w:p>
          <w:p w:rsidR="0010623A" w:rsidRDefault="00A951F2" w:rsidP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t>«Развитие культуры Новогоряновского сельского поселения 2014-2016годы»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943,8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943,6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943,8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943,6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 w:rsidP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</w:t>
            </w:r>
            <w:r w:rsidR="00DB4E3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закупк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="00DB4E3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(муниципальные)</w:t>
            </w:r>
            <w:r w:rsidR="00DB4E3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460,8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460,7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D72A3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E61">
              <w:rPr>
                <w:rFonts w:ascii="Times New Roman" w:hAnsi="Times New Roman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D72A3">
        <w:trPr>
          <w:trHeight w:val="1058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A951F2" w:rsidRDefault="00A951F2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951F2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951F2">
              <w:rPr>
                <w:rFonts w:ascii="Times New Roman" w:hAnsi="Times New Roman"/>
                <w:sz w:val="20"/>
                <w:szCs w:val="20"/>
              </w:rPr>
              <w:t xml:space="preserve"> расходов, связанных с поэтапным доведением средней заработной платы работникам муниципального казенного учреждения культуры «Культурно-досуговый комплекс Новогоряновского сельского </w:t>
            </w:r>
            <w:r w:rsidRPr="00A951F2">
              <w:rPr>
                <w:rFonts w:ascii="Times New Roman" w:hAnsi="Times New Roman"/>
                <w:sz w:val="20"/>
                <w:szCs w:val="20"/>
              </w:rPr>
              <w:lastRenderedPageBreak/>
              <w:t>поселения» в рамках  подпрограммы «Повышение заработной платы работникам муниципальных учреждений  культуры»  государственной программы Ивановской области «Культура Ивановской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D72A3" w:rsidTr="00264FD3">
        <w:trPr>
          <w:trHeight w:val="793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Pr="00D15CE9" w:rsidRDefault="002F0287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B4E3F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Pr="00A951F2" w:rsidRDefault="00A951F2" w:rsidP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платы работникам культуры Новогоряновского сельского поселения до средней заработной платы в Ивановской области в рамках </w:t>
            </w:r>
            <w:hyperlink r:id="rId12" w:history="1">
              <w:r w:rsidRPr="00A951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подпрограммы</w:t>
              </w:r>
            </w:hyperlink>
            <w:r w:rsidRPr="00A951F2">
              <w:rPr>
                <w:rFonts w:ascii="Times New Roman" w:hAnsi="Times New Roman"/>
                <w:sz w:val="20"/>
                <w:szCs w:val="20"/>
              </w:rPr>
              <w:t xml:space="preserve"> "Повышение заработной платы работникам муниципальных учреждений культуры" государственной </w:t>
            </w:r>
            <w:hyperlink r:id="rId13" w:history="1">
              <w:r w:rsidRPr="00A951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программы</w:t>
              </w:r>
            </w:hyperlink>
            <w:r w:rsidRPr="00A951F2">
              <w:rPr>
                <w:rFonts w:ascii="Times New Roman" w:hAnsi="Times New Roman"/>
                <w:sz w:val="20"/>
                <w:szCs w:val="20"/>
              </w:rPr>
              <w:t xml:space="preserve"> Ивановской области "Культура Ивановской области"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0218034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645,1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645,1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2F0287" w:rsidP="00DB4E3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0218034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645,1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645,1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B4E3F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Pr="002F0287" w:rsidRDefault="002F0287" w:rsidP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287">
              <w:rPr>
                <w:rFonts w:ascii="Times New Roman" w:hAnsi="Times New Roman"/>
                <w:sz w:val="20"/>
                <w:szCs w:val="20"/>
              </w:rPr>
              <w:t>Гранд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80-летия Тейковского муниципального района в рамках подпрограммы «Развитие культуры Тейковского муниципального района» муниципальной программы «Культура Тейковского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0218004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B4E3F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Pr="006A6EDD" w:rsidRDefault="002F0287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0218004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F0287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Pr="002F0287" w:rsidRDefault="002F0287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287">
              <w:rPr>
                <w:rFonts w:ascii="Times New Roman" w:hAnsi="Times New Roman"/>
                <w:sz w:val="20"/>
                <w:szCs w:val="20"/>
              </w:rPr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hyperlink r:id="rId14" w:history="1">
              <w:r w:rsidRPr="002F0287">
                <w:rPr>
                  <w:rFonts w:ascii="Times New Roman" w:hAnsi="Times New Roman"/>
                  <w:sz w:val="20"/>
                  <w:szCs w:val="20"/>
                </w:rPr>
                <w:t>подпрограммы</w:t>
              </w:r>
            </w:hyperlink>
            <w:r w:rsidRPr="002F0287">
              <w:rPr>
                <w:rFonts w:ascii="Times New Roman" w:hAnsi="Times New Roman"/>
                <w:sz w:val="20"/>
                <w:szCs w:val="20"/>
              </w:rPr>
              <w:t xml:space="preserve"> "Новые возможности библиотек" </w:t>
            </w:r>
            <w:r w:rsidRPr="002F02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государственной </w:t>
            </w:r>
            <w:hyperlink r:id="rId15" w:history="1">
              <w:r w:rsidRPr="002F0287">
                <w:rPr>
                  <w:rFonts w:ascii="Times New Roman" w:hAnsi="Times New Roman"/>
                  <w:sz w:val="20"/>
                  <w:szCs w:val="20"/>
                </w:rPr>
                <w:t>программы</w:t>
              </w:r>
            </w:hyperlink>
            <w:r w:rsidRPr="002F0287">
              <w:rPr>
                <w:rFonts w:ascii="Times New Roman" w:hAnsi="Times New Roman"/>
                <w:sz w:val="20"/>
                <w:szCs w:val="20"/>
              </w:rPr>
              <w:t xml:space="preserve"> Ивановской области "Культура Ивановской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0215146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F0287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Pr="002F0287" w:rsidRDefault="002F0287" w:rsidP="00264FD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0215146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A6EDD" w:rsidRPr="00466CA4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264FD3" w:rsidP="00DB4E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DF1101" w:rsidP="00DF110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DF110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DF110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28,9</w:t>
            </w:r>
          </w:p>
        </w:tc>
      </w:tr>
      <w:tr w:rsidR="006A6EDD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 w:rsidP="00DB4E3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F1101" w:rsidRDefault="00DF1101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101">
              <w:rPr>
                <w:rFonts w:ascii="Times New Roman" w:hAnsi="Times New Roman"/>
                <w:sz w:val="20"/>
                <w:szCs w:val="20"/>
                <w:lang w:eastAsia="en-US"/>
              </w:rPr>
              <w:t>Доплаты к пенсиям государственных служащих субъектов РФ и муниципальных служащих в рамках иных непрограммных направлений деятельности администрации Новогоряновского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264FD3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4910100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 w:rsidP="00220A0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73,</w:t>
            </w:r>
            <w:r w:rsidR="00220A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264FD3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Социальное обеспечение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F1101" w:rsidRDefault="00DF1101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1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граждан Новогоряновского сельского поселения Тейковского муниципального района Ивановской области» муниципальной программы Новогоряновского сельского поселения </w:t>
            </w:r>
            <w:r w:rsidRPr="00DF1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0117001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F1101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Pr="00DF1101" w:rsidRDefault="00DF1101" w:rsidP="00264F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101">
              <w:rPr>
                <w:rFonts w:ascii="Times New Roman" w:hAnsi="Times New Roman"/>
                <w:sz w:val="20"/>
                <w:szCs w:val="20"/>
              </w:rPr>
              <w:t xml:space="preserve">Социальные выплаты молодым семьям на приобретение (строительство) жилого помещения в рамках подпрограммы «Создание   условий    для          обеспечения  доступным  и  комфортным  жильем  граждан Новогоряновского сельского поселения Тейковского муниципального района Ивановской области» муниципальной программы  Новогоряновского  сельского поселения «Обеспечение доступным и комфортным жильем </w:t>
            </w:r>
            <w:r w:rsidRPr="00DF1101">
              <w:rPr>
                <w:rFonts w:ascii="Times New Roman" w:hAnsi="Times New Roman"/>
                <w:sz w:val="20"/>
                <w:szCs w:val="20"/>
              </w:rPr>
              <w:lastRenderedPageBreak/>
              <w:t>и коммунальными услугами граждан 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0117001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DF1101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0117001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6A6EDD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A6E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20A0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13656,9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20A0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13430,7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20A0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98,3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FF3DAA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FF3DAA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201</w:t>
      </w:r>
      <w:r>
        <w:rPr>
          <w:rFonts w:ascii="Times New Roman" w:hAnsi="Times New Roman"/>
          <w:b/>
          <w:sz w:val="20"/>
          <w:szCs w:val="20"/>
        </w:rPr>
        <w:t>4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FF3DAA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FF3DAA">
      <w:pPr>
        <w:spacing w:after="0" w:line="240" w:lineRule="auto"/>
        <w:ind w:right="-2" w:firstLine="709"/>
        <w:jc w:val="right"/>
        <w:rPr>
          <w:rFonts w:ascii="Times New Roman" w:hAnsi="Times New Roman"/>
          <w:sz w:val="20"/>
          <w:szCs w:val="20"/>
        </w:rPr>
      </w:pPr>
    </w:p>
    <w:p w:rsidR="00FF3DAA" w:rsidRPr="00FF3DAA" w:rsidRDefault="00FF3DAA" w:rsidP="00FF3DAA">
      <w:pPr>
        <w:spacing w:after="0" w:line="240" w:lineRule="auto"/>
        <w:ind w:right="-2"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337"/>
        <w:gridCol w:w="1070"/>
        <w:gridCol w:w="1340"/>
        <w:gridCol w:w="1418"/>
      </w:tblGrid>
      <w:tr w:rsidR="00FF3DAA" w:rsidRPr="00FF3DAA" w:rsidTr="00EE3EBD">
        <w:trPr>
          <w:trHeight w:val="5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spacing w:after="0"/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spacing w:after="0"/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spacing w:after="0"/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FF3DAA" w:rsidRPr="00FF3DAA" w:rsidTr="00EE3EBD">
        <w:trPr>
          <w:trHeight w:val="10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0100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0104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0111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Общегосударственные вопросы 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Функционирование правительства РФ, высших органов исполнительной власти субъектов РФ, местных администраций  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Резервные фонды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Другие общегосударственные расходы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2714,2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2459,9</w:t>
            </w:r>
          </w:p>
          <w:p w:rsidR="00FF3DAA" w:rsidRPr="00FF3DAA" w:rsidRDefault="00FF3DAA" w:rsidP="00FF3DAA">
            <w:pPr>
              <w:rPr>
                <w:rFonts w:ascii="Times New Roman" w:eastAsiaTheme="minorEastAsia" w:hAnsi="Times New Roman"/>
                <w:i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i/>
                <w:sz w:val="20"/>
                <w:szCs w:val="20"/>
                <w:lang w:eastAsia="en-US"/>
              </w:rPr>
              <w:t xml:space="preserve">  </w:t>
            </w:r>
          </w:p>
          <w:p w:rsidR="00FF3DAA" w:rsidRPr="00FF3DAA" w:rsidRDefault="00FF3DAA" w:rsidP="00FF3DA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1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</w:t>
            </w: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,0</w:t>
            </w:r>
          </w:p>
          <w:p w:rsidR="00FF3DAA" w:rsidRPr="00FF3DAA" w:rsidRDefault="00FF3DAA" w:rsidP="00037824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</w:t>
            </w:r>
            <w:r w:rsidR="0003782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244,3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037824" w:rsidP="00FF3DAA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 </w:t>
            </w:r>
            <w:r w:rsidR="00FF3DA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2703,3</w:t>
            </w:r>
          </w:p>
          <w:p w:rsidR="00FF3DAA" w:rsidRPr="00FF3DAA" w:rsidRDefault="00FF3DAA" w:rsidP="00FF3DA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2459,7</w:t>
            </w:r>
          </w:p>
          <w:p w:rsidR="00FF3DAA" w:rsidRPr="00FF3DAA" w:rsidRDefault="00FF3DAA" w:rsidP="00FF3DA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FF3DAA" w:rsidRPr="00FF3DAA" w:rsidRDefault="00FF3DAA" w:rsidP="00FF3DA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</w:t>
            </w:r>
          </w:p>
          <w:p w:rsidR="00FF3DAA" w:rsidRPr="00FF3DAA" w:rsidRDefault="00FF3DAA" w:rsidP="0003782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</w:t>
            </w:r>
            <w:r w:rsidR="0003782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99,6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FF3DAA" w:rsidRPr="00FF3DAA" w:rsidRDefault="00FF3DAA" w:rsidP="00FF3DA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-</w:t>
            </w:r>
          </w:p>
          <w:p w:rsidR="00FF3DAA" w:rsidRPr="00FF3DAA" w:rsidRDefault="00037824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99,7</w:t>
            </w:r>
          </w:p>
        </w:tc>
      </w:tr>
      <w:tr w:rsidR="00FF3DAA" w:rsidRPr="00FF3DAA" w:rsidTr="00EE3EBD">
        <w:trPr>
          <w:trHeight w:val="6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0200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Национальная оборона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</w:t>
            </w:r>
            <w:r w:rsidR="00037824" w:rsidRPr="00037824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53,7</w:t>
            </w:r>
          </w:p>
          <w:p w:rsidR="00FF3DAA" w:rsidRPr="00FF3DAA" w:rsidRDefault="00FF3DAA" w:rsidP="00037824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</w:t>
            </w:r>
            <w:r w:rsidR="0003782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Default="00037824" w:rsidP="00FF3DA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53,7</w:t>
            </w:r>
          </w:p>
          <w:p w:rsidR="00037824" w:rsidRPr="00FF3DAA" w:rsidRDefault="00037824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782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  100</w:t>
            </w:r>
          </w:p>
        </w:tc>
      </w:tr>
      <w:tr w:rsidR="00FF3DAA" w:rsidRPr="00FF3DAA" w:rsidTr="00EE3E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0300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0309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Предупреждение и ликвидация последствий  чрезвычайных ситуаций и стихийных бедствий, гражданская оборона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037824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30,0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</w:t>
            </w:r>
            <w:r w:rsidR="0003782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30,0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378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30,0</w:t>
            </w:r>
          </w:p>
          <w:p w:rsidR="00037824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37824" w:rsidRPr="00FF3DAA" w:rsidRDefault="00037824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7824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378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037824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37824" w:rsidRPr="00FF3DAA" w:rsidRDefault="00037824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7824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3DAA" w:rsidRPr="00FF3DAA" w:rsidTr="00EE3E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0409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0409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Дорожное хозяйство, дорожные фонды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Строительство и содержание автомобильных дорог в границах поселений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</w:t>
            </w:r>
            <w:r w:rsidR="00037824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129,2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</w:t>
            </w:r>
            <w:r w:rsidR="0003782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129,2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378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94,3</w:t>
            </w:r>
          </w:p>
          <w:p w:rsidR="00FF3DAA" w:rsidRPr="00FF3DAA" w:rsidRDefault="00037824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037824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73</w:t>
            </w:r>
          </w:p>
          <w:p w:rsidR="00FF3DAA" w:rsidRPr="00FF3DAA" w:rsidRDefault="00037824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</w:tr>
      <w:tr w:rsidR="00FF3DAA" w:rsidRPr="00FF3DAA" w:rsidTr="00EE3EBD">
        <w:trPr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0500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0501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0502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Жилищное хозяйство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Коммунальное хозяйство 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037824" w:rsidP="00FF3DAA">
            <w:pPr>
              <w:ind w:right="-6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8105,8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i/>
                <w:sz w:val="20"/>
                <w:szCs w:val="20"/>
                <w:lang w:eastAsia="en-US"/>
              </w:rPr>
            </w:pPr>
          </w:p>
          <w:p w:rsidR="00FF3DAA" w:rsidRPr="00FF3DAA" w:rsidRDefault="00037824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7397,9</w:t>
            </w:r>
          </w:p>
          <w:p w:rsidR="00FF3DAA" w:rsidRPr="00FF3DAA" w:rsidRDefault="00FF3DAA" w:rsidP="00037824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</w:t>
            </w:r>
            <w:r w:rsidR="0003782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707,9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r w:rsidR="000378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8105,5</w:t>
            </w:r>
          </w:p>
          <w:p w:rsidR="00FF3DAA" w:rsidRPr="00FF3DAA" w:rsidRDefault="00FF3DAA" w:rsidP="00FF3DA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F3DAA" w:rsidRPr="00FF3DAA" w:rsidRDefault="00FF3DAA" w:rsidP="00FF3DA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</w:t>
            </w:r>
            <w:r w:rsidR="00037824">
              <w:rPr>
                <w:rFonts w:ascii="Times New Roman" w:hAnsi="Times New Roman"/>
                <w:sz w:val="20"/>
                <w:szCs w:val="20"/>
                <w:lang w:eastAsia="en-US"/>
              </w:rPr>
              <w:t>7397,8</w:t>
            </w:r>
          </w:p>
          <w:p w:rsidR="00FF3DAA" w:rsidRPr="00FF3DAA" w:rsidRDefault="00FF3DAA" w:rsidP="000378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037824">
              <w:rPr>
                <w:rFonts w:ascii="Times New Roman" w:hAnsi="Times New Roman"/>
                <w:sz w:val="20"/>
                <w:szCs w:val="20"/>
                <w:lang w:eastAsia="en-US"/>
              </w:rPr>
              <w:t>707,7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F3DAA" w:rsidRPr="00FF3DAA" w:rsidRDefault="00FF3DAA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3DAA" w:rsidRPr="00FF3DAA" w:rsidTr="00EE3EBD">
        <w:trPr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0700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Образование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Профессиональная подготовка</w:t>
            </w:r>
            <w:proofErr w:type="gramStart"/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переподготовка и повышение квалификации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10,</w:t>
            </w:r>
            <w:r w:rsidR="00037824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8</w:t>
            </w:r>
          </w:p>
          <w:p w:rsidR="00FF3DAA" w:rsidRPr="00FF3DAA" w:rsidRDefault="00037824" w:rsidP="00FF3DA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 10,8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 </w:t>
            </w: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10,</w:t>
            </w:r>
            <w:r w:rsidR="00037824" w:rsidRPr="00341633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8</w:t>
            </w:r>
          </w:p>
          <w:p w:rsidR="00FF3DAA" w:rsidRPr="00FF3DAA" w:rsidRDefault="00037824" w:rsidP="00FF3DA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 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FF3DAA" w:rsidRPr="00FF3DAA" w:rsidTr="00EE3EBD">
        <w:trPr>
          <w:trHeight w:val="1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0800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lastRenderedPageBreak/>
              <w:t>0801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lastRenderedPageBreak/>
              <w:t>Культура и  кинематография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lastRenderedPageBreak/>
              <w:t>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037824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lastRenderedPageBreak/>
              <w:t>2360,4</w:t>
            </w:r>
          </w:p>
          <w:p w:rsidR="00FF3DAA" w:rsidRPr="00FF3DAA" w:rsidRDefault="00037824" w:rsidP="00FF3DAA">
            <w:pPr>
              <w:ind w:right="-6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lastRenderedPageBreak/>
              <w:t>2360,4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lastRenderedPageBreak/>
              <w:t xml:space="preserve">   </w:t>
            </w:r>
            <w:r w:rsidR="00037824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2360,0</w:t>
            </w:r>
          </w:p>
          <w:p w:rsidR="00FF3DAA" w:rsidRPr="00FF3DAA" w:rsidRDefault="00FF3DAA" w:rsidP="0003782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   </w:t>
            </w:r>
            <w:r w:rsidR="0003782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037824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lastRenderedPageBreak/>
              <w:t>100</w:t>
            </w:r>
          </w:p>
          <w:p w:rsidR="00FF3DAA" w:rsidRPr="00FF3DAA" w:rsidRDefault="00037824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lastRenderedPageBreak/>
              <w:t>100</w:t>
            </w:r>
          </w:p>
        </w:tc>
      </w:tr>
      <w:tr w:rsidR="00FF3DAA" w:rsidRPr="00FF3DAA" w:rsidTr="00EE3EBD">
        <w:trPr>
          <w:trHeight w:val="4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lastRenderedPageBreak/>
              <w:t>1000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1001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Социальная политика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Пенсионное обеспечение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</w:t>
            </w:r>
            <w:r w:rsidR="00037824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252,8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  </w:t>
            </w:r>
            <w:r w:rsidR="0003782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73,2</w:t>
            </w:r>
          </w:p>
          <w:p w:rsidR="00FF3DAA" w:rsidRPr="00FF3DAA" w:rsidRDefault="00FF3DAA" w:rsidP="00037824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</w:t>
            </w:r>
            <w:r w:rsidR="0003782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179,6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 </w:t>
            </w:r>
            <w:r w:rsidR="00037824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73,1</w:t>
            </w:r>
          </w:p>
          <w:p w:rsidR="00FF3DAA" w:rsidRPr="00FF3DAA" w:rsidRDefault="00FF3DAA" w:rsidP="00FF3DA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</w:t>
            </w:r>
            <w:r w:rsidR="0003782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73,1</w:t>
            </w:r>
          </w:p>
          <w:p w:rsidR="00FF3DAA" w:rsidRPr="00FF3DAA" w:rsidRDefault="00FF3DAA" w:rsidP="0003782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</w:t>
            </w:r>
            <w:r w:rsidR="0003782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037824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28,9</w:t>
            </w:r>
          </w:p>
          <w:p w:rsidR="00FF3DAA" w:rsidRPr="00FF3DAA" w:rsidRDefault="00037824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037824" w:rsidP="000378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F3DAA" w:rsidRPr="00FF3DAA" w:rsidTr="00EE3EBD">
        <w:trPr>
          <w:trHeight w:val="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037824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13656,9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13430,7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98,3</w:t>
            </w:r>
          </w:p>
        </w:tc>
      </w:tr>
    </w:tbl>
    <w:p w:rsidR="00FF3DAA" w:rsidRPr="00FF3DAA" w:rsidRDefault="00FF3DAA" w:rsidP="00FF3DAA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</w:t>
      </w:r>
      <w:r w:rsidR="00606B3F">
        <w:rPr>
          <w:rFonts w:ascii="Times New Roman" w:hAnsi="Times New Roman"/>
          <w:sz w:val="20"/>
          <w:szCs w:val="20"/>
        </w:rPr>
        <w:t>Приложение № 5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34163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341633">
        <w:rPr>
          <w:rFonts w:cs="Calibri"/>
          <w:sz w:val="20"/>
          <w:szCs w:val="20"/>
        </w:rPr>
        <w:t>(тыс. руб.)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4110"/>
        <w:gridCol w:w="1485"/>
      </w:tblGrid>
      <w:tr w:rsidR="00341633" w:rsidRPr="00341633" w:rsidTr="00EE3EBD">
        <w:trPr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341633" w:rsidRPr="00341633" w:rsidTr="00EE3EBD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633" w:rsidRPr="00341633" w:rsidTr="00EE3EBD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563,3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073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Администрации Новогоряновского сельского поселения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563,3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00001 03 00 00 00 0000000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563,3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13994,0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13430,7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13994,0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13994,0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13994,0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13430,7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13430,7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13430,7</w:t>
            </w:r>
          </w:p>
        </w:tc>
      </w:tr>
    </w:tbl>
    <w:p w:rsidR="00341633" w:rsidRPr="00341633" w:rsidRDefault="00341633" w:rsidP="0034163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341633" w:rsidRPr="00341633" w:rsidRDefault="00341633" w:rsidP="003416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1633" w:rsidRDefault="0010623A" w:rsidP="0010623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10623A" w:rsidRDefault="00341633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</w:t>
      </w:r>
      <w:r w:rsidR="0010623A">
        <w:rPr>
          <w:rFonts w:ascii="Times New Roman" w:hAnsi="Times New Roman"/>
          <w:sz w:val="20"/>
          <w:szCs w:val="20"/>
        </w:rPr>
        <w:t xml:space="preserve">      </w:t>
      </w:r>
      <w:r w:rsidR="00606B3F">
        <w:rPr>
          <w:rFonts w:ascii="Times New Roman" w:hAnsi="Times New Roman"/>
          <w:sz w:val="20"/>
          <w:szCs w:val="20"/>
        </w:rPr>
        <w:t xml:space="preserve">                 Приложение № 6</w:t>
      </w:r>
      <w:r w:rsidR="0010623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b/>
          <w:sz w:val="20"/>
          <w:szCs w:val="20"/>
        </w:rPr>
        <w:t>Источники финанси</w:t>
      </w:r>
      <w:r w:rsidR="00220A06">
        <w:rPr>
          <w:rFonts w:ascii="Times New Roman" w:hAnsi="Times New Roman"/>
          <w:b/>
          <w:sz w:val="20"/>
          <w:szCs w:val="20"/>
        </w:rPr>
        <w:t>рования дефицита бюджета за 2014</w:t>
      </w:r>
      <w:r>
        <w:rPr>
          <w:rFonts w:ascii="Times New Roman" w:hAnsi="Times New Roman"/>
          <w:b/>
          <w:sz w:val="20"/>
          <w:szCs w:val="20"/>
        </w:rPr>
        <w:t>год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1701"/>
        <w:gridCol w:w="1525"/>
      </w:tblGrid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Исполнено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Источники финансирования дефицита бюджета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–в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50128" w:rsidP="003416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341633">
              <w:rPr>
                <w:rFonts w:ascii="Times New Roman" w:hAnsi="Times New Roman"/>
                <w:sz w:val="20"/>
                <w:szCs w:val="20"/>
                <w:lang w:eastAsia="en-US"/>
              </w:rPr>
              <w:t>563,3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источники внутреннего финансирования бюджета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466CA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380,0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466CA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-380,0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 них: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07301030000000000000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07301030000000000700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623A" w:rsidTr="00EA6EF4">
        <w:trPr>
          <w:trHeight w:val="931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07301030000100000710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6EF4" w:rsidTr="00EA6EF4">
        <w:trPr>
          <w:trHeight w:val="64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EF4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Погашение бюджетных кредитов от других бюджетов бюджетной системы РФ в валюте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EF4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07301030000000000800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EF4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EF4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104CC" w:rsidTr="00EA6EF4">
        <w:trPr>
          <w:trHeight w:val="64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CC" w:rsidRDefault="000104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Погашение бюджетами поселений кредитов от других бюджетов бюджетной системы РФ  в валюте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CC" w:rsidRDefault="000104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07301030100100000810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CC" w:rsidRDefault="000104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CC" w:rsidRDefault="000104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CA4" w:rsidRPr="00466CA4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466CA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sz w:val="20"/>
                <w:szCs w:val="20"/>
                <w:lang w:eastAsia="en-US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466CA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sz w:val="20"/>
                <w:szCs w:val="20"/>
                <w:lang w:eastAsia="en-US"/>
              </w:rPr>
              <w:t>07301050000000000000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466CA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466CA4" w:rsidRDefault="00341633" w:rsidP="00C501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-563,3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остатков средств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07301050000000000500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 w:rsidP="003416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-13656,9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-13994,0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07301050201100000510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104CC" w:rsidP="003416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341633">
              <w:rPr>
                <w:rFonts w:ascii="Times New Roman" w:hAnsi="Times New Roman"/>
                <w:sz w:val="20"/>
                <w:szCs w:val="20"/>
                <w:lang w:eastAsia="en-US"/>
              </w:rPr>
              <w:t>13656,9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 w:rsidP="00C501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-13994,0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Уменьшение остатков средств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07301050000000000600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13656,9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13430,7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07301050201100000610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13656,9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13430,7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5744DD" w:rsidRDefault="0010623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341633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7                                                                                                                                   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Pr="00606B3F" w:rsidRDefault="00606B3F" w:rsidP="0060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6B3F">
        <w:rPr>
          <w:rFonts w:ascii="Times New Roman" w:hAnsi="Times New Roman"/>
          <w:b/>
          <w:bCs/>
          <w:sz w:val="24"/>
          <w:szCs w:val="24"/>
        </w:rPr>
        <w:t>РАСХОДЫ</w:t>
      </w:r>
    </w:p>
    <w:p w:rsidR="00606B3F" w:rsidRPr="00606B3F" w:rsidRDefault="00606B3F" w:rsidP="0060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6B3F">
        <w:rPr>
          <w:rFonts w:ascii="Times New Roman" w:hAnsi="Times New Roman"/>
          <w:b/>
          <w:bCs/>
          <w:sz w:val="24"/>
          <w:szCs w:val="24"/>
        </w:rPr>
        <w:t>бюджета Новогоряновского сельского поселения по использованию межбюджетных трансфертов бюджетам других уровней за 201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06B3F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606B3F" w:rsidRPr="00606B3F" w:rsidRDefault="00606B3F" w:rsidP="00606B3F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06B3F">
        <w:rPr>
          <w:rFonts w:cs="Calibri"/>
          <w:sz w:val="20"/>
          <w:szCs w:val="20"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4453"/>
        <w:gridCol w:w="2886"/>
      </w:tblGrid>
      <w:tr w:rsidR="00606B3F" w:rsidRPr="00606B3F" w:rsidTr="00EE3EBD">
        <w:trPr>
          <w:trHeight w:val="450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3F" w:rsidRPr="00606B3F" w:rsidRDefault="00606B3F" w:rsidP="00606B3F">
            <w:pPr>
              <w:spacing w:after="0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06B3F" w:rsidRPr="00606B3F" w:rsidRDefault="00606B3F" w:rsidP="00606B3F">
            <w:pPr>
              <w:spacing w:after="0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3F" w:rsidRPr="00606B3F" w:rsidRDefault="00606B3F" w:rsidP="00606B3F">
            <w:pPr>
              <w:spacing w:after="0"/>
              <w:ind w:right="-81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F" w:rsidRPr="00606B3F" w:rsidRDefault="00606B3F" w:rsidP="00606B3F">
            <w:pPr>
              <w:spacing w:after="0"/>
              <w:ind w:right="-81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</w:tr>
      <w:tr w:rsidR="00606B3F" w:rsidRPr="00606B3F" w:rsidTr="00EE3EBD">
        <w:trPr>
          <w:trHeight w:val="450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3F" w:rsidRPr="00606B3F" w:rsidRDefault="00606B3F" w:rsidP="00606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3F" w:rsidRPr="00606B3F" w:rsidRDefault="00606B3F" w:rsidP="00606B3F">
            <w:pPr>
              <w:spacing w:after="0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>Межбюджетные трансферты на исполнение полномочий  в части подготовки документации по планировке территории поселения, по выдаче разрешений на строительство, разрешений на ввод объектов в эксплуатацию при осуществлении  муниципального строительства, реконструкции  объектов капитального строительства, расположенных на территории Новогоряновского сельского поселения</w:t>
            </w:r>
          </w:p>
          <w:p w:rsidR="00606B3F" w:rsidRPr="00606B3F" w:rsidRDefault="00606B3F" w:rsidP="00606B3F">
            <w:pPr>
              <w:spacing w:after="0"/>
              <w:ind w:right="-81" w:firstLine="14"/>
              <w:jc w:val="center"/>
              <w:rPr>
                <w:rFonts w:ascii="Arial" w:hAnsi="Arial"/>
                <w:sz w:val="28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3F" w:rsidRPr="00606B3F" w:rsidRDefault="00606B3F" w:rsidP="00606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исполнение полномочий  в части осуществления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земельного контроля</w:t>
            </w:r>
          </w:p>
        </w:tc>
      </w:tr>
      <w:tr w:rsidR="00606B3F" w:rsidRPr="00606B3F" w:rsidTr="00EE3EB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3F" w:rsidRPr="00606B3F" w:rsidRDefault="00606B3F" w:rsidP="00606B3F">
            <w:pPr>
              <w:spacing w:after="0"/>
              <w:ind w:left="282" w:right="-81" w:hanging="282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 xml:space="preserve"> Администрация Тейковского муниципального района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3F" w:rsidRPr="00606B3F" w:rsidRDefault="00606B3F" w:rsidP="00606B3F">
            <w:pPr>
              <w:spacing w:after="0"/>
              <w:ind w:right="-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6B3F" w:rsidRPr="00606B3F" w:rsidRDefault="00606B3F" w:rsidP="00606B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3F" w:rsidRPr="00606B3F" w:rsidRDefault="00606B3F" w:rsidP="00606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B3F" w:rsidRPr="00606B3F" w:rsidRDefault="00606B3F" w:rsidP="00606B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B3F" w:rsidRPr="00606B3F" w:rsidTr="00EE3EBD">
        <w:trPr>
          <w:trHeight w:val="9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3F" w:rsidRPr="00606B3F" w:rsidRDefault="00606B3F" w:rsidP="00606B3F">
            <w:pPr>
              <w:spacing w:after="0"/>
              <w:ind w:left="360" w:right="-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6B3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3F" w:rsidRPr="00606B3F" w:rsidRDefault="00606B3F" w:rsidP="00606B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37,2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3F" w:rsidRPr="00606B3F" w:rsidRDefault="00606B3F" w:rsidP="00606B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7,2</w:t>
            </w:r>
          </w:p>
        </w:tc>
      </w:tr>
    </w:tbl>
    <w:p w:rsidR="00606B3F" w:rsidRPr="00606B3F" w:rsidRDefault="00606B3F" w:rsidP="00606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Default="00606B3F"/>
    <w:sectPr w:rsidR="00606B3F" w:rsidSect="003416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C8" w:rsidRDefault="00A76FC8" w:rsidP="00254C5F">
      <w:pPr>
        <w:spacing w:after="0" w:line="240" w:lineRule="auto"/>
      </w:pPr>
      <w:r>
        <w:separator/>
      </w:r>
    </w:p>
  </w:endnote>
  <w:endnote w:type="continuationSeparator" w:id="0">
    <w:p w:rsidR="00A76FC8" w:rsidRDefault="00A76FC8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C8" w:rsidRDefault="00A76FC8" w:rsidP="00254C5F">
      <w:pPr>
        <w:spacing w:after="0" w:line="240" w:lineRule="auto"/>
      </w:pPr>
      <w:r>
        <w:separator/>
      </w:r>
    </w:p>
  </w:footnote>
  <w:footnote w:type="continuationSeparator" w:id="0">
    <w:p w:rsidR="00A76FC8" w:rsidRDefault="00A76FC8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3A"/>
    <w:rsid w:val="00000AE6"/>
    <w:rsid w:val="00000B2A"/>
    <w:rsid w:val="00001795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6E5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6307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23B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37E6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76FC8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0D7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D85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EBD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17D4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48/" TargetMode="External"/><Relationship Id="rId13" Type="http://schemas.openxmlformats.org/officeDocument/2006/relationships/hyperlink" Target="consultantplus://offline/ref=4B97162D3D9D9581AF00834536642CA79C466A022C3C88D5C3A7A6B1CDBE08ED8FC84A303AE867042376CBD4q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97162D3D9D9581AF00834536642CA79C466A022C3C88D5C3A7A6B1CDBE08ED8FC84A303AE86704237FCED4qF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F4B80CC3F1A2AD6C41909D8109EF9B6A005FAF2E4AB39E36DF26E0EC2A97E479B0A5A06ECE34B6m3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29EB6199BA9C93B73724289D91128EDDE7A5318BBFBDD850A12488641609F122379062A8C3D929481404WBr3M" TargetMode="External"/><Relationship Id="rId10" Type="http://schemas.openxmlformats.org/officeDocument/2006/relationships/hyperlink" Target="consultantplus://offline/ref=39F4B80CC3F1A2AD6C41909D8109EF9B6A005FAF2E4AB39E36DF26E0EC2A97E479B0A5A46BC7m3R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F4B80CC3F1A2AD6C41909D8109EF9B6A005FAF2E4AB39E36DF26E0EC2A97E479B0A5A26ECEm3R9M" TargetMode="External"/><Relationship Id="rId14" Type="http://schemas.openxmlformats.org/officeDocument/2006/relationships/hyperlink" Target="consultantplus://offline/ref=F729EB6199BA9C93B73724289D91128EDDE7A5318BBFBDD850A12488641609F122379062A8C3D929491007WBr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0971-486B-4FC9-ADDD-A6001981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6003</Words>
  <Characters>34222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3</cp:revision>
  <cp:lastPrinted>2013-03-19T06:41:00Z</cp:lastPrinted>
  <dcterms:created xsi:type="dcterms:W3CDTF">2016-04-01T10:19:00Z</dcterms:created>
  <dcterms:modified xsi:type="dcterms:W3CDTF">2016-04-01T10:19:00Z</dcterms:modified>
</cp:coreProperties>
</file>