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3" w:rsidRPr="00F35103" w:rsidRDefault="00F35103" w:rsidP="0010025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Об исполнении бюджета 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Новогоряновского                                               сельского поселения за </w:t>
      </w:r>
      <w:r w:rsidR="00AE14F0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46780F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221EF3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0025F">
        <w:rPr>
          <w:rFonts w:ascii="Times New Roman" w:hAnsi="Times New Roman" w:cs="Times New Roman"/>
          <w:sz w:val="28"/>
          <w:szCs w:val="28"/>
        </w:rPr>
        <w:t xml:space="preserve">Новогоряновского сельского поселения за </w:t>
      </w:r>
      <w:r w:rsidR="00AE14F0">
        <w:rPr>
          <w:rFonts w:ascii="Times New Roman" w:hAnsi="Times New Roman" w:cs="Times New Roman"/>
          <w:sz w:val="28"/>
          <w:szCs w:val="28"/>
        </w:rPr>
        <w:t xml:space="preserve">1 </w:t>
      </w:r>
      <w:r w:rsidR="0046780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F35103">
        <w:rPr>
          <w:rFonts w:ascii="Times New Roman" w:hAnsi="Times New Roman" w:cs="Times New Roman"/>
          <w:sz w:val="28"/>
          <w:szCs w:val="28"/>
        </w:rPr>
        <w:t>20</w:t>
      </w:r>
      <w:r w:rsidR="00AE14F0">
        <w:rPr>
          <w:rFonts w:ascii="Times New Roman" w:hAnsi="Times New Roman" w:cs="Times New Roman"/>
          <w:sz w:val="28"/>
          <w:szCs w:val="28"/>
        </w:rPr>
        <w:t>2</w:t>
      </w:r>
      <w:r w:rsidR="00221EF3">
        <w:rPr>
          <w:rFonts w:ascii="Times New Roman" w:hAnsi="Times New Roman" w:cs="Times New Roman"/>
          <w:sz w:val="28"/>
          <w:szCs w:val="28"/>
        </w:rPr>
        <w:t>1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46780F">
        <w:rPr>
          <w:rFonts w:ascii="Times New Roman" w:hAnsi="Times New Roman" w:cs="Times New Roman"/>
          <w:sz w:val="28"/>
          <w:szCs w:val="28"/>
        </w:rPr>
        <w:t>2357,3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6780F">
        <w:rPr>
          <w:rFonts w:ascii="Times New Roman" w:hAnsi="Times New Roman" w:cs="Times New Roman"/>
          <w:sz w:val="28"/>
          <w:szCs w:val="28"/>
        </w:rPr>
        <w:t>44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Налоговые и неналоговые доходы исполнены в сумме </w:t>
      </w:r>
      <w:r w:rsidR="0046780F">
        <w:rPr>
          <w:rFonts w:ascii="Times New Roman" w:hAnsi="Times New Roman" w:cs="Times New Roman"/>
          <w:sz w:val="28"/>
          <w:szCs w:val="28"/>
        </w:rPr>
        <w:t>150,4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46780F">
        <w:rPr>
          <w:rFonts w:ascii="Times New Roman" w:hAnsi="Times New Roman" w:cs="Times New Roman"/>
          <w:sz w:val="28"/>
          <w:szCs w:val="28"/>
        </w:rPr>
        <w:t>43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 В общей сумме поступлений налоговых и неналоговых доходов за </w:t>
      </w:r>
      <w:r w:rsidR="00AE14F0">
        <w:rPr>
          <w:rFonts w:ascii="Times New Roman" w:hAnsi="Times New Roman" w:cs="Times New Roman"/>
          <w:sz w:val="28"/>
          <w:szCs w:val="28"/>
        </w:rPr>
        <w:t xml:space="preserve">1 </w:t>
      </w:r>
      <w:r w:rsidR="0046780F">
        <w:rPr>
          <w:rFonts w:ascii="Times New Roman" w:hAnsi="Times New Roman" w:cs="Times New Roman"/>
          <w:sz w:val="28"/>
          <w:szCs w:val="28"/>
        </w:rPr>
        <w:t>полугодие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</w:t>
      </w:r>
      <w:r w:rsidR="00AE14F0">
        <w:rPr>
          <w:rFonts w:ascii="Times New Roman" w:hAnsi="Times New Roman" w:cs="Times New Roman"/>
          <w:sz w:val="28"/>
          <w:szCs w:val="28"/>
        </w:rPr>
        <w:t>2</w:t>
      </w:r>
      <w:r w:rsidR="0034733D">
        <w:rPr>
          <w:rFonts w:ascii="Times New Roman" w:hAnsi="Times New Roman" w:cs="Times New Roman"/>
          <w:sz w:val="28"/>
          <w:szCs w:val="28"/>
        </w:rPr>
        <w:t>1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доля налоговых доходов составляет </w:t>
      </w:r>
      <w:r w:rsidR="0034733D">
        <w:rPr>
          <w:rFonts w:ascii="Times New Roman" w:hAnsi="Times New Roman" w:cs="Times New Roman"/>
          <w:sz w:val="28"/>
          <w:szCs w:val="28"/>
        </w:rPr>
        <w:t>10</w:t>
      </w:r>
      <w:r w:rsidR="00AE14F0">
        <w:rPr>
          <w:rFonts w:ascii="Times New Roman" w:hAnsi="Times New Roman" w:cs="Times New Roman"/>
          <w:sz w:val="28"/>
          <w:szCs w:val="28"/>
        </w:rPr>
        <w:t>0</w:t>
      </w:r>
      <w:r w:rsidRPr="00F35103">
        <w:rPr>
          <w:rFonts w:ascii="Times New Roman" w:hAnsi="Times New Roman" w:cs="Times New Roman"/>
          <w:sz w:val="28"/>
          <w:szCs w:val="28"/>
        </w:rPr>
        <w:t xml:space="preserve"> %, доля неналоговых </w:t>
      </w:r>
      <w:r w:rsidR="00AE14F0">
        <w:rPr>
          <w:rFonts w:ascii="Times New Roman" w:hAnsi="Times New Roman" w:cs="Times New Roman"/>
          <w:sz w:val="28"/>
          <w:szCs w:val="28"/>
        </w:rPr>
        <w:t>0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 Безвозмездные поступления из бюджетов других уровней составили </w:t>
      </w:r>
      <w:r w:rsidR="00DC393A">
        <w:rPr>
          <w:rFonts w:ascii="Times New Roman" w:hAnsi="Times New Roman" w:cs="Times New Roman"/>
          <w:sz w:val="28"/>
          <w:szCs w:val="28"/>
        </w:rPr>
        <w:t xml:space="preserve"> </w:t>
      </w:r>
      <w:r w:rsidR="0046780F">
        <w:rPr>
          <w:rFonts w:ascii="Times New Roman" w:hAnsi="Times New Roman" w:cs="Times New Roman"/>
          <w:sz w:val="28"/>
          <w:szCs w:val="28"/>
        </w:rPr>
        <w:t>2206,9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6780F">
        <w:rPr>
          <w:rFonts w:ascii="Times New Roman" w:hAnsi="Times New Roman" w:cs="Times New Roman"/>
          <w:sz w:val="28"/>
          <w:szCs w:val="28"/>
        </w:rPr>
        <w:t>44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уточненному</w:t>
      </w:r>
      <w:r w:rsidRPr="00F35103">
        <w:rPr>
          <w:rFonts w:ascii="Times New Roman" w:hAnsi="Times New Roman" w:cs="Times New Roman"/>
          <w:sz w:val="26"/>
          <w:szCs w:val="26"/>
        </w:rPr>
        <w:t xml:space="preserve"> плану.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3"/>
        <w:gridCol w:w="2266"/>
        <w:gridCol w:w="1560"/>
        <w:gridCol w:w="1275"/>
      </w:tblGrid>
      <w:tr w:rsidR="0010025F" w:rsidRPr="00F35103" w:rsidTr="0010025F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AE14F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Утверждено по бюджету на 01.</w:t>
            </w:r>
            <w:r w:rsidR="0046780F">
              <w:rPr>
                <w:rFonts w:ascii="Times New Roman" w:hAnsi="Times New Roman"/>
                <w:b/>
                <w:sz w:val="19"/>
                <w:szCs w:val="19"/>
              </w:rPr>
              <w:t>07</w:t>
            </w:r>
            <w:r w:rsidR="0034733D">
              <w:rPr>
                <w:rFonts w:ascii="Times New Roman" w:hAnsi="Times New Roman"/>
                <w:b/>
                <w:sz w:val="19"/>
                <w:szCs w:val="19"/>
              </w:rPr>
              <w:t>.2021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AE14F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Исполнено  на 01.</w:t>
            </w:r>
            <w:r w:rsidR="0046780F">
              <w:rPr>
                <w:rFonts w:ascii="Times New Roman" w:hAnsi="Times New Roman"/>
                <w:b/>
                <w:sz w:val="19"/>
                <w:szCs w:val="19"/>
              </w:rPr>
              <w:t>07</w:t>
            </w:r>
            <w:r w:rsidR="0034733D">
              <w:rPr>
                <w:rFonts w:ascii="Times New Roman" w:hAnsi="Times New Roman"/>
                <w:b/>
                <w:sz w:val="19"/>
                <w:szCs w:val="19"/>
              </w:rPr>
              <w:t>.2021</w:t>
            </w:r>
            <w:r w:rsidR="00AE14F0">
              <w:rPr>
                <w:rFonts w:ascii="Times New Roman" w:hAnsi="Times New Roman"/>
                <w:b/>
                <w:sz w:val="19"/>
                <w:szCs w:val="19"/>
              </w:rPr>
              <w:t>г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 xml:space="preserve">% исполнения 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43%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155,8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61</w:t>
            </w:r>
            <w:r w:rsidR="005A5CA8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155,8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61</w:t>
            </w:r>
            <w:r w:rsidR="005A5CA8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78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37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182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AE14F0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4F0" w:rsidRDefault="00AE14F0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5A5CA8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665EE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EED" w:rsidRDefault="00665EE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аходящегося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5A5CA8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7F315B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7F315B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665EED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7F315B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работ), получателями средств бюджетов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7F315B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665EED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5012,9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2206,9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</w:t>
            </w:r>
            <w:r w:rsidR="005A5CA8">
              <w:rPr>
                <w:rFonts w:ascii="Times New Roman" w:hAnsi="Times New Roman"/>
                <w:b w:val="0"/>
                <w:sz w:val="19"/>
                <w:szCs w:val="19"/>
              </w:rPr>
              <w:t>4</w:t>
            </w:r>
            <w:r w:rsidR="00665EED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52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</w:t>
            </w: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выравнивание  бюджетной обеспеченности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3567,5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50</w:t>
            </w:r>
            <w:r w:rsidR="00665EED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на поддержку мер по обеспечению сбалансированности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46780F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AC7DDA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DDA" w:rsidRPr="00F35103" w:rsidRDefault="00AC7DDA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5A5CA8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46780F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46780F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46780F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80F" w:rsidRDefault="0046780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0F" w:rsidRDefault="0046780F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0F" w:rsidRDefault="0046780F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0F" w:rsidRDefault="0046780F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0%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46780F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BF0DA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  <w:r w:rsidR="00665EED">
              <w:rPr>
                <w:sz w:val="19"/>
                <w:szCs w:val="19"/>
              </w:rPr>
              <w:t>%</w:t>
            </w:r>
          </w:p>
        </w:tc>
      </w:tr>
    </w:tbl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Налоговые доходы за </w:t>
      </w:r>
      <w:r w:rsidR="001F5117">
        <w:rPr>
          <w:rFonts w:ascii="Times New Roman" w:hAnsi="Times New Roman" w:cs="Times New Roman"/>
          <w:sz w:val="28"/>
          <w:szCs w:val="28"/>
        </w:rPr>
        <w:t xml:space="preserve">1 </w:t>
      </w:r>
      <w:r w:rsidR="00BF0DA9">
        <w:rPr>
          <w:rFonts w:ascii="Times New Roman" w:hAnsi="Times New Roman" w:cs="Times New Roman"/>
          <w:sz w:val="28"/>
          <w:szCs w:val="28"/>
        </w:rPr>
        <w:t>полугодие</w:t>
      </w:r>
      <w:r w:rsidR="001F5117">
        <w:rPr>
          <w:rFonts w:ascii="Times New Roman" w:hAnsi="Times New Roman" w:cs="Times New Roman"/>
          <w:sz w:val="28"/>
          <w:szCs w:val="28"/>
        </w:rPr>
        <w:t xml:space="preserve"> 202</w:t>
      </w:r>
      <w:r w:rsidR="005A5CA8">
        <w:rPr>
          <w:rFonts w:ascii="Times New Roman" w:hAnsi="Times New Roman" w:cs="Times New Roman"/>
          <w:sz w:val="28"/>
          <w:szCs w:val="28"/>
        </w:rPr>
        <w:t>1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исполнены в </w:t>
      </w:r>
      <w:r w:rsidR="00BF0DA9">
        <w:rPr>
          <w:rFonts w:ascii="Times New Roman" w:hAnsi="Times New Roman" w:cs="Times New Roman"/>
          <w:sz w:val="28"/>
          <w:szCs w:val="28"/>
        </w:rPr>
        <w:t>150,4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F0DA9">
        <w:rPr>
          <w:rFonts w:ascii="Times New Roman" w:hAnsi="Times New Roman" w:cs="Times New Roman"/>
          <w:sz w:val="28"/>
          <w:szCs w:val="28"/>
        </w:rPr>
        <w:t>43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уточненным назначениям. В структуре налоговых доходов наибольший удельный вес составили доходы от налога на доходы физических лиц (</w:t>
      </w:r>
      <w:r w:rsidR="00BF0DA9">
        <w:rPr>
          <w:rFonts w:ascii="Times New Roman" w:hAnsi="Times New Roman" w:cs="Times New Roman"/>
          <w:sz w:val="28"/>
          <w:szCs w:val="28"/>
        </w:rPr>
        <w:t>63,6</w:t>
      </w:r>
      <w:r w:rsidRPr="00F35103">
        <w:rPr>
          <w:rFonts w:ascii="Times New Roman" w:hAnsi="Times New Roman" w:cs="Times New Roman"/>
          <w:sz w:val="28"/>
          <w:szCs w:val="28"/>
        </w:rPr>
        <w:t xml:space="preserve">%), налоги </w:t>
      </w:r>
      <w:r w:rsidR="00DC393A">
        <w:rPr>
          <w:rFonts w:ascii="Times New Roman" w:hAnsi="Times New Roman" w:cs="Times New Roman"/>
          <w:sz w:val="28"/>
          <w:szCs w:val="28"/>
        </w:rPr>
        <w:t>на имущество</w:t>
      </w:r>
      <w:r w:rsidRPr="00F35103">
        <w:rPr>
          <w:rFonts w:ascii="Times New Roman" w:hAnsi="Times New Roman" w:cs="Times New Roman"/>
          <w:sz w:val="28"/>
          <w:szCs w:val="28"/>
        </w:rPr>
        <w:t xml:space="preserve"> (</w:t>
      </w:r>
      <w:r w:rsidR="00BF0DA9">
        <w:rPr>
          <w:rFonts w:ascii="Times New Roman" w:hAnsi="Times New Roman" w:cs="Times New Roman"/>
          <w:sz w:val="28"/>
          <w:szCs w:val="28"/>
        </w:rPr>
        <w:t>36,4</w:t>
      </w:r>
      <w:r w:rsidR="00A73D6C">
        <w:rPr>
          <w:rFonts w:ascii="Times New Roman" w:hAnsi="Times New Roman" w:cs="Times New Roman"/>
          <w:sz w:val="28"/>
          <w:szCs w:val="28"/>
        </w:rPr>
        <w:t>%)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Уточненный бюджет по расходам за</w:t>
      </w:r>
      <w:r w:rsidR="00D2449C">
        <w:rPr>
          <w:rFonts w:ascii="Times New Roman" w:hAnsi="Times New Roman" w:cs="Times New Roman"/>
          <w:sz w:val="28"/>
          <w:szCs w:val="28"/>
        </w:rPr>
        <w:t xml:space="preserve"> </w:t>
      </w:r>
      <w:r w:rsidR="001F5117">
        <w:rPr>
          <w:rFonts w:ascii="Times New Roman" w:hAnsi="Times New Roman" w:cs="Times New Roman"/>
          <w:sz w:val="28"/>
          <w:szCs w:val="28"/>
        </w:rPr>
        <w:t xml:space="preserve">1 </w:t>
      </w:r>
      <w:r w:rsidR="00BF0DA9">
        <w:rPr>
          <w:rFonts w:ascii="Times New Roman" w:hAnsi="Times New Roman" w:cs="Times New Roman"/>
          <w:sz w:val="28"/>
          <w:szCs w:val="28"/>
        </w:rPr>
        <w:t>полугодие</w:t>
      </w:r>
      <w:r w:rsidR="00DC393A">
        <w:rPr>
          <w:rFonts w:ascii="Times New Roman" w:hAnsi="Times New Roman" w:cs="Times New Roman"/>
          <w:sz w:val="28"/>
          <w:szCs w:val="28"/>
        </w:rPr>
        <w:t xml:space="preserve"> 20</w:t>
      </w:r>
      <w:r w:rsidR="001F5117">
        <w:rPr>
          <w:rFonts w:ascii="Times New Roman" w:hAnsi="Times New Roman" w:cs="Times New Roman"/>
          <w:sz w:val="28"/>
          <w:szCs w:val="28"/>
        </w:rPr>
        <w:t>2</w:t>
      </w:r>
      <w:r w:rsidR="005A5CA8">
        <w:rPr>
          <w:rFonts w:ascii="Times New Roman" w:hAnsi="Times New Roman" w:cs="Times New Roman"/>
          <w:sz w:val="28"/>
          <w:szCs w:val="28"/>
        </w:rPr>
        <w:t>1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выполнен на </w:t>
      </w:r>
      <w:r w:rsidR="00BF0DA9">
        <w:rPr>
          <w:rFonts w:ascii="Times New Roman" w:hAnsi="Times New Roman" w:cs="Times New Roman"/>
          <w:sz w:val="28"/>
          <w:szCs w:val="28"/>
        </w:rPr>
        <w:t>43</w:t>
      </w:r>
      <w:r w:rsidR="00A73D6C">
        <w:rPr>
          <w:rFonts w:ascii="Times New Roman" w:hAnsi="Times New Roman" w:cs="Times New Roman"/>
          <w:sz w:val="28"/>
          <w:szCs w:val="28"/>
        </w:rPr>
        <w:t>%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(тыс</w:t>
      </w:r>
      <w:proofErr w:type="gramStart"/>
      <w:r w:rsidRPr="00F35103">
        <w:rPr>
          <w:rFonts w:ascii="Times New Roman" w:hAnsi="Times New Roman" w:cs="Times New Roman"/>
        </w:rPr>
        <w:t>.р</w:t>
      </w:r>
      <w:proofErr w:type="gramEnd"/>
      <w:r w:rsidRPr="00F35103">
        <w:rPr>
          <w:rFonts w:ascii="Times New Roman" w:hAnsi="Times New Roman" w:cs="Times New Roman"/>
        </w:rPr>
        <w:t>уб.)</w:t>
      </w:r>
    </w:p>
    <w:tbl>
      <w:tblPr>
        <w:tblW w:w="9512" w:type="dxa"/>
        <w:tblInd w:w="94" w:type="dxa"/>
        <w:tblLayout w:type="fixed"/>
        <w:tblLook w:val="04A0"/>
      </w:tblPr>
      <w:tblGrid>
        <w:gridCol w:w="655"/>
        <w:gridCol w:w="4888"/>
        <w:gridCol w:w="1559"/>
        <w:gridCol w:w="1276"/>
        <w:gridCol w:w="1134"/>
      </w:tblGrid>
      <w:tr w:rsidR="00DC393A" w:rsidRPr="00F35103" w:rsidTr="00DC393A">
        <w:trPr>
          <w:trHeight w:val="8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1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1F5117">
            <w:pPr>
              <w:pStyle w:val="a5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Утверждено по бюджету на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1.</w:t>
            </w:r>
            <w:r w:rsidR="00BF0DA9">
              <w:rPr>
                <w:rFonts w:ascii="Times New Roman" w:hAnsi="Times New Roman"/>
                <w:sz w:val="21"/>
                <w:szCs w:val="21"/>
              </w:rPr>
              <w:t>07</w:t>
            </w:r>
            <w:r w:rsidR="00A73D6C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="005A5CA8">
              <w:rPr>
                <w:rFonts w:ascii="Times New Roman" w:hAnsi="Times New Roman"/>
                <w:sz w:val="21"/>
                <w:szCs w:val="21"/>
              </w:rPr>
              <w:t>21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1F5117">
            <w:pPr>
              <w:pStyle w:val="a5"/>
              <w:ind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Исполнено на </w:t>
            </w:r>
            <w:r w:rsidR="00A73D6C">
              <w:rPr>
                <w:rFonts w:ascii="Times New Roman" w:hAnsi="Times New Roman"/>
                <w:sz w:val="21"/>
                <w:szCs w:val="21"/>
              </w:rPr>
              <w:t>01.</w:t>
            </w:r>
            <w:r w:rsidR="00BF0DA9">
              <w:rPr>
                <w:rFonts w:ascii="Times New Roman" w:hAnsi="Times New Roman"/>
                <w:sz w:val="21"/>
                <w:szCs w:val="21"/>
              </w:rPr>
              <w:t>07</w:t>
            </w:r>
            <w:r>
              <w:rPr>
                <w:rFonts w:ascii="Times New Roman" w:hAnsi="Times New Roman"/>
                <w:sz w:val="21"/>
                <w:szCs w:val="21"/>
              </w:rPr>
              <w:t>.20</w:t>
            </w:r>
            <w:r w:rsidR="005A5CA8">
              <w:rPr>
                <w:rFonts w:ascii="Times New Roman" w:hAnsi="Times New Roman"/>
                <w:sz w:val="21"/>
                <w:szCs w:val="21"/>
              </w:rPr>
              <w:t>21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>испол-нения</w:t>
            </w:r>
            <w:proofErr w:type="spellEnd"/>
            <w:proofErr w:type="gramEnd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</w:p>
        </w:tc>
      </w:tr>
      <w:tr w:rsidR="00DC393A" w:rsidRPr="00F35103" w:rsidTr="00DC393A">
        <w:trPr>
          <w:trHeight w:val="23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BF0DA9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="005A5CA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:rsidR="00DC393A" w:rsidRPr="00F35103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628,9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1452,4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C393A" w:rsidRPr="00F35103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A5C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BF0DA9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1083,4</w:t>
            </w:r>
          </w:p>
          <w:p w:rsidR="00DC393A" w:rsidRPr="00F35103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310,8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663,9</w:t>
            </w: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0,0</w:t>
            </w:r>
          </w:p>
          <w:p w:rsidR="00DC393A" w:rsidRPr="00F35103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BF0DA9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DC393A" w:rsidRPr="00F35103" w:rsidRDefault="00DC393A" w:rsidP="00DC393A">
            <w:pPr>
              <w:tabs>
                <w:tab w:val="left" w:pos="255"/>
                <w:tab w:val="center" w:pos="45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F0DA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393A" w:rsidRPr="00F35103" w:rsidRDefault="00BF0DA9" w:rsidP="00DC39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C393A" w:rsidRPr="00F35103" w:rsidTr="00C74224">
        <w:trPr>
          <w:trHeight w:val="6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  <w:p w:rsidR="00DC393A" w:rsidRP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DC393A" w:rsidRPr="00DC393A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  <w:p w:rsidR="00C74224" w:rsidRPr="00C74224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46,5</w:t>
            </w:r>
          </w:p>
          <w:p w:rsidR="00C74224" w:rsidRPr="00C74224" w:rsidRDefault="00BF0DA9" w:rsidP="005E2D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224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BF0DA9" w:rsidRPr="00C74224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46,5</w:t>
            </w:r>
          </w:p>
        </w:tc>
      </w:tr>
      <w:tr w:rsidR="00DC393A" w:rsidRPr="00F35103" w:rsidTr="00DC393A">
        <w:trPr>
          <w:trHeight w:val="113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F315B" w:rsidRP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7F315B" w:rsidRPr="007F315B" w:rsidRDefault="007F315B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DC393A" w:rsidRPr="00F35103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1F5117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E2D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B8D" w:rsidRPr="00F35103" w:rsidTr="00881B8D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  <w:p w:rsidR="00881B8D" w:rsidRP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881B8D" w:rsidRP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131,8</w:t>
            </w:r>
          </w:p>
          <w:p w:rsidR="00881B8D" w:rsidRPr="00881B8D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67,2</w:t>
            </w:r>
          </w:p>
          <w:p w:rsidR="00881B8D" w:rsidRPr="00881B8D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5A5CA8" w:rsidRPr="005A5CA8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DC393A" w:rsidRPr="00F35103" w:rsidTr="00C74224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E2D" w:rsidRDefault="00BF0DA9" w:rsidP="00C24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1118,7</w:t>
            </w:r>
          </w:p>
          <w:p w:rsidR="00C24E2D" w:rsidRPr="00BF0DA9" w:rsidRDefault="00BF0DA9" w:rsidP="00C24E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DA9">
              <w:rPr>
                <w:rFonts w:ascii="Times New Roman" w:hAnsi="Times New Roman" w:cs="Times New Roman"/>
                <w:sz w:val="20"/>
                <w:szCs w:val="20"/>
              </w:rPr>
              <w:t>1118,7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274,2</w:t>
            </w:r>
          </w:p>
          <w:p w:rsidR="001F5117" w:rsidRPr="00F35103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1F5117" w:rsidRPr="00F35103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C393A" w:rsidRPr="00F35103" w:rsidTr="00C74224">
        <w:trPr>
          <w:trHeight w:val="5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  <w:p w:rsidR="00DC393A" w:rsidRPr="00C74224" w:rsidRDefault="00DC393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24E2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1580,4</w:t>
            </w:r>
          </w:p>
          <w:p w:rsidR="00DC393A" w:rsidRPr="00C74224" w:rsidRDefault="00C24E2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BF0DA9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741,6</w:t>
            </w:r>
          </w:p>
          <w:p w:rsidR="00DC393A" w:rsidRPr="00C74224" w:rsidRDefault="00BF0DA9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BF0DA9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DC393A" w:rsidRPr="00C74224" w:rsidRDefault="00BF0DA9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C393A" w:rsidRPr="00F35103" w:rsidTr="00C74224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  <w:p w:rsidR="00DC393A" w:rsidRPr="00C74224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  <w:p w:rsidR="00DC393A" w:rsidRPr="00F35103" w:rsidRDefault="00DC393A" w:rsidP="00C74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24E2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  <w:p w:rsidR="00DC393A" w:rsidRPr="00C74224" w:rsidRDefault="00C24E2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BF0DA9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66,5</w:t>
            </w:r>
          </w:p>
          <w:p w:rsidR="00DC393A" w:rsidRPr="00C74224" w:rsidRDefault="00BF0DA9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BF0DA9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DC393A" w:rsidRPr="00C74224" w:rsidRDefault="00BF0DA9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C393A" w:rsidRPr="00F35103" w:rsidTr="00DC393A">
        <w:trPr>
          <w:trHeight w:val="6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4224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DC393A" w:rsidRPr="00F35103" w:rsidRDefault="00C74224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1F5117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C24E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C24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BF0DA9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Default="00BF0DA9" w:rsidP="00C24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BF0DA9" w:rsidRDefault="00BF0DA9" w:rsidP="00C24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DA9" w:rsidRPr="00C74224" w:rsidRDefault="00BF0DA9" w:rsidP="00C24E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5359,4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2280,5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BF0DA9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43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F5117" w:rsidP="001F51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BF0DA9" w:rsidP="00881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881B8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приведены по разделам бюджетной классификации и отражены по кассовым выплатам в общей сумме </w:t>
      </w:r>
      <w:r w:rsidR="00BF0DA9">
        <w:rPr>
          <w:rFonts w:ascii="Times New Roman" w:hAnsi="Times New Roman" w:cs="Times New Roman"/>
          <w:sz w:val="28"/>
          <w:szCs w:val="28"/>
        </w:rPr>
        <w:t>2280,5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На счета главных распорядителей (распорядителей) бюджетных средств финансовым </w:t>
      </w:r>
      <w:r w:rsidR="00E91E88">
        <w:rPr>
          <w:rFonts w:ascii="Times New Roman" w:hAnsi="Times New Roman" w:cs="Times New Roman"/>
          <w:sz w:val="28"/>
          <w:szCs w:val="28"/>
        </w:rPr>
        <w:t>органом</w:t>
      </w:r>
      <w:r w:rsidRPr="00F35103">
        <w:rPr>
          <w:rFonts w:ascii="Times New Roman" w:hAnsi="Times New Roman" w:cs="Times New Roman"/>
          <w:sz w:val="28"/>
          <w:szCs w:val="28"/>
        </w:rPr>
        <w:t xml:space="preserve"> было перечислено за </w:t>
      </w:r>
      <w:r w:rsidR="001F5117">
        <w:rPr>
          <w:rFonts w:ascii="Times New Roman" w:hAnsi="Times New Roman" w:cs="Times New Roman"/>
          <w:sz w:val="28"/>
          <w:szCs w:val="28"/>
        </w:rPr>
        <w:t xml:space="preserve">1 </w:t>
      </w:r>
      <w:r w:rsidR="00BF0DA9">
        <w:rPr>
          <w:rFonts w:ascii="Times New Roman" w:hAnsi="Times New Roman" w:cs="Times New Roman"/>
          <w:sz w:val="28"/>
          <w:szCs w:val="28"/>
        </w:rPr>
        <w:t>полугодие</w:t>
      </w:r>
      <w:r w:rsidR="00E91E88">
        <w:rPr>
          <w:rFonts w:ascii="Times New Roman" w:hAnsi="Times New Roman" w:cs="Times New Roman"/>
          <w:sz w:val="28"/>
          <w:szCs w:val="28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BF0DA9">
        <w:rPr>
          <w:rFonts w:ascii="Times New Roman" w:hAnsi="Times New Roman" w:cs="Times New Roman"/>
          <w:sz w:val="28"/>
          <w:szCs w:val="28"/>
        </w:rPr>
        <w:t>2280,5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F0DA9">
        <w:rPr>
          <w:rFonts w:ascii="Times New Roman" w:hAnsi="Times New Roman" w:cs="Times New Roman"/>
          <w:sz w:val="28"/>
          <w:szCs w:val="28"/>
        </w:rPr>
        <w:t>43</w:t>
      </w:r>
      <w:r w:rsidRPr="00F35103">
        <w:rPr>
          <w:rFonts w:ascii="Times New Roman" w:hAnsi="Times New Roman" w:cs="Times New Roman"/>
          <w:sz w:val="28"/>
          <w:szCs w:val="28"/>
        </w:rPr>
        <w:t xml:space="preserve">% утвержденных ассигнований.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Уточненный бюджет  в разрезе разделов бюджетной классификации по расходам по разделу «Общегосударственные вопросы» выполнен в сумме </w:t>
      </w:r>
      <w:r w:rsidR="00BF0DA9">
        <w:rPr>
          <w:rFonts w:ascii="Times New Roman" w:hAnsi="Times New Roman" w:cs="Times New Roman"/>
          <w:sz w:val="28"/>
          <w:szCs w:val="28"/>
        </w:rPr>
        <w:t>1083,4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при уточненном плане  тыс. руб. или на </w:t>
      </w:r>
      <w:r w:rsidR="00BF0DA9">
        <w:rPr>
          <w:rFonts w:ascii="Times New Roman" w:hAnsi="Times New Roman" w:cs="Times New Roman"/>
          <w:sz w:val="28"/>
          <w:szCs w:val="28"/>
        </w:rPr>
        <w:t>48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E0456" w:rsidRPr="00F35103" w:rsidRDefault="00CE0456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национальную оборону выполнены в сумме </w:t>
      </w:r>
      <w:r w:rsidR="00BF0DA9">
        <w:rPr>
          <w:rFonts w:ascii="Times New Roman" w:hAnsi="Times New Roman" w:cs="Times New Roman"/>
          <w:sz w:val="28"/>
          <w:szCs w:val="28"/>
        </w:rPr>
        <w:t>46,5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BF0DA9">
        <w:rPr>
          <w:rFonts w:ascii="Times New Roman" w:hAnsi="Times New Roman" w:cs="Times New Roman"/>
          <w:sz w:val="28"/>
          <w:szCs w:val="28"/>
        </w:rPr>
        <w:t>50</w:t>
      </w:r>
      <w:r w:rsidR="00C7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уточненным ассигнованиям.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культуру исполнены</w:t>
      </w:r>
      <w:r w:rsidR="00CE0456">
        <w:rPr>
          <w:rFonts w:ascii="Times New Roman" w:hAnsi="Times New Roman" w:cs="Times New Roman"/>
          <w:sz w:val="28"/>
          <w:szCs w:val="28"/>
        </w:rPr>
        <w:t xml:space="preserve"> на </w:t>
      </w:r>
      <w:r w:rsidR="006F7235">
        <w:rPr>
          <w:rFonts w:ascii="Times New Roman" w:hAnsi="Times New Roman" w:cs="Times New Roman"/>
          <w:sz w:val="28"/>
          <w:szCs w:val="28"/>
        </w:rPr>
        <w:t>47</w:t>
      </w:r>
      <w:r w:rsidR="00CE0456">
        <w:rPr>
          <w:rFonts w:ascii="Times New Roman" w:hAnsi="Times New Roman" w:cs="Times New Roman"/>
          <w:sz w:val="28"/>
          <w:szCs w:val="28"/>
        </w:rPr>
        <w:t>% от уточненного бюджета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на социальную политику освоены </w:t>
      </w:r>
      <w:r w:rsidR="00881B8D">
        <w:rPr>
          <w:rFonts w:ascii="Times New Roman" w:hAnsi="Times New Roman" w:cs="Times New Roman"/>
          <w:sz w:val="28"/>
          <w:szCs w:val="28"/>
        </w:rPr>
        <w:t xml:space="preserve">на </w:t>
      </w:r>
      <w:r w:rsidR="006F7235">
        <w:rPr>
          <w:rFonts w:ascii="Times New Roman" w:hAnsi="Times New Roman" w:cs="Times New Roman"/>
          <w:sz w:val="28"/>
          <w:szCs w:val="28"/>
        </w:rPr>
        <w:t>48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CE0456">
        <w:rPr>
          <w:rFonts w:ascii="Times New Roman" w:hAnsi="Times New Roman" w:cs="Times New Roman"/>
          <w:sz w:val="28"/>
          <w:szCs w:val="28"/>
        </w:rPr>
        <w:t>ая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CE0456"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F35103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6F7235">
        <w:rPr>
          <w:rFonts w:ascii="Times New Roman" w:hAnsi="Times New Roman" w:cs="Times New Roman"/>
          <w:sz w:val="28"/>
          <w:szCs w:val="28"/>
        </w:rPr>
        <w:t>07</w:t>
      </w:r>
      <w:r w:rsidR="00625D49">
        <w:rPr>
          <w:rFonts w:ascii="Times New Roman" w:hAnsi="Times New Roman" w:cs="Times New Roman"/>
          <w:sz w:val="28"/>
          <w:szCs w:val="28"/>
        </w:rPr>
        <w:t>.2021</w:t>
      </w:r>
      <w:r w:rsidR="00110F00">
        <w:rPr>
          <w:rFonts w:ascii="Times New Roman" w:hAnsi="Times New Roman" w:cs="Times New Roman"/>
          <w:sz w:val="28"/>
          <w:szCs w:val="28"/>
        </w:rPr>
        <w:t>г</w:t>
      </w:r>
      <w:r w:rsidRPr="00F35103">
        <w:rPr>
          <w:rFonts w:ascii="Times New Roman" w:hAnsi="Times New Roman" w:cs="Times New Roman"/>
          <w:sz w:val="28"/>
          <w:szCs w:val="28"/>
        </w:rPr>
        <w:t xml:space="preserve">. по главным распорядителям (распорядителям) бюджетных средств </w:t>
      </w:r>
      <w:r w:rsidR="00CE0456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6F7235">
        <w:rPr>
          <w:rFonts w:ascii="Times New Roman" w:hAnsi="Times New Roman" w:cs="Times New Roman"/>
          <w:sz w:val="28"/>
          <w:szCs w:val="28"/>
        </w:rPr>
        <w:t>638,4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B26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2691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FB2691" w:rsidRPr="00F35103" w:rsidRDefault="006F7235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коммунальным услугам –566,4</w:t>
      </w:r>
      <w:r w:rsidR="00FB26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B26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2691">
        <w:rPr>
          <w:rFonts w:ascii="Times New Roman" w:hAnsi="Times New Roman" w:cs="Times New Roman"/>
          <w:sz w:val="28"/>
          <w:szCs w:val="28"/>
        </w:rPr>
        <w:t>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Резервный фонд.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За </w:t>
      </w:r>
      <w:r w:rsidR="00110F00">
        <w:rPr>
          <w:rFonts w:ascii="Times New Roman" w:hAnsi="Times New Roman" w:cs="Times New Roman"/>
          <w:sz w:val="28"/>
          <w:szCs w:val="28"/>
        </w:rPr>
        <w:t xml:space="preserve">1 </w:t>
      </w:r>
      <w:r w:rsidR="006F7235">
        <w:rPr>
          <w:rFonts w:ascii="Times New Roman" w:hAnsi="Times New Roman" w:cs="Times New Roman"/>
          <w:sz w:val="28"/>
          <w:szCs w:val="28"/>
        </w:rPr>
        <w:t>полугодие</w:t>
      </w:r>
      <w:r w:rsidR="00FB2691">
        <w:rPr>
          <w:rFonts w:ascii="Times New Roman" w:hAnsi="Times New Roman" w:cs="Times New Roman"/>
          <w:sz w:val="28"/>
          <w:szCs w:val="28"/>
        </w:rPr>
        <w:t xml:space="preserve"> 20</w:t>
      </w:r>
      <w:r w:rsidR="00110F00">
        <w:rPr>
          <w:rFonts w:ascii="Times New Roman" w:hAnsi="Times New Roman" w:cs="Times New Roman"/>
          <w:sz w:val="28"/>
          <w:szCs w:val="28"/>
        </w:rPr>
        <w:t>2</w:t>
      </w:r>
      <w:r w:rsidR="00625D49">
        <w:rPr>
          <w:rFonts w:ascii="Times New Roman" w:hAnsi="Times New Roman" w:cs="Times New Roman"/>
          <w:sz w:val="28"/>
          <w:szCs w:val="28"/>
        </w:rPr>
        <w:t>1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 средства резервного фонда администрации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  <w:r w:rsidRPr="00F35103">
        <w:rPr>
          <w:rFonts w:ascii="Times New Roman" w:hAnsi="Times New Roman"/>
          <w:szCs w:val="28"/>
        </w:rPr>
        <w:t xml:space="preserve">         О муниципальном долге.</w:t>
      </w: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гарантии за счет бюджета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за </w:t>
      </w:r>
      <w:r w:rsidR="00110F00">
        <w:rPr>
          <w:rFonts w:ascii="Times New Roman" w:hAnsi="Times New Roman" w:cs="Times New Roman"/>
          <w:sz w:val="28"/>
          <w:szCs w:val="28"/>
        </w:rPr>
        <w:t xml:space="preserve">1 </w:t>
      </w:r>
      <w:r w:rsidR="006F7235">
        <w:rPr>
          <w:rFonts w:ascii="Times New Roman" w:hAnsi="Times New Roman" w:cs="Times New Roman"/>
          <w:sz w:val="28"/>
          <w:szCs w:val="28"/>
        </w:rPr>
        <w:t>полугодие</w:t>
      </w:r>
      <w:r w:rsidR="00110F00">
        <w:rPr>
          <w:rFonts w:ascii="Times New Roman" w:hAnsi="Times New Roman" w:cs="Times New Roman"/>
          <w:sz w:val="28"/>
          <w:szCs w:val="28"/>
        </w:rPr>
        <w:t xml:space="preserve">  202</w:t>
      </w:r>
      <w:r w:rsidR="00625D49">
        <w:rPr>
          <w:rFonts w:ascii="Times New Roman" w:hAnsi="Times New Roman" w:cs="Times New Roman"/>
          <w:sz w:val="28"/>
          <w:szCs w:val="28"/>
        </w:rPr>
        <w:t>1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не предоставлялись.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в бюджет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производились.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Объем муниципального долга по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Новогоряновскому сельскому поселению</w:t>
      </w:r>
      <w:r w:rsidRPr="00F351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5103" w:rsidRPr="00F35103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01.01.20</w:t>
      </w:r>
      <w:r w:rsidR="00110F00">
        <w:rPr>
          <w:rFonts w:ascii="Times New Roman" w:hAnsi="Times New Roman" w:cs="Times New Roman"/>
          <w:sz w:val="28"/>
          <w:szCs w:val="28"/>
        </w:rPr>
        <w:t>2</w:t>
      </w:r>
      <w:r w:rsidR="00625D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–</w:t>
      </w:r>
      <w:r w:rsidR="00110F00">
        <w:rPr>
          <w:rFonts w:ascii="Times New Roman" w:hAnsi="Times New Roman" w:cs="Times New Roman"/>
          <w:sz w:val="28"/>
          <w:szCs w:val="28"/>
        </w:rPr>
        <w:t>2490,0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F35103" w:rsidRPr="00F3510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- по состоянию на 01.04.20</w:t>
      </w:r>
      <w:r w:rsidR="00625D49">
        <w:rPr>
          <w:rFonts w:ascii="Times New Roman" w:hAnsi="Times New Roman" w:cs="Times New Roman"/>
          <w:sz w:val="28"/>
          <w:szCs w:val="28"/>
        </w:rPr>
        <w:t>21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 w:rsidR="00110F00">
        <w:rPr>
          <w:rFonts w:ascii="Times New Roman" w:hAnsi="Times New Roman" w:cs="Times New Roman"/>
          <w:sz w:val="28"/>
          <w:szCs w:val="28"/>
        </w:rPr>
        <w:t>2490,0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тыс.</w:t>
      </w:r>
      <w:r w:rsidR="00C7252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6F7235" w:rsidRDefault="006F7235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01.07.2021г – 2486,0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35103" w:rsidRPr="00F35103" w:rsidRDefault="00F35103" w:rsidP="00C7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B2691" w:rsidP="00F35103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Новогоряновского</w:t>
      </w:r>
    </w:p>
    <w:p w:rsidR="00FB2691" w:rsidRPr="00F35103" w:rsidRDefault="00FB2691" w:rsidP="00F35103">
      <w:pPr>
        <w:pStyle w:val="2"/>
        <w:spacing w:after="0" w:line="240" w:lineRule="auto"/>
        <w:ind w:left="0"/>
      </w:pPr>
      <w:r>
        <w:rPr>
          <w:b/>
          <w:sz w:val="28"/>
          <w:szCs w:val="28"/>
        </w:rPr>
        <w:lastRenderedPageBreak/>
        <w:t>сельского поселения                                                                 С.И.Беляев</w:t>
      </w:r>
    </w:p>
    <w:p w:rsidR="00C84716" w:rsidRPr="00F35103" w:rsidRDefault="00C84716" w:rsidP="00F35103">
      <w:pPr>
        <w:spacing w:after="0"/>
        <w:rPr>
          <w:rFonts w:ascii="Times New Roman" w:hAnsi="Times New Roman" w:cs="Times New Roman"/>
        </w:rPr>
      </w:pPr>
    </w:p>
    <w:sectPr w:rsidR="00C84716" w:rsidRPr="00F35103" w:rsidSect="00C8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78" w:rsidRDefault="00977178" w:rsidP="00F35103">
      <w:pPr>
        <w:spacing w:after="0" w:line="240" w:lineRule="auto"/>
      </w:pPr>
      <w:r>
        <w:separator/>
      </w:r>
    </w:p>
  </w:endnote>
  <w:endnote w:type="continuationSeparator" w:id="0">
    <w:p w:rsidR="00977178" w:rsidRDefault="00977178" w:rsidP="00F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78" w:rsidRDefault="00977178" w:rsidP="00F35103">
      <w:pPr>
        <w:spacing w:after="0" w:line="240" w:lineRule="auto"/>
      </w:pPr>
      <w:r>
        <w:separator/>
      </w:r>
    </w:p>
  </w:footnote>
  <w:footnote w:type="continuationSeparator" w:id="0">
    <w:p w:rsidR="00977178" w:rsidRDefault="00977178" w:rsidP="00F35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5103"/>
    <w:rsid w:val="000943C6"/>
    <w:rsid w:val="000C228C"/>
    <w:rsid w:val="000D4350"/>
    <w:rsid w:val="000D6B5D"/>
    <w:rsid w:val="0010025F"/>
    <w:rsid w:val="001017EC"/>
    <w:rsid w:val="00110F00"/>
    <w:rsid w:val="001D5452"/>
    <w:rsid w:val="001F5117"/>
    <w:rsid w:val="00221EF3"/>
    <w:rsid w:val="002E0C5F"/>
    <w:rsid w:val="00344A5D"/>
    <w:rsid w:val="0034733D"/>
    <w:rsid w:val="003C1E1C"/>
    <w:rsid w:val="003F73A7"/>
    <w:rsid w:val="0046780F"/>
    <w:rsid w:val="004F184D"/>
    <w:rsid w:val="00565B9B"/>
    <w:rsid w:val="005A5CA8"/>
    <w:rsid w:val="005E2D64"/>
    <w:rsid w:val="00625D49"/>
    <w:rsid w:val="0064759F"/>
    <w:rsid w:val="00665EED"/>
    <w:rsid w:val="006F7235"/>
    <w:rsid w:val="007F315B"/>
    <w:rsid w:val="0083590E"/>
    <w:rsid w:val="00881B8D"/>
    <w:rsid w:val="008D76F7"/>
    <w:rsid w:val="00903F42"/>
    <w:rsid w:val="00977178"/>
    <w:rsid w:val="009D4960"/>
    <w:rsid w:val="009F4D7D"/>
    <w:rsid w:val="00A53909"/>
    <w:rsid w:val="00A73D6C"/>
    <w:rsid w:val="00A91480"/>
    <w:rsid w:val="00AC7DDA"/>
    <w:rsid w:val="00AE14F0"/>
    <w:rsid w:val="00BC66A8"/>
    <w:rsid w:val="00BF0DA9"/>
    <w:rsid w:val="00C24E2D"/>
    <w:rsid w:val="00C7252A"/>
    <w:rsid w:val="00C74224"/>
    <w:rsid w:val="00C84716"/>
    <w:rsid w:val="00C9084A"/>
    <w:rsid w:val="00CE0456"/>
    <w:rsid w:val="00CF22EB"/>
    <w:rsid w:val="00D2449C"/>
    <w:rsid w:val="00DA35D7"/>
    <w:rsid w:val="00DC393A"/>
    <w:rsid w:val="00DC7FA3"/>
    <w:rsid w:val="00E72F98"/>
    <w:rsid w:val="00E91E88"/>
    <w:rsid w:val="00EA08DA"/>
    <w:rsid w:val="00EE12BE"/>
    <w:rsid w:val="00F35103"/>
    <w:rsid w:val="00FA4A4A"/>
    <w:rsid w:val="00F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0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5103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3510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5103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F351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1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103"/>
  </w:style>
  <w:style w:type="paragraph" w:styleId="a9">
    <w:name w:val="footer"/>
    <w:basedOn w:val="a"/>
    <w:link w:val="aa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Администратор</cp:lastModifiedBy>
  <cp:revision>22</cp:revision>
  <cp:lastPrinted>2020-04-10T10:47:00Z</cp:lastPrinted>
  <dcterms:created xsi:type="dcterms:W3CDTF">2017-10-30T08:21:00Z</dcterms:created>
  <dcterms:modified xsi:type="dcterms:W3CDTF">2021-08-06T12:14:00Z</dcterms:modified>
</cp:coreProperties>
</file>