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D707CF">
        <w:rPr>
          <w:rFonts w:ascii="Times New Roman" w:hAnsi="Times New Roman" w:cs="Times New Roman"/>
          <w:sz w:val="28"/>
          <w:szCs w:val="28"/>
          <w:u w:val="single"/>
        </w:rPr>
        <w:t>3 квартал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D707CF">
        <w:rPr>
          <w:rFonts w:ascii="Times New Roman" w:hAnsi="Times New Roman" w:cs="Times New Roman"/>
          <w:sz w:val="28"/>
          <w:szCs w:val="28"/>
        </w:rPr>
        <w:t xml:space="preserve">3 квартал </w:t>
      </w:r>
      <w:r w:rsidRPr="00F35103">
        <w:rPr>
          <w:rFonts w:ascii="Times New Roman" w:hAnsi="Times New Roman" w:cs="Times New Roman"/>
          <w:sz w:val="28"/>
          <w:szCs w:val="28"/>
        </w:rPr>
        <w:t>20</w:t>
      </w:r>
      <w:r w:rsidR="00AE14F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707CF">
        <w:rPr>
          <w:rFonts w:ascii="Times New Roman" w:hAnsi="Times New Roman" w:cs="Times New Roman"/>
          <w:sz w:val="28"/>
          <w:szCs w:val="28"/>
        </w:rPr>
        <w:t>4674,8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707CF">
        <w:rPr>
          <w:rFonts w:ascii="Times New Roman" w:hAnsi="Times New Roman" w:cs="Times New Roman"/>
          <w:sz w:val="28"/>
          <w:szCs w:val="28"/>
        </w:rPr>
        <w:t>79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D707CF">
        <w:rPr>
          <w:rFonts w:ascii="Times New Roman" w:hAnsi="Times New Roman" w:cs="Times New Roman"/>
          <w:sz w:val="28"/>
          <w:szCs w:val="28"/>
        </w:rPr>
        <w:t xml:space="preserve">387,8 тыс. руб. или 82 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D707CF">
        <w:rPr>
          <w:rFonts w:ascii="Times New Roman" w:hAnsi="Times New Roman" w:cs="Times New Roman"/>
          <w:sz w:val="28"/>
          <w:szCs w:val="28"/>
        </w:rPr>
        <w:t>3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903516">
        <w:rPr>
          <w:rFonts w:ascii="Times New Roman" w:hAnsi="Times New Roman" w:cs="Times New Roman"/>
          <w:sz w:val="28"/>
          <w:szCs w:val="28"/>
        </w:rPr>
        <w:t>58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903516">
        <w:rPr>
          <w:rFonts w:ascii="Times New Roman" w:hAnsi="Times New Roman" w:cs="Times New Roman"/>
          <w:sz w:val="28"/>
          <w:szCs w:val="28"/>
        </w:rPr>
        <w:t>42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707CF">
        <w:rPr>
          <w:rFonts w:ascii="Times New Roman" w:hAnsi="Times New Roman" w:cs="Times New Roman"/>
          <w:sz w:val="28"/>
          <w:szCs w:val="28"/>
        </w:rPr>
        <w:t>4287,0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707CF">
        <w:rPr>
          <w:rFonts w:ascii="Times New Roman" w:hAnsi="Times New Roman" w:cs="Times New Roman"/>
          <w:sz w:val="28"/>
          <w:szCs w:val="28"/>
        </w:rPr>
        <w:t>78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903516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.2020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903516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.2020г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</w:t>
            </w:r>
            <w:r w:rsidR="00903516">
              <w:rPr>
                <w:rFonts w:ascii="Times New Roman" w:hAnsi="Times New Roman"/>
                <w:b w:val="0"/>
                <w:sz w:val="19"/>
                <w:szCs w:val="19"/>
              </w:rPr>
              <w:t>2%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101</w:t>
            </w:r>
            <w:r w:rsidR="00903516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101</w:t>
            </w:r>
            <w:r w:rsidR="00903516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C7DDA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 НА СОВОКУПНЫЙ ДОХОД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1017EC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1017EC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AC7DDA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Default="00AC7DD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EE0B3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42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446E41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48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903516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446E4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EE0B3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  <w:r w:rsidR="00903516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446E4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EE0B3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  <w:r w:rsidR="00903516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9035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r w:rsidR="0090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446E4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EE0B3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</w:t>
            </w:r>
            <w:r w:rsidR="00A9261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D03B03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446E4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EE0B3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</w:t>
            </w:r>
            <w:r w:rsidR="00A9261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5473,7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78</w:t>
            </w:r>
            <w:r w:rsidR="00D03B03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3567,5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2675,6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261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  <w:r w:rsidR="00D03B03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  <w:r w:rsidR="00D03B03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A91480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  <w:r w:rsidR="00D03B03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  <w:r w:rsidR="00D03B03">
              <w:rPr>
                <w:sz w:val="19"/>
                <w:szCs w:val="19"/>
              </w:rPr>
              <w:t>%</w:t>
            </w:r>
          </w:p>
        </w:tc>
      </w:tr>
      <w:tr w:rsidR="00AC7DDA" w:rsidRPr="00F35103" w:rsidTr="00446E41">
        <w:trPr>
          <w:trHeight w:val="63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="00D03B03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46E4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  <w:r w:rsidR="00D03B03">
              <w:rPr>
                <w:sz w:val="19"/>
                <w:szCs w:val="19"/>
              </w:rPr>
              <w:t>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446E41">
        <w:rPr>
          <w:rFonts w:ascii="Times New Roman" w:hAnsi="Times New Roman" w:cs="Times New Roman"/>
          <w:sz w:val="28"/>
          <w:szCs w:val="28"/>
        </w:rPr>
        <w:t>3 квартал</w:t>
      </w:r>
      <w:r w:rsidR="001F5117">
        <w:rPr>
          <w:rFonts w:ascii="Times New Roman" w:hAnsi="Times New Roman" w:cs="Times New Roman"/>
          <w:sz w:val="28"/>
          <w:szCs w:val="28"/>
        </w:rPr>
        <w:t xml:space="preserve"> 2020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C61A66">
        <w:rPr>
          <w:rFonts w:ascii="Times New Roman" w:hAnsi="Times New Roman" w:cs="Times New Roman"/>
          <w:sz w:val="28"/>
          <w:szCs w:val="28"/>
        </w:rPr>
        <w:t>178,3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61A66">
        <w:rPr>
          <w:rFonts w:ascii="Times New Roman" w:hAnsi="Times New Roman" w:cs="Times New Roman"/>
          <w:sz w:val="28"/>
          <w:szCs w:val="28"/>
        </w:rPr>
        <w:t>81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EE0B3B">
        <w:rPr>
          <w:rFonts w:ascii="Times New Roman" w:hAnsi="Times New Roman" w:cs="Times New Roman"/>
          <w:sz w:val="28"/>
          <w:szCs w:val="28"/>
        </w:rPr>
        <w:t>48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EE0B3B">
        <w:rPr>
          <w:rFonts w:ascii="Times New Roman" w:hAnsi="Times New Roman" w:cs="Times New Roman"/>
          <w:sz w:val="28"/>
          <w:szCs w:val="28"/>
        </w:rPr>
        <w:t>42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707CF">
        <w:rPr>
          <w:rFonts w:ascii="Times New Roman" w:hAnsi="Times New Roman" w:cs="Times New Roman"/>
          <w:sz w:val="28"/>
          <w:szCs w:val="28"/>
        </w:rPr>
        <w:t>3 квартал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D707CF">
        <w:rPr>
          <w:rFonts w:ascii="Times New Roman" w:hAnsi="Times New Roman" w:cs="Times New Roman"/>
          <w:sz w:val="28"/>
          <w:szCs w:val="28"/>
        </w:rPr>
        <w:t>79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(тыс.руб.)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707CF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D707CF">
              <w:rPr>
                <w:rFonts w:ascii="Times New Roman" w:hAnsi="Times New Roman"/>
                <w:sz w:val="21"/>
                <w:szCs w:val="21"/>
              </w:rPr>
              <w:t>10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1F5117">
              <w:rPr>
                <w:rFonts w:ascii="Times New Roman" w:hAnsi="Times New Roman"/>
                <w:sz w:val="21"/>
                <w:szCs w:val="21"/>
              </w:rPr>
              <w:t>20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707CF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D707CF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1F5117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испол-нения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B03" w:rsidRPr="00F35103" w:rsidRDefault="00D03B03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03B03" w:rsidRPr="00F35103" w:rsidRDefault="00D03B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2326,1</w:t>
            </w:r>
          </w:p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B03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1803,5</w:t>
            </w:r>
          </w:p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492,8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B03" w:rsidRDefault="00BF51DB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100,0</w:t>
            </w:r>
          </w:p>
          <w:p w:rsidR="00DC393A" w:rsidRPr="00F35103" w:rsidRDefault="00A9261D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C39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C393A" w:rsidRPr="00F35103" w:rsidRDefault="00A9261D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D35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B03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BF51DB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  <w:p w:rsidR="00C74224" w:rsidRPr="00C74224" w:rsidRDefault="00BF51DB" w:rsidP="005E2D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C74224" w:rsidRPr="00C74224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227,2</w:t>
            </w:r>
          </w:p>
          <w:p w:rsidR="00881B8D" w:rsidRPr="00881B8D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104,4</w:t>
            </w:r>
          </w:p>
          <w:p w:rsidR="00881B8D" w:rsidRPr="00881B8D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881B8D" w:rsidRPr="00881B8D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1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  <w:p w:rsidR="001F5117" w:rsidRP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1F5117" w:rsidRDefault="001F5117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1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  <w:p w:rsidR="001F5117" w:rsidRPr="001F5117" w:rsidRDefault="001F5117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1484,5</w:t>
            </w:r>
          </w:p>
          <w:p w:rsid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  <w:p w:rsidR="001F5117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1350,7</w:t>
            </w:r>
          </w:p>
          <w:p w:rsid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  <w:p w:rsidR="001F5117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  <w:p w:rsid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F5117" w:rsidRPr="00F35103" w:rsidRDefault="00FD35E5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bookmarkStart w:id="0" w:name="_GoBack"/>
            <w:bookmarkEnd w:id="0"/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1635,6</w:t>
            </w:r>
          </w:p>
          <w:p w:rsidR="00DC393A" w:rsidRPr="00C74224" w:rsidRDefault="001F5117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B03">
              <w:rPr>
                <w:rFonts w:ascii="Times New Roman" w:hAnsi="Times New Roman" w:cs="Times New Roman"/>
                <w:sz w:val="20"/>
                <w:szCs w:val="20"/>
              </w:rPr>
              <w:t>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1048,8</w:t>
            </w:r>
          </w:p>
          <w:p w:rsidR="00DC393A" w:rsidRPr="00C74224" w:rsidRDefault="00BF51DB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DC393A" w:rsidRPr="00C74224" w:rsidRDefault="00BF51DB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132,6</w:t>
            </w:r>
          </w:p>
          <w:p w:rsidR="00DC393A" w:rsidRPr="00C74224" w:rsidRDefault="00BF51DB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DC393A" w:rsidRPr="00C74224" w:rsidRDefault="00BF51DB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51DB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DC393A" w:rsidRPr="00C74224" w:rsidRDefault="00BF51DB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F51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D03B03" w:rsidP="00BF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F5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FD35E5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FD35E5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51D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4469,0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51DB" w:rsidP="00BF5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51DB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AB488B" w:rsidRDefault="00F35103" w:rsidP="00AB488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C61A66">
        <w:rPr>
          <w:rFonts w:ascii="Times New Roman" w:hAnsi="Times New Roman" w:cs="Times New Roman"/>
          <w:sz w:val="28"/>
          <w:szCs w:val="28"/>
        </w:rPr>
        <w:t>4469,0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A9261D">
        <w:rPr>
          <w:rFonts w:ascii="Times New Roman" w:hAnsi="Times New Roman" w:cs="Times New Roman"/>
          <w:sz w:val="28"/>
          <w:szCs w:val="28"/>
        </w:rPr>
        <w:t xml:space="preserve">3 квартал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C61A66">
        <w:rPr>
          <w:rFonts w:ascii="Times New Roman" w:hAnsi="Times New Roman" w:cs="Times New Roman"/>
          <w:sz w:val="28"/>
          <w:szCs w:val="28"/>
        </w:rPr>
        <w:t>4469,0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61A66">
        <w:rPr>
          <w:rFonts w:ascii="Times New Roman" w:hAnsi="Times New Roman" w:cs="Times New Roman"/>
          <w:sz w:val="28"/>
          <w:szCs w:val="28"/>
        </w:rPr>
        <w:t>75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Default="00C61A6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бюджет 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по расходам по разделу «Общегосударственные вопросы» выполнен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1803,5тыс. руб. при уточненном плане 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BF51DB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BF51D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BF51DB">
        <w:rPr>
          <w:rFonts w:ascii="Times New Roman" w:hAnsi="Times New Roman" w:cs="Times New Roman"/>
          <w:sz w:val="28"/>
          <w:szCs w:val="28"/>
        </w:rPr>
        <w:t>64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BF51DB">
        <w:rPr>
          <w:rFonts w:ascii="Times New Roman" w:hAnsi="Times New Roman" w:cs="Times New Roman"/>
          <w:sz w:val="28"/>
          <w:szCs w:val="28"/>
        </w:rPr>
        <w:t>75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61A66">
        <w:rPr>
          <w:rFonts w:ascii="Times New Roman" w:hAnsi="Times New Roman" w:cs="Times New Roman"/>
          <w:sz w:val="28"/>
          <w:szCs w:val="28"/>
        </w:rPr>
        <w:t>10</w:t>
      </w:r>
      <w:r w:rsidR="00110F00">
        <w:rPr>
          <w:rFonts w:ascii="Times New Roman" w:hAnsi="Times New Roman" w:cs="Times New Roman"/>
          <w:sz w:val="28"/>
          <w:szCs w:val="28"/>
        </w:rPr>
        <w:t>.2020г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61A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61A66" w:rsidRPr="00C61A66">
        <w:rPr>
          <w:color w:val="000000"/>
          <w:sz w:val="28"/>
          <w:szCs w:val="28"/>
        </w:rPr>
        <w:t>630 288,18</w:t>
      </w:r>
      <w:r w:rsidR="00FB269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FB2691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коммунальным услугам – </w:t>
      </w:r>
      <w:r w:rsidR="00C61A66">
        <w:rPr>
          <w:color w:val="000000"/>
          <w:sz w:val="28"/>
          <w:szCs w:val="28"/>
        </w:rPr>
        <w:t>603 790,29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EE0B3B">
        <w:rPr>
          <w:rFonts w:ascii="Times New Roman" w:hAnsi="Times New Roman" w:cs="Times New Roman"/>
          <w:sz w:val="28"/>
          <w:szCs w:val="28"/>
        </w:rPr>
        <w:t>3 квартал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C61A66">
        <w:rPr>
          <w:rFonts w:ascii="Times New Roman" w:hAnsi="Times New Roman" w:cs="Times New Roman"/>
          <w:sz w:val="28"/>
          <w:szCs w:val="28"/>
        </w:rPr>
        <w:t>3 квартал</w:t>
      </w:r>
      <w:r w:rsidR="00110F00">
        <w:rPr>
          <w:rFonts w:ascii="Times New Roman" w:hAnsi="Times New Roman" w:cs="Times New Roman"/>
          <w:sz w:val="28"/>
          <w:szCs w:val="28"/>
        </w:rPr>
        <w:t xml:space="preserve">  2020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110F0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B488B" w:rsidRDefault="00AB488B" w:rsidP="00AB48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</w:t>
      </w:r>
      <w:r w:rsidRPr="00F351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2490,0 тыс. руб.;</w:t>
      </w:r>
    </w:p>
    <w:p w:rsidR="00C61A66" w:rsidRDefault="00C61A66" w:rsidP="00C61A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01.10</w:t>
      </w:r>
      <w:r w:rsidRPr="00F351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2490,0 тыс. руб.;</w:t>
      </w:r>
    </w:p>
    <w:p w:rsidR="00C61A66" w:rsidRDefault="00C61A66" w:rsidP="00AB48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AB48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FE" w:rsidRDefault="003B47FE" w:rsidP="00F35103">
      <w:pPr>
        <w:spacing w:after="0" w:line="240" w:lineRule="auto"/>
      </w:pPr>
      <w:r>
        <w:separator/>
      </w:r>
    </w:p>
  </w:endnote>
  <w:endnote w:type="continuationSeparator" w:id="1">
    <w:p w:rsidR="003B47FE" w:rsidRDefault="003B47FE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FE" w:rsidRDefault="003B47FE" w:rsidP="00F35103">
      <w:pPr>
        <w:spacing w:after="0" w:line="240" w:lineRule="auto"/>
      </w:pPr>
      <w:r>
        <w:separator/>
      </w:r>
    </w:p>
  </w:footnote>
  <w:footnote w:type="continuationSeparator" w:id="1">
    <w:p w:rsidR="003B47FE" w:rsidRDefault="003B47FE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03"/>
    <w:rsid w:val="00027208"/>
    <w:rsid w:val="000943C6"/>
    <w:rsid w:val="000D4350"/>
    <w:rsid w:val="000D6B5D"/>
    <w:rsid w:val="0010025F"/>
    <w:rsid w:val="001017EC"/>
    <w:rsid w:val="00102870"/>
    <w:rsid w:val="00110F00"/>
    <w:rsid w:val="001D5452"/>
    <w:rsid w:val="001F5117"/>
    <w:rsid w:val="002E0C5F"/>
    <w:rsid w:val="00344A5D"/>
    <w:rsid w:val="003B47FE"/>
    <w:rsid w:val="003C1E1C"/>
    <w:rsid w:val="003F73A7"/>
    <w:rsid w:val="00446E41"/>
    <w:rsid w:val="004F184D"/>
    <w:rsid w:val="00565B9B"/>
    <w:rsid w:val="005E2D64"/>
    <w:rsid w:val="00611EB6"/>
    <w:rsid w:val="0064759F"/>
    <w:rsid w:val="00665EED"/>
    <w:rsid w:val="007F315B"/>
    <w:rsid w:val="0083590E"/>
    <w:rsid w:val="00881B8D"/>
    <w:rsid w:val="008D76F7"/>
    <w:rsid w:val="00903516"/>
    <w:rsid w:val="00903F42"/>
    <w:rsid w:val="009D4960"/>
    <w:rsid w:val="00A53909"/>
    <w:rsid w:val="00A73D6C"/>
    <w:rsid w:val="00A91480"/>
    <w:rsid w:val="00A9261D"/>
    <w:rsid w:val="00AB488B"/>
    <w:rsid w:val="00AC7DDA"/>
    <w:rsid w:val="00AE14F0"/>
    <w:rsid w:val="00BC66A8"/>
    <w:rsid w:val="00BD1C46"/>
    <w:rsid w:val="00BF51DB"/>
    <w:rsid w:val="00C61A66"/>
    <w:rsid w:val="00C7252A"/>
    <w:rsid w:val="00C74224"/>
    <w:rsid w:val="00C84716"/>
    <w:rsid w:val="00C9084A"/>
    <w:rsid w:val="00CE0456"/>
    <w:rsid w:val="00D03B03"/>
    <w:rsid w:val="00D2449C"/>
    <w:rsid w:val="00D62F17"/>
    <w:rsid w:val="00D707CF"/>
    <w:rsid w:val="00DA35D7"/>
    <w:rsid w:val="00DC393A"/>
    <w:rsid w:val="00DC7FA3"/>
    <w:rsid w:val="00E72F98"/>
    <w:rsid w:val="00E91E88"/>
    <w:rsid w:val="00E93B54"/>
    <w:rsid w:val="00EA08DA"/>
    <w:rsid w:val="00EE0B3B"/>
    <w:rsid w:val="00EE12BE"/>
    <w:rsid w:val="00F35103"/>
    <w:rsid w:val="00FA4A4A"/>
    <w:rsid w:val="00FB2691"/>
    <w:rsid w:val="00FD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admin</cp:lastModifiedBy>
  <cp:revision>25</cp:revision>
  <cp:lastPrinted>2020-07-14T12:00:00Z</cp:lastPrinted>
  <dcterms:created xsi:type="dcterms:W3CDTF">2017-10-30T08:21:00Z</dcterms:created>
  <dcterms:modified xsi:type="dcterms:W3CDTF">2020-10-21T05:04:00Z</dcterms:modified>
</cp:coreProperties>
</file>