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3" w:rsidRPr="00F35103" w:rsidRDefault="00F35103" w:rsidP="0010025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Об исполнении бюджета 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Новогоряновского                                               сельского поселения за </w:t>
      </w:r>
      <w:r w:rsidR="00C9084A">
        <w:rPr>
          <w:rFonts w:ascii="Times New Roman" w:hAnsi="Times New Roman" w:cs="Times New Roman"/>
          <w:sz w:val="28"/>
          <w:szCs w:val="28"/>
          <w:u w:val="single"/>
        </w:rPr>
        <w:t>9 месяцев</w:t>
      </w:r>
      <w:r w:rsidR="001002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C7DDA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3510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0025F">
        <w:rPr>
          <w:rFonts w:ascii="Times New Roman" w:hAnsi="Times New Roman" w:cs="Times New Roman"/>
          <w:sz w:val="28"/>
          <w:szCs w:val="28"/>
        </w:rPr>
        <w:t xml:space="preserve">Новогоряновского сельского поселения 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AC7DDA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17EC">
        <w:rPr>
          <w:rFonts w:ascii="Times New Roman" w:hAnsi="Times New Roman" w:cs="Times New Roman"/>
          <w:sz w:val="28"/>
          <w:szCs w:val="28"/>
        </w:rPr>
        <w:t>3367,1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17EC">
        <w:rPr>
          <w:rFonts w:ascii="Times New Roman" w:hAnsi="Times New Roman" w:cs="Times New Roman"/>
          <w:sz w:val="28"/>
          <w:szCs w:val="28"/>
        </w:rPr>
        <w:t>70,5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Налоговые и неналоговые доходы исполнены в сумме </w:t>
      </w:r>
      <w:r w:rsidR="001017EC">
        <w:rPr>
          <w:rFonts w:ascii="Times New Roman" w:hAnsi="Times New Roman" w:cs="Times New Roman"/>
          <w:sz w:val="28"/>
          <w:szCs w:val="28"/>
        </w:rPr>
        <w:t>177,3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1017EC">
        <w:rPr>
          <w:rFonts w:ascii="Times New Roman" w:hAnsi="Times New Roman" w:cs="Times New Roman"/>
          <w:sz w:val="28"/>
          <w:szCs w:val="28"/>
        </w:rPr>
        <w:t>47,4</w:t>
      </w:r>
      <w:r w:rsidRPr="00F35103">
        <w:rPr>
          <w:rFonts w:ascii="Times New Roman" w:hAnsi="Times New Roman" w:cs="Times New Roman"/>
          <w:sz w:val="28"/>
          <w:szCs w:val="28"/>
        </w:rPr>
        <w:t xml:space="preserve">% к уточненным назначениям.  В общей сумме поступлений налоговых и неналоговых доходов 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Pr="00F35103">
        <w:rPr>
          <w:rFonts w:ascii="Times New Roman" w:hAnsi="Times New Roman" w:cs="Times New Roman"/>
          <w:sz w:val="28"/>
          <w:szCs w:val="28"/>
        </w:rPr>
        <w:t xml:space="preserve"> 201</w:t>
      </w:r>
      <w:r w:rsidR="00AC7DDA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доля налоговых доходов составляет </w:t>
      </w:r>
      <w:r w:rsidR="0064759F">
        <w:rPr>
          <w:rFonts w:ascii="Times New Roman" w:hAnsi="Times New Roman" w:cs="Times New Roman"/>
          <w:sz w:val="28"/>
          <w:szCs w:val="28"/>
        </w:rPr>
        <w:t>98</w:t>
      </w:r>
      <w:r w:rsidR="001017EC">
        <w:rPr>
          <w:rFonts w:ascii="Times New Roman" w:hAnsi="Times New Roman" w:cs="Times New Roman"/>
          <w:sz w:val="28"/>
          <w:szCs w:val="28"/>
        </w:rPr>
        <w:t>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%, доля неналоговых </w:t>
      </w:r>
      <w:r w:rsidR="001017EC">
        <w:rPr>
          <w:rFonts w:ascii="Times New Roman" w:hAnsi="Times New Roman" w:cs="Times New Roman"/>
          <w:sz w:val="28"/>
          <w:szCs w:val="28"/>
        </w:rPr>
        <w:t>1,5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 Безвозмездные поступления из бюджетов других уровней составили </w:t>
      </w:r>
      <w:r w:rsidR="00DC393A">
        <w:rPr>
          <w:rFonts w:ascii="Times New Roman" w:hAnsi="Times New Roman" w:cs="Times New Roman"/>
          <w:sz w:val="28"/>
          <w:szCs w:val="28"/>
        </w:rPr>
        <w:t xml:space="preserve"> </w:t>
      </w:r>
      <w:r w:rsidR="001017EC">
        <w:rPr>
          <w:rFonts w:ascii="Times New Roman" w:hAnsi="Times New Roman" w:cs="Times New Roman"/>
          <w:sz w:val="28"/>
          <w:szCs w:val="28"/>
        </w:rPr>
        <w:t>3189,8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017EC">
        <w:rPr>
          <w:rFonts w:ascii="Times New Roman" w:hAnsi="Times New Roman" w:cs="Times New Roman"/>
          <w:sz w:val="28"/>
          <w:szCs w:val="28"/>
        </w:rPr>
        <w:t>72,5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уточненному</w:t>
      </w:r>
      <w:r w:rsidRPr="00F35103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  <w:gridCol w:w="2266"/>
        <w:gridCol w:w="1560"/>
        <w:gridCol w:w="1275"/>
      </w:tblGrid>
      <w:tr w:rsidR="0010025F" w:rsidRPr="00F35103" w:rsidTr="0010025F">
        <w:trPr>
          <w:trHeight w:val="68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64759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Утверждено по бюджету на 01.</w:t>
            </w:r>
            <w:r w:rsidR="001017EC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64759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 w:rsidR="00AC7DDA">
              <w:rPr>
                <w:rFonts w:ascii="Times New Roman" w:hAnsi="Times New Roman"/>
                <w:b/>
                <w:sz w:val="19"/>
                <w:szCs w:val="19"/>
              </w:rPr>
              <w:t>2019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17E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Исполнено  на 01.</w:t>
            </w:r>
            <w:r w:rsidR="001017EC">
              <w:rPr>
                <w:rFonts w:ascii="Times New Roman" w:hAnsi="Times New Roman"/>
                <w:b/>
                <w:sz w:val="19"/>
                <w:szCs w:val="19"/>
              </w:rPr>
              <w:t>10</w:t>
            </w:r>
            <w:r w:rsidR="0064759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201</w:t>
            </w:r>
            <w:r w:rsidR="00AC7DDA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</w:t>
            </w:r>
            <w:r w:rsidRPr="00F35103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F35103">
            <w:pPr>
              <w:pStyle w:val="a3"/>
              <w:ind w:left="0"/>
              <w:rPr>
                <w:rFonts w:ascii="Times New Roman" w:hAnsi="Times New Roman"/>
                <w:sz w:val="19"/>
                <w:szCs w:val="19"/>
              </w:rPr>
            </w:pPr>
            <w:r w:rsidRPr="00F35103">
              <w:rPr>
                <w:rFonts w:ascii="Times New Roman" w:hAnsi="Times New Roman"/>
                <w:sz w:val="19"/>
                <w:szCs w:val="19"/>
              </w:rPr>
              <w:t xml:space="preserve">% исполнения 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373,9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47,4</w:t>
            </w:r>
          </w:p>
        </w:tc>
      </w:tr>
      <w:tr w:rsidR="0010025F" w:rsidRPr="00F35103" w:rsidTr="0010025F">
        <w:trPr>
          <w:trHeight w:val="30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4759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51,9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51,9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 НА СОВОКУПНЫЙ ДОХОД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C7DDA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</w:t>
            </w:r>
            <w:r w:rsidR="001017EC"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C7DDA" w:rsidP="001017EC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</w:t>
            </w:r>
            <w:r w:rsidR="001017EC">
              <w:rPr>
                <w:rFonts w:ascii="Times New Roman" w:hAnsi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</w:t>
            </w:r>
            <w:r w:rsidR="00AC7DDA"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AC7DDA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Default="00AC7DD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</w:t>
            </w:r>
            <w:r w:rsidR="001017EC">
              <w:rPr>
                <w:rFonts w:ascii="Times New Roman" w:hAnsi="Times New Roman"/>
                <w:b w:val="0"/>
                <w:sz w:val="19"/>
                <w:szCs w:val="19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0,</w:t>
            </w:r>
            <w:r w:rsidR="001017EC">
              <w:rPr>
                <w:rFonts w:ascii="Times New Roman" w:hAnsi="Times New Roman"/>
                <w:b w:val="0"/>
                <w:sz w:val="19"/>
                <w:szCs w:val="19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</w:t>
            </w:r>
            <w:r w:rsidR="00AC7DDA"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</w:tr>
      <w:tr w:rsidR="0010025F" w:rsidRPr="00F35103" w:rsidTr="0010025F">
        <w:trPr>
          <w:trHeight w:val="28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НАЛОГИ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41</w:t>
            </w:r>
          </w:p>
        </w:tc>
      </w:tr>
      <w:tr w:rsidR="0010025F" w:rsidRPr="00F35103" w:rsidTr="0010025F">
        <w:trPr>
          <w:trHeight w:val="28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025F" w:rsidP="0010025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16,8</w:t>
            </w:r>
          </w:p>
        </w:tc>
      </w:tr>
      <w:tr w:rsidR="0010025F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76,1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4759F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4759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27</w:t>
            </w:r>
          </w:p>
        </w:tc>
      </w:tr>
      <w:tr w:rsidR="007F315B" w:rsidRPr="00F35103" w:rsidTr="00A91480">
        <w:trPr>
          <w:trHeight w:val="26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315B" w:rsidRDefault="007F315B" w:rsidP="007F315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работ), получателями средств бюджетов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7F315B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4759F" w:rsidP="007F315B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15B" w:rsidRDefault="0064759F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27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4400,6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3189,8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72,5</w:t>
            </w:r>
          </w:p>
        </w:tc>
      </w:tr>
      <w:tr w:rsidR="0010025F" w:rsidRPr="00F35103" w:rsidTr="0010025F">
        <w:trPr>
          <w:trHeight w:val="5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</w:t>
            </w: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выравнивание  бюджетной обеспеченности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3350,7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2513,0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a3"/>
              <w:ind w:left="0"/>
              <w:rPr>
                <w:rFonts w:ascii="Times New Roman" w:hAnsi="Times New Roman"/>
                <w:b w:val="0"/>
                <w:sz w:val="19"/>
                <w:szCs w:val="19"/>
              </w:rPr>
            </w:pPr>
            <w:r>
              <w:rPr>
                <w:rFonts w:ascii="Times New Roman" w:hAnsi="Times New Roman"/>
                <w:b w:val="0"/>
                <w:sz w:val="19"/>
                <w:szCs w:val="19"/>
              </w:rPr>
              <w:t>75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сельских поселений на поддержку мер по обеспечению сбалансированности бюджета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64759F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74,4</w:t>
            </w:r>
          </w:p>
        </w:tc>
      </w:tr>
      <w:tr w:rsidR="0010025F" w:rsidRPr="00F35103" w:rsidTr="0010025F">
        <w:trPr>
          <w:trHeight w:val="36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</w:t>
            </w:r>
          </w:p>
        </w:tc>
      </w:tr>
      <w:tr w:rsidR="0010025F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</w:t>
            </w:r>
            <w:r w:rsidR="00A91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AC7DDA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1017E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2449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64,2</w:t>
            </w:r>
          </w:p>
        </w:tc>
      </w:tr>
      <w:tr w:rsidR="00AC7DDA" w:rsidRPr="00F35103" w:rsidTr="0010025F">
        <w:trPr>
          <w:trHeight w:val="4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DDA" w:rsidRPr="00F35103" w:rsidRDefault="00AC7DDA" w:rsidP="00A9148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2449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2449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DA" w:rsidRDefault="00D2449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57,5</w:t>
            </w:r>
          </w:p>
        </w:tc>
      </w:tr>
      <w:tr w:rsidR="0010025F" w:rsidRPr="00F35103" w:rsidTr="0010025F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25F" w:rsidRPr="00F35103" w:rsidRDefault="0010025F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2449C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4774,5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2449C" w:rsidP="00F35103">
            <w:pPr>
              <w:pStyle w:val="2"/>
              <w:spacing w:after="0" w:line="240" w:lineRule="auto"/>
              <w:ind w:left="0"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25F" w:rsidRPr="00F35103" w:rsidRDefault="00D2449C" w:rsidP="00F35103">
            <w:pPr>
              <w:pStyle w:val="2"/>
              <w:spacing w:after="0" w:line="240" w:lineRule="auto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70,5</w:t>
            </w:r>
          </w:p>
        </w:tc>
      </w:tr>
    </w:tbl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Налоговые доходы 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="00A91480">
        <w:rPr>
          <w:rFonts w:ascii="Times New Roman" w:hAnsi="Times New Roman" w:cs="Times New Roman"/>
          <w:sz w:val="28"/>
          <w:szCs w:val="28"/>
        </w:rPr>
        <w:t xml:space="preserve"> 201</w:t>
      </w:r>
      <w:r w:rsidR="007F315B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исполнены в сумме </w:t>
      </w:r>
      <w:r w:rsidR="00D2449C">
        <w:rPr>
          <w:rFonts w:ascii="Times New Roman" w:hAnsi="Times New Roman" w:cs="Times New Roman"/>
          <w:sz w:val="28"/>
          <w:szCs w:val="28"/>
        </w:rPr>
        <w:t>174,6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D2449C">
        <w:rPr>
          <w:rFonts w:ascii="Times New Roman" w:hAnsi="Times New Roman" w:cs="Times New Roman"/>
          <w:sz w:val="28"/>
          <w:szCs w:val="28"/>
        </w:rPr>
        <w:t>46,7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 к уточненным назначениям. В структуре налоговых доходов </w:t>
      </w:r>
      <w:r w:rsidRPr="00F35103"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составили доходы от налога на доходы физических лиц (</w:t>
      </w:r>
      <w:r w:rsidR="00D2449C">
        <w:rPr>
          <w:rFonts w:ascii="Times New Roman" w:hAnsi="Times New Roman" w:cs="Times New Roman"/>
          <w:sz w:val="28"/>
          <w:szCs w:val="28"/>
        </w:rPr>
        <w:t>56,3</w:t>
      </w:r>
      <w:r w:rsidRPr="00F35103">
        <w:rPr>
          <w:rFonts w:ascii="Times New Roman" w:hAnsi="Times New Roman" w:cs="Times New Roman"/>
          <w:sz w:val="28"/>
          <w:szCs w:val="28"/>
        </w:rPr>
        <w:t xml:space="preserve">%), налоги </w:t>
      </w:r>
      <w:r w:rsidR="00DC393A">
        <w:rPr>
          <w:rFonts w:ascii="Times New Roman" w:hAnsi="Times New Roman" w:cs="Times New Roman"/>
          <w:sz w:val="28"/>
          <w:szCs w:val="28"/>
        </w:rPr>
        <w:t>на имущество</w:t>
      </w:r>
      <w:r w:rsidRPr="00F35103">
        <w:rPr>
          <w:rFonts w:ascii="Times New Roman" w:hAnsi="Times New Roman" w:cs="Times New Roman"/>
          <w:sz w:val="28"/>
          <w:szCs w:val="28"/>
        </w:rPr>
        <w:t xml:space="preserve"> (</w:t>
      </w:r>
      <w:r w:rsidR="00A73D6C">
        <w:rPr>
          <w:rFonts w:ascii="Times New Roman" w:hAnsi="Times New Roman" w:cs="Times New Roman"/>
          <w:sz w:val="28"/>
          <w:szCs w:val="28"/>
        </w:rPr>
        <w:t>43,</w:t>
      </w:r>
      <w:r w:rsidR="00D2449C">
        <w:rPr>
          <w:rFonts w:ascii="Times New Roman" w:hAnsi="Times New Roman" w:cs="Times New Roman"/>
          <w:sz w:val="28"/>
          <w:szCs w:val="28"/>
        </w:rPr>
        <w:t>7</w:t>
      </w:r>
      <w:r w:rsidR="00A73D6C">
        <w:rPr>
          <w:rFonts w:ascii="Times New Roman" w:hAnsi="Times New Roman" w:cs="Times New Roman"/>
          <w:sz w:val="28"/>
          <w:szCs w:val="28"/>
        </w:rPr>
        <w:t>%)</w:t>
      </w:r>
    </w:p>
    <w:p w:rsidR="00F35103" w:rsidRPr="00F35103" w:rsidRDefault="00F35103" w:rsidP="00F35103">
      <w:pPr>
        <w:tabs>
          <w:tab w:val="left" w:pos="609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Уточненный бюджет по расходам за</w:t>
      </w:r>
      <w:r w:rsidR="00D2449C">
        <w:rPr>
          <w:rFonts w:ascii="Times New Roman" w:hAnsi="Times New Roman" w:cs="Times New Roman"/>
          <w:sz w:val="28"/>
          <w:szCs w:val="28"/>
        </w:rPr>
        <w:t xml:space="preserve">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="00DC393A">
        <w:rPr>
          <w:rFonts w:ascii="Times New Roman" w:hAnsi="Times New Roman" w:cs="Times New Roman"/>
          <w:sz w:val="28"/>
          <w:szCs w:val="28"/>
        </w:rPr>
        <w:t xml:space="preserve"> 201</w:t>
      </w:r>
      <w:r w:rsidR="007F315B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выполнен на </w:t>
      </w:r>
      <w:r w:rsidR="00D2449C">
        <w:rPr>
          <w:rFonts w:ascii="Times New Roman" w:hAnsi="Times New Roman" w:cs="Times New Roman"/>
          <w:sz w:val="28"/>
          <w:szCs w:val="28"/>
        </w:rPr>
        <w:t>68,8</w:t>
      </w:r>
      <w:r w:rsidR="00A73D6C">
        <w:rPr>
          <w:rFonts w:ascii="Times New Roman" w:hAnsi="Times New Roman" w:cs="Times New Roman"/>
          <w:sz w:val="28"/>
          <w:szCs w:val="28"/>
        </w:rPr>
        <w:t>%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(тыс</w:t>
      </w:r>
      <w:proofErr w:type="gramStart"/>
      <w:r w:rsidRPr="00F35103">
        <w:rPr>
          <w:rFonts w:ascii="Times New Roman" w:hAnsi="Times New Roman" w:cs="Times New Roman"/>
        </w:rPr>
        <w:t>.р</w:t>
      </w:r>
      <w:proofErr w:type="gramEnd"/>
      <w:r w:rsidRPr="00F35103">
        <w:rPr>
          <w:rFonts w:ascii="Times New Roman" w:hAnsi="Times New Roman" w:cs="Times New Roman"/>
        </w:rPr>
        <w:t>уб.)</w:t>
      </w:r>
    </w:p>
    <w:tbl>
      <w:tblPr>
        <w:tblW w:w="9512" w:type="dxa"/>
        <w:tblInd w:w="94" w:type="dxa"/>
        <w:tblLayout w:type="fixed"/>
        <w:tblLook w:val="04A0"/>
      </w:tblPr>
      <w:tblGrid>
        <w:gridCol w:w="655"/>
        <w:gridCol w:w="4888"/>
        <w:gridCol w:w="1559"/>
        <w:gridCol w:w="1276"/>
        <w:gridCol w:w="1134"/>
      </w:tblGrid>
      <w:tr w:rsidR="00DC393A" w:rsidRPr="00F35103" w:rsidTr="00DC393A">
        <w:trPr>
          <w:trHeight w:val="85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10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2449C">
            <w:pPr>
              <w:pStyle w:val="a5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Утверждено по бюджету на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1.</w:t>
            </w:r>
            <w:r w:rsidR="00D2449C">
              <w:rPr>
                <w:rFonts w:ascii="Times New Roman" w:hAnsi="Times New Roman"/>
                <w:sz w:val="21"/>
                <w:szCs w:val="21"/>
              </w:rPr>
              <w:t>10</w:t>
            </w:r>
            <w:r w:rsidR="00A73D6C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201</w:t>
            </w:r>
            <w:r w:rsidR="007F315B">
              <w:rPr>
                <w:rFonts w:ascii="Times New Roman" w:hAnsi="Times New Roman"/>
                <w:sz w:val="21"/>
                <w:szCs w:val="21"/>
              </w:rPr>
              <w:t>9</w:t>
            </w:r>
            <w:r w:rsidRPr="00F35103"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D2449C">
            <w:pPr>
              <w:pStyle w:val="a5"/>
              <w:ind w:firstLine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sz w:val="21"/>
                <w:szCs w:val="21"/>
              </w:rPr>
              <w:t xml:space="preserve">Исполнено на </w:t>
            </w:r>
            <w:r w:rsidR="00A73D6C">
              <w:rPr>
                <w:rFonts w:ascii="Times New Roman" w:hAnsi="Times New Roman"/>
                <w:sz w:val="21"/>
                <w:szCs w:val="21"/>
              </w:rPr>
              <w:t>01.</w:t>
            </w:r>
            <w:r w:rsidR="00D2449C">
              <w:rPr>
                <w:rFonts w:ascii="Times New Roman" w:hAnsi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sz w:val="21"/>
                <w:szCs w:val="21"/>
              </w:rPr>
              <w:t>.201</w:t>
            </w:r>
            <w:r w:rsidR="007F315B">
              <w:rPr>
                <w:rFonts w:ascii="Times New Roman" w:hAnsi="Times New Roman"/>
                <w:sz w:val="21"/>
                <w:szCs w:val="21"/>
              </w:rPr>
              <w:t>9</w:t>
            </w:r>
            <w:r>
              <w:rPr>
                <w:rFonts w:ascii="Times New Roman" w:hAnsi="Times New Roman"/>
                <w:sz w:val="21"/>
                <w:szCs w:val="21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pStyle w:val="a3"/>
              <w:ind w:left="0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>испол-нения</w:t>
            </w:r>
            <w:proofErr w:type="spellEnd"/>
            <w:proofErr w:type="gramEnd"/>
            <w:r w:rsidRPr="00F3510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</w:p>
        </w:tc>
      </w:tr>
      <w:tr w:rsidR="00DC393A" w:rsidRPr="00F35103" w:rsidTr="00DC393A">
        <w:trPr>
          <w:trHeight w:val="2399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  <w:p w:rsidR="00DC393A" w:rsidRPr="00F35103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83590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2137,9</w:t>
            </w:r>
          </w:p>
          <w:p w:rsidR="00DC393A" w:rsidRPr="00F35103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596,3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83590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DC393A" w:rsidRPr="00F35103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83590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1468,9</w:t>
            </w:r>
          </w:p>
          <w:p w:rsidR="00DC393A" w:rsidRPr="00F35103" w:rsidRDefault="0083590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397,4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83590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984,4</w:t>
            </w: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0,0</w:t>
            </w:r>
          </w:p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83590E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  <w:p w:rsidR="00DC393A" w:rsidRPr="00F35103" w:rsidRDefault="00DC393A" w:rsidP="00DC393A">
            <w:pPr>
              <w:tabs>
                <w:tab w:val="left" w:pos="255"/>
                <w:tab w:val="center" w:pos="459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3590E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83590E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C393A" w:rsidRPr="00F35103" w:rsidRDefault="005E2D64" w:rsidP="00DC39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</w:tr>
      <w:tr w:rsidR="00DC393A" w:rsidRPr="00F35103" w:rsidTr="00C74224">
        <w:trPr>
          <w:trHeight w:val="60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  <w:p w:rsidR="00DC393A" w:rsidRP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  <w:p w:rsidR="00DC393A" w:rsidRPr="00DC393A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80,2</w:t>
            </w:r>
          </w:p>
          <w:p w:rsidR="00C74224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  <w:p w:rsidR="00C74224" w:rsidRPr="00C74224" w:rsidRDefault="005E2D64" w:rsidP="005E2D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  <w:p w:rsidR="00C74224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DC393A" w:rsidRPr="00F35103" w:rsidTr="00DC393A">
        <w:trPr>
          <w:trHeight w:val="113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F315B" w:rsidRP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DC39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7F315B" w:rsidRPr="007F315B" w:rsidRDefault="007F315B" w:rsidP="00F3510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31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DC393A" w:rsidRPr="00F35103" w:rsidRDefault="00C74224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51,8</w:t>
            </w:r>
          </w:p>
          <w:p w:rsidR="00DC393A" w:rsidRPr="00C74224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93A" w:rsidRDefault="00A73D6C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2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Default="00C7422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15B" w:rsidRPr="00C74224" w:rsidRDefault="007F315B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1B8D" w:rsidRPr="00F35103" w:rsidTr="00881B8D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  <w:p w:rsidR="00881B8D" w:rsidRPr="00881B8D" w:rsidRDefault="00881B8D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881B8D" w:rsidRPr="00881B8D" w:rsidRDefault="00881B8D" w:rsidP="00F3510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881B8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394,2</w:t>
            </w:r>
          </w:p>
          <w:p w:rsidR="00881B8D" w:rsidRP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324,3</w:t>
            </w:r>
          </w:p>
          <w:p w:rsidR="00881B8D" w:rsidRP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</w:t>
            </w:r>
          </w:p>
          <w:p w:rsidR="00881B8D" w:rsidRPr="00881B8D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DC393A" w:rsidRPr="00F35103" w:rsidTr="00C74224">
        <w:trPr>
          <w:trHeight w:val="53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501,5</w:t>
            </w:r>
          </w:p>
          <w:p w:rsidR="00881B8D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337,7</w:t>
            </w:r>
          </w:p>
          <w:p w:rsidR="00881B8D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67,3</w:t>
            </w:r>
          </w:p>
          <w:p w:rsidR="00881B8D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DC393A" w:rsidRPr="00F35103" w:rsidTr="00C74224">
        <w:trPr>
          <w:trHeight w:val="56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  <w:p w:rsidR="00DC393A" w:rsidRPr="00C74224" w:rsidRDefault="00DC393A" w:rsidP="00F3510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A73D6C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1564,3</w:t>
            </w:r>
          </w:p>
          <w:p w:rsidR="00DC393A" w:rsidRPr="00C74224" w:rsidRDefault="00A73D6C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1050,8</w:t>
            </w:r>
          </w:p>
          <w:p w:rsidR="00DC393A" w:rsidRPr="00C74224" w:rsidRDefault="005E2D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67,2</w:t>
            </w:r>
          </w:p>
          <w:p w:rsidR="00DC393A" w:rsidRPr="00C74224" w:rsidRDefault="005E2D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DC393A" w:rsidRPr="00F35103" w:rsidTr="00C74224">
        <w:trPr>
          <w:trHeight w:val="56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  <w:p w:rsidR="00DC393A" w:rsidRPr="00C74224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  <w:p w:rsidR="00DC393A" w:rsidRPr="00F35103" w:rsidRDefault="00DC393A" w:rsidP="00C7422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960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  <w:p w:rsidR="00DC393A" w:rsidRPr="00C74224" w:rsidRDefault="00C7422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98,1</w:t>
            </w:r>
          </w:p>
          <w:p w:rsidR="00DC393A" w:rsidRPr="00C74224" w:rsidRDefault="005E2D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81,8</w:t>
            </w:r>
          </w:p>
          <w:p w:rsidR="00DC393A" w:rsidRPr="00C74224" w:rsidRDefault="005E2D64" w:rsidP="00C742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</w:tr>
      <w:tr w:rsidR="00DC393A" w:rsidRPr="00F35103" w:rsidTr="00DC393A">
        <w:trPr>
          <w:trHeight w:val="6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  <w:p w:rsidR="00C74224" w:rsidRPr="00F35103" w:rsidRDefault="00C7422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C393A" w:rsidRPr="00F35103" w:rsidRDefault="00DC393A" w:rsidP="00C742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74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C74224" w:rsidP="00F351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DC393A" w:rsidRPr="00F35103" w:rsidRDefault="00C74224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37,7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224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9D4960" w:rsidRDefault="005E2D64" w:rsidP="00F351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85,7</w:t>
            </w:r>
          </w:p>
          <w:p w:rsidR="00DC393A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960" w:rsidRPr="00C74224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3369,2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68,8</w:t>
            </w: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5E2D64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93A" w:rsidRPr="00F35103" w:rsidTr="00DC393A">
        <w:trPr>
          <w:trHeight w:val="3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03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881B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93A" w:rsidRPr="00F35103" w:rsidRDefault="00DC393A" w:rsidP="00F351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881B8D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бюджета приведены по разделам бюджетной классификации и отражены по кассовым выплатам в общей сумме </w:t>
      </w:r>
      <w:r w:rsidR="005E2D64">
        <w:rPr>
          <w:rFonts w:ascii="Times New Roman" w:hAnsi="Times New Roman" w:cs="Times New Roman"/>
          <w:sz w:val="28"/>
          <w:szCs w:val="28"/>
        </w:rPr>
        <w:t>3369,2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На счета главных распорядителей (распорядителей) бюджетных средств финансовым </w:t>
      </w:r>
      <w:r w:rsidR="00E91E88">
        <w:rPr>
          <w:rFonts w:ascii="Times New Roman" w:hAnsi="Times New Roman" w:cs="Times New Roman"/>
          <w:sz w:val="28"/>
          <w:szCs w:val="28"/>
        </w:rPr>
        <w:t>органом</w:t>
      </w:r>
      <w:r w:rsidRPr="00F35103">
        <w:rPr>
          <w:rFonts w:ascii="Times New Roman" w:hAnsi="Times New Roman" w:cs="Times New Roman"/>
          <w:sz w:val="28"/>
          <w:szCs w:val="28"/>
        </w:rPr>
        <w:t xml:space="preserve"> было перечислено 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="00E91E88">
        <w:rPr>
          <w:rFonts w:ascii="Times New Roman" w:hAnsi="Times New Roman" w:cs="Times New Roman"/>
          <w:sz w:val="28"/>
          <w:szCs w:val="28"/>
        </w:rPr>
        <w:t xml:space="preserve"> </w:t>
      </w:r>
      <w:r w:rsidRPr="00F3510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5E2D64">
        <w:rPr>
          <w:rFonts w:ascii="Times New Roman" w:hAnsi="Times New Roman" w:cs="Times New Roman"/>
          <w:sz w:val="28"/>
          <w:szCs w:val="28"/>
        </w:rPr>
        <w:t>3369,2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5E2D64">
        <w:rPr>
          <w:rFonts w:ascii="Times New Roman" w:hAnsi="Times New Roman" w:cs="Times New Roman"/>
          <w:sz w:val="28"/>
          <w:szCs w:val="28"/>
        </w:rPr>
        <w:t>68,8</w:t>
      </w:r>
      <w:r w:rsidRPr="00F35103">
        <w:rPr>
          <w:rFonts w:ascii="Times New Roman" w:hAnsi="Times New Roman" w:cs="Times New Roman"/>
          <w:sz w:val="28"/>
          <w:szCs w:val="28"/>
        </w:rPr>
        <w:t xml:space="preserve">% утвержденных ассигнований.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бюджет  в разрезе разделов бюджетной классификации по расходам по разделу «Общегосударственные вопросы» выполнен в сумме </w:t>
      </w:r>
      <w:r w:rsidR="005E2D64">
        <w:rPr>
          <w:rFonts w:ascii="Times New Roman" w:hAnsi="Times New Roman" w:cs="Times New Roman"/>
          <w:sz w:val="28"/>
          <w:szCs w:val="28"/>
        </w:rPr>
        <w:t>1468,9</w:t>
      </w:r>
      <w:r w:rsidRPr="00F35103">
        <w:rPr>
          <w:rFonts w:ascii="Times New Roman" w:hAnsi="Times New Roman" w:cs="Times New Roman"/>
          <w:sz w:val="28"/>
          <w:szCs w:val="28"/>
        </w:rPr>
        <w:t xml:space="preserve"> тыс. руб. при уточненном плане  тыс. руб. или на </w:t>
      </w:r>
      <w:r w:rsidR="005E2D64">
        <w:rPr>
          <w:rFonts w:ascii="Times New Roman" w:hAnsi="Times New Roman" w:cs="Times New Roman"/>
          <w:sz w:val="28"/>
          <w:szCs w:val="28"/>
        </w:rPr>
        <w:t>68,7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E0456" w:rsidRPr="00F35103" w:rsidRDefault="00CE0456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национальную оборону выполнены в сумме </w:t>
      </w:r>
      <w:r w:rsidR="005E2D64">
        <w:rPr>
          <w:rFonts w:ascii="Times New Roman" w:hAnsi="Times New Roman" w:cs="Times New Roman"/>
          <w:sz w:val="28"/>
          <w:szCs w:val="28"/>
        </w:rPr>
        <w:t>51,5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или </w:t>
      </w:r>
      <w:r w:rsidR="005E2D64">
        <w:rPr>
          <w:rFonts w:ascii="Times New Roman" w:hAnsi="Times New Roman" w:cs="Times New Roman"/>
          <w:sz w:val="28"/>
          <w:szCs w:val="28"/>
        </w:rPr>
        <w:t>64,2</w:t>
      </w:r>
      <w:r w:rsidR="00C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уточненным ассигнованиям.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Расходы на культуру исполнены</w:t>
      </w:r>
      <w:r w:rsidR="00CE0456">
        <w:rPr>
          <w:rFonts w:ascii="Times New Roman" w:hAnsi="Times New Roman" w:cs="Times New Roman"/>
          <w:sz w:val="28"/>
          <w:szCs w:val="28"/>
        </w:rPr>
        <w:t xml:space="preserve"> на </w:t>
      </w:r>
      <w:r w:rsidR="005E2D64">
        <w:rPr>
          <w:rFonts w:ascii="Times New Roman" w:hAnsi="Times New Roman" w:cs="Times New Roman"/>
          <w:sz w:val="28"/>
          <w:szCs w:val="28"/>
        </w:rPr>
        <w:t>67,2</w:t>
      </w:r>
      <w:r w:rsidR="00CE0456">
        <w:rPr>
          <w:rFonts w:ascii="Times New Roman" w:hAnsi="Times New Roman" w:cs="Times New Roman"/>
          <w:sz w:val="28"/>
          <w:szCs w:val="28"/>
        </w:rPr>
        <w:t>% от уточненного бюджета</w:t>
      </w:r>
      <w:r w:rsidRPr="00F35103">
        <w:rPr>
          <w:rFonts w:ascii="Times New Roman" w:hAnsi="Times New Roman" w:cs="Times New Roman"/>
          <w:sz w:val="28"/>
          <w:szCs w:val="28"/>
        </w:rPr>
        <w:t>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освоены </w:t>
      </w:r>
      <w:r w:rsidR="00881B8D">
        <w:rPr>
          <w:rFonts w:ascii="Times New Roman" w:hAnsi="Times New Roman" w:cs="Times New Roman"/>
          <w:sz w:val="28"/>
          <w:szCs w:val="28"/>
        </w:rPr>
        <w:t xml:space="preserve">на </w:t>
      </w:r>
      <w:r w:rsidR="005E2D64">
        <w:rPr>
          <w:rFonts w:ascii="Times New Roman" w:hAnsi="Times New Roman" w:cs="Times New Roman"/>
          <w:sz w:val="28"/>
          <w:szCs w:val="28"/>
        </w:rPr>
        <w:t>81,8</w:t>
      </w:r>
      <w:r w:rsidRPr="00F3510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 Просроченн</w:t>
      </w:r>
      <w:r w:rsidR="00CE0456">
        <w:rPr>
          <w:rFonts w:ascii="Times New Roman" w:hAnsi="Times New Roman" w:cs="Times New Roman"/>
          <w:sz w:val="28"/>
          <w:szCs w:val="28"/>
        </w:rPr>
        <w:t>ая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кредиторск</w:t>
      </w:r>
      <w:r w:rsidR="00CE0456">
        <w:rPr>
          <w:rFonts w:ascii="Times New Roman" w:hAnsi="Times New Roman" w:cs="Times New Roman"/>
          <w:sz w:val="28"/>
          <w:szCs w:val="28"/>
        </w:rPr>
        <w:t>ая задолженность</w:t>
      </w:r>
      <w:r w:rsidRPr="00F35103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5E2D64">
        <w:rPr>
          <w:rFonts w:ascii="Times New Roman" w:hAnsi="Times New Roman" w:cs="Times New Roman"/>
          <w:sz w:val="28"/>
          <w:szCs w:val="28"/>
        </w:rPr>
        <w:t>10</w:t>
      </w:r>
      <w:r w:rsidR="00CE0456">
        <w:rPr>
          <w:rFonts w:ascii="Times New Roman" w:hAnsi="Times New Roman" w:cs="Times New Roman"/>
          <w:sz w:val="28"/>
          <w:szCs w:val="28"/>
        </w:rPr>
        <w:t>.201</w:t>
      </w:r>
      <w:r w:rsidR="00881B8D">
        <w:rPr>
          <w:rFonts w:ascii="Times New Roman" w:hAnsi="Times New Roman" w:cs="Times New Roman"/>
          <w:sz w:val="28"/>
          <w:szCs w:val="28"/>
        </w:rPr>
        <w:t>9</w:t>
      </w:r>
      <w:r w:rsidR="00CE0456">
        <w:rPr>
          <w:rFonts w:ascii="Times New Roman" w:hAnsi="Times New Roman" w:cs="Times New Roman"/>
          <w:sz w:val="28"/>
          <w:szCs w:val="28"/>
        </w:rPr>
        <w:t>г</w:t>
      </w:r>
      <w:r w:rsidRPr="00F35103">
        <w:rPr>
          <w:rFonts w:ascii="Times New Roman" w:hAnsi="Times New Roman" w:cs="Times New Roman"/>
          <w:sz w:val="28"/>
          <w:szCs w:val="28"/>
        </w:rPr>
        <w:t xml:space="preserve">. по главным распорядителям (распорядителям) бюджетных средств </w:t>
      </w:r>
      <w:r w:rsidR="00CE0456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4F184D">
        <w:rPr>
          <w:rFonts w:ascii="Times New Roman" w:hAnsi="Times New Roman" w:cs="Times New Roman"/>
          <w:sz w:val="28"/>
          <w:szCs w:val="28"/>
        </w:rPr>
        <w:t>1102,2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B26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2691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FB2691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коммунальным услугам – </w:t>
      </w:r>
      <w:r w:rsidR="004F184D">
        <w:rPr>
          <w:rFonts w:ascii="Times New Roman" w:hAnsi="Times New Roman" w:cs="Times New Roman"/>
          <w:sz w:val="28"/>
          <w:szCs w:val="28"/>
        </w:rPr>
        <w:t>467,8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Резервный фонд.</w:t>
      </w:r>
    </w:p>
    <w:p w:rsidR="00F35103" w:rsidRPr="00F35103" w:rsidRDefault="00F35103" w:rsidP="00F3510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="00FB2691">
        <w:rPr>
          <w:rFonts w:ascii="Times New Roman" w:hAnsi="Times New Roman" w:cs="Times New Roman"/>
          <w:sz w:val="28"/>
          <w:szCs w:val="28"/>
        </w:rPr>
        <w:t xml:space="preserve"> 201</w:t>
      </w:r>
      <w:r w:rsidR="00881B8D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 средства резервного фонда администрации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направлялись.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  <w:r w:rsidRPr="00F35103">
        <w:rPr>
          <w:rFonts w:ascii="Times New Roman" w:hAnsi="Times New Roman"/>
          <w:szCs w:val="28"/>
        </w:rPr>
        <w:t xml:space="preserve">         О муниципальном долге.</w:t>
      </w:r>
    </w:p>
    <w:p w:rsidR="00F35103" w:rsidRPr="00F35103" w:rsidRDefault="00F35103" w:rsidP="00F35103">
      <w:pPr>
        <w:pStyle w:val="a5"/>
        <w:ind w:firstLine="0"/>
        <w:jc w:val="center"/>
        <w:rPr>
          <w:rFonts w:ascii="Times New Roman" w:hAnsi="Times New Roman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гарантии за счет бюджета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за </w:t>
      </w:r>
      <w:r w:rsidR="00C9084A">
        <w:rPr>
          <w:rFonts w:ascii="Times New Roman" w:hAnsi="Times New Roman" w:cs="Times New Roman"/>
          <w:sz w:val="28"/>
          <w:szCs w:val="28"/>
        </w:rPr>
        <w:t>9 месяцев</w:t>
      </w:r>
      <w:r w:rsidR="00FB2691">
        <w:rPr>
          <w:rFonts w:ascii="Times New Roman" w:hAnsi="Times New Roman" w:cs="Times New Roman"/>
          <w:sz w:val="28"/>
          <w:szCs w:val="28"/>
        </w:rPr>
        <w:t xml:space="preserve"> 201</w:t>
      </w:r>
      <w:r w:rsidR="00881B8D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 г. не предоставлялись. 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 в бюджет </w:t>
      </w:r>
      <w:r w:rsidR="00FB2691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F35103">
        <w:rPr>
          <w:rFonts w:ascii="Times New Roman" w:hAnsi="Times New Roman" w:cs="Times New Roman"/>
          <w:sz w:val="28"/>
          <w:szCs w:val="28"/>
        </w:rPr>
        <w:t xml:space="preserve"> не производились.</w:t>
      </w: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 xml:space="preserve">Объем муниципального долга по </w:t>
      </w:r>
      <w:proofErr w:type="spellStart"/>
      <w:r w:rsidR="00FB2691">
        <w:rPr>
          <w:rFonts w:ascii="Times New Roman" w:hAnsi="Times New Roman" w:cs="Times New Roman"/>
          <w:sz w:val="28"/>
          <w:szCs w:val="28"/>
        </w:rPr>
        <w:t>Новогоряновскому</w:t>
      </w:r>
      <w:proofErr w:type="spellEnd"/>
      <w:r w:rsidR="00FB2691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F351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5103" w:rsidRPr="00F35103" w:rsidRDefault="00FB2691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01.01.201</w:t>
      </w:r>
      <w:r w:rsidR="00881B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881B8D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F35103" w:rsidRPr="00F35103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103">
        <w:rPr>
          <w:rFonts w:ascii="Times New Roman" w:hAnsi="Times New Roman" w:cs="Times New Roman"/>
          <w:sz w:val="28"/>
          <w:szCs w:val="28"/>
        </w:rPr>
        <w:t>- по состоянию на 01.04.201</w:t>
      </w:r>
      <w:r w:rsidR="00881B8D">
        <w:rPr>
          <w:rFonts w:ascii="Times New Roman" w:hAnsi="Times New Roman" w:cs="Times New Roman"/>
          <w:sz w:val="28"/>
          <w:szCs w:val="28"/>
        </w:rPr>
        <w:t>9</w:t>
      </w:r>
      <w:r w:rsidRPr="00F35103">
        <w:rPr>
          <w:rFonts w:ascii="Times New Roman" w:hAnsi="Times New Roman" w:cs="Times New Roman"/>
          <w:sz w:val="28"/>
          <w:szCs w:val="28"/>
        </w:rPr>
        <w:t xml:space="preserve">г. – </w:t>
      </w:r>
      <w:r w:rsidR="00881B8D">
        <w:rPr>
          <w:rFonts w:ascii="Times New Roman" w:hAnsi="Times New Roman" w:cs="Times New Roman"/>
          <w:sz w:val="28"/>
          <w:szCs w:val="28"/>
        </w:rPr>
        <w:t>0,0</w:t>
      </w:r>
      <w:r w:rsidR="00FB2691">
        <w:rPr>
          <w:rFonts w:ascii="Times New Roman" w:hAnsi="Times New Roman" w:cs="Times New Roman"/>
          <w:sz w:val="28"/>
          <w:szCs w:val="28"/>
        </w:rPr>
        <w:t xml:space="preserve"> тыс.</w:t>
      </w:r>
      <w:r w:rsidR="00C725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7252A" w:rsidRDefault="00C7252A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</w:t>
      </w:r>
      <w:r w:rsidR="004F184D">
        <w:rPr>
          <w:rFonts w:ascii="Times New Roman" w:hAnsi="Times New Roman" w:cs="Times New Roman"/>
          <w:sz w:val="28"/>
          <w:szCs w:val="28"/>
        </w:rPr>
        <w:t xml:space="preserve">ю на 01.07.2019г -  0,0 </w:t>
      </w:r>
      <w:proofErr w:type="spellStart"/>
      <w:r w:rsidR="004F184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F18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184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F184D">
        <w:rPr>
          <w:rFonts w:ascii="Times New Roman" w:hAnsi="Times New Roman" w:cs="Times New Roman"/>
          <w:sz w:val="28"/>
          <w:szCs w:val="28"/>
        </w:rPr>
        <w:t>;</w:t>
      </w:r>
    </w:p>
    <w:p w:rsidR="004F184D" w:rsidRPr="00F35103" w:rsidRDefault="004F184D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 01.10.2019г-  6,0 тыс.руб.</w:t>
      </w:r>
    </w:p>
    <w:p w:rsidR="00F35103" w:rsidRPr="00F35103" w:rsidRDefault="00F35103" w:rsidP="00C72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Pr="00F35103" w:rsidRDefault="00F35103" w:rsidP="00F3510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103" w:rsidRDefault="00FB2691" w:rsidP="00F35103">
      <w:pPr>
        <w:pStyle w:val="2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Новогоряновского</w:t>
      </w:r>
    </w:p>
    <w:p w:rsidR="00FB2691" w:rsidRPr="00F35103" w:rsidRDefault="00FB2691" w:rsidP="00F35103">
      <w:pPr>
        <w:pStyle w:val="2"/>
        <w:spacing w:after="0" w:line="240" w:lineRule="auto"/>
        <w:ind w:left="0"/>
      </w:pPr>
      <w:r>
        <w:rPr>
          <w:b/>
          <w:sz w:val="28"/>
          <w:szCs w:val="28"/>
        </w:rPr>
        <w:t>сельского поселения                                                                 С.И.Беляев</w:t>
      </w:r>
    </w:p>
    <w:p w:rsidR="00C84716" w:rsidRPr="00F35103" w:rsidRDefault="00C84716" w:rsidP="00F35103">
      <w:pPr>
        <w:spacing w:after="0"/>
        <w:rPr>
          <w:rFonts w:ascii="Times New Roman" w:hAnsi="Times New Roman" w:cs="Times New Roman"/>
        </w:rPr>
      </w:pPr>
    </w:p>
    <w:sectPr w:rsidR="00C84716" w:rsidRPr="00F35103" w:rsidSect="00C8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C6" w:rsidRDefault="000943C6" w:rsidP="00F35103">
      <w:pPr>
        <w:spacing w:after="0" w:line="240" w:lineRule="auto"/>
      </w:pPr>
      <w:r>
        <w:separator/>
      </w:r>
    </w:p>
  </w:endnote>
  <w:endnote w:type="continuationSeparator" w:id="0">
    <w:p w:rsidR="000943C6" w:rsidRDefault="000943C6" w:rsidP="00F3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C6" w:rsidRDefault="000943C6" w:rsidP="00F35103">
      <w:pPr>
        <w:spacing w:after="0" w:line="240" w:lineRule="auto"/>
      </w:pPr>
      <w:r>
        <w:separator/>
      </w:r>
    </w:p>
  </w:footnote>
  <w:footnote w:type="continuationSeparator" w:id="0">
    <w:p w:rsidR="000943C6" w:rsidRDefault="000943C6" w:rsidP="00F35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5103"/>
    <w:rsid w:val="000943C6"/>
    <w:rsid w:val="000D4350"/>
    <w:rsid w:val="000D6B5D"/>
    <w:rsid w:val="0010025F"/>
    <w:rsid w:val="001017EC"/>
    <w:rsid w:val="001D5452"/>
    <w:rsid w:val="002E0C5F"/>
    <w:rsid w:val="003F73A7"/>
    <w:rsid w:val="004F184D"/>
    <w:rsid w:val="00565B9B"/>
    <w:rsid w:val="005E2D64"/>
    <w:rsid w:val="0064759F"/>
    <w:rsid w:val="007F315B"/>
    <w:rsid w:val="0083590E"/>
    <w:rsid w:val="00881B8D"/>
    <w:rsid w:val="00903F42"/>
    <w:rsid w:val="009D4960"/>
    <w:rsid w:val="00A53909"/>
    <w:rsid w:val="00A73D6C"/>
    <w:rsid w:val="00A91480"/>
    <w:rsid w:val="00AC7DDA"/>
    <w:rsid w:val="00BC66A8"/>
    <w:rsid w:val="00C7252A"/>
    <w:rsid w:val="00C74224"/>
    <w:rsid w:val="00C84716"/>
    <w:rsid w:val="00C9084A"/>
    <w:rsid w:val="00CE0456"/>
    <w:rsid w:val="00D2449C"/>
    <w:rsid w:val="00DC393A"/>
    <w:rsid w:val="00E72F98"/>
    <w:rsid w:val="00E91E88"/>
    <w:rsid w:val="00EE12BE"/>
    <w:rsid w:val="00F35103"/>
    <w:rsid w:val="00FA4A4A"/>
    <w:rsid w:val="00FB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03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35103"/>
    <w:rPr>
      <w:rFonts w:ascii="Arial" w:eastAsia="Times New Roman" w:hAnsi="Arial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F3510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5103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F351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510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103"/>
  </w:style>
  <w:style w:type="paragraph" w:styleId="a9">
    <w:name w:val="footer"/>
    <w:basedOn w:val="a"/>
    <w:link w:val="aa"/>
    <w:uiPriority w:val="99"/>
    <w:semiHidden/>
    <w:unhideWhenUsed/>
    <w:rsid w:val="00F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14</cp:revision>
  <cp:lastPrinted>2019-07-15T10:39:00Z</cp:lastPrinted>
  <dcterms:created xsi:type="dcterms:W3CDTF">2017-10-30T08:21:00Z</dcterms:created>
  <dcterms:modified xsi:type="dcterms:W3CDTF">2019-10-24T10:21:00Z</dcterms:modified>
</cp:coreProperties>
</file>