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E0" w:rsidRPr="00905DE0" w:rsidRDefault="00905DE0" w:rsidP="00905DE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05DE0">
        <w:rPr>
          <w:rFonts w:ascii="Times New Roman" w:eastAsia="Times New Roman" w:hAnsi="Times New Roman"/>
          <w:sz w:val="36"/>
          <w:szCs w:val="36"/>
          <w:lang w:eastAsia="ru-RU"/>
        </w:rPr>
        <w:t>АДМИНИСТРАЦИЯ  НОВОГОРЯНОВСКОГО</w:t>
      </w:r>
    </w:p>
    <w:p w:rsidR="00905DE0" w:rsidRPr="00905DE0" w:rsidRDefault="00905DE0" w:rsidP="00905DE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05DE0">
        <w:rPr>
          <w:rFonts w:ascii="Times New Roman" w:eastAsia="Times New Roman" w:hAnsi="Times New Roman"/>
          <w:sz w:val="36"/>
          <w:szCs w:val="36"/>
          <w:lang w:eastAsia="ru-RU"/>
        </w:rPr>
        <w:t>СЕЛЬСКОГО  ПОСЕЛЕНИЯ</w:t>
      </w:r>
    </w:p>
    <w:p w:rsidR="00905DE0" w:rsidRPr="00905DE0" w:rsidRDefault="00905DE0" w:rsidP="00905DE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05DE0">
        <w:rPr>
          <w:rFonts w:ascii="Times New Roman" w:eastAsia="Times New Roman" w:hAnsi="Times New Roman"/>
          <w:sz w:val="36"/>
          <w:szCs w:val="36"/>
          <w:lang w:eastAsia="ru-RU"/>
        </w:rPr>
        <w:t>ТЕЙКОВСКОГО  МУНИЦИПАЛЬНОГО  РАЙОНА</w:t>
      </w:r>
      <w:r w:rsidRPr="00905DE0">
        <w:rPr>
          <w:rFonts w:ascii="Times New Roman" w:eastAsia="Times New Roman" w:hAnsi="Times New Roman"/>
          <w:sz w:val="36"/>
          <w:szCs w:val="36"/>
          <w:lang w:eastAsia="ru-RU"/>
        </w:rPr>
        <w:br/>
        <w:t>ИВАНОВСКОЙ  ОБЛАСТИ</w:t>
      </w:r>
    </w:p>
    <w:p w:rsidR="00905DE0" w:rsidRPr="00905DE0" w:rsidRDefault="00905DE0" w:rsidP="00905D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DE0" w:rsidRPr="00905DE0" w:rsidRDefault="00905DE0" w:rsidP="00905D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DE0" w:rsidRPr="00905DE0" w:rsidRDefault="00905DE0" w:rsidP="00905DE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05DE0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905DE0" w:rsidRPr="00905DE0" w:rsidRDefault="00905DE0" w:rsidP="00905D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DE0" w:rsidRPr="00905DE0" w:rsidRDefault="00905DE0" w:rsidP="00905D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DE0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2D459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Pr="00905DE0">
        <w:rPr>
          <w:rFonts w:ascii="Times New Roman" w:eastAsia="Times New Roman" w:hAnsi="Times New Roman"/>
          <w:sz w:val="28"/>
          <w:szCs w:val="28"/>
          <w:lang w:eastAsia="ru-RU"/>
        </w:rPr>
        <w:t>5.08.2014г.                                                                                       № 5</w:t>
      </w:r>
      <w:r w:rsidR="002D4592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905DE0" w:rsidRPr="00905DE0" w:rsidRDefault="00905DE0" w:rsidP="00905D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DE0">
        <w:rPr>
          <w:rFonts w:ascii="Times New Roman" w:eastAsia="Times New Roman" w:hAnsi="Times New Roman"/>
          <w:sz w:val="28"/>
          <w:szCs w:val="28"/>
          <w:lang w:eastAsia="ru-RU"/>
        </w:rPr>
        <w:t>с. Новое Горяново</w:t>
      </w:r>
    </w:p>
    <w:p w:rsidR="00905DE0" w:rsidRPr="00905DE0" w:rsidRDefault="00905DE0" w:rsidP="00905D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FB1" w:rsidRDefault="00D62FB1" w:rsidP="00905DE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программы вводного инструктажа по охране труда </w:t>
      </w:r>
      <w:r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905DE0">
        <w:rPr>
          <w:rFonts w:ascii="Times New Roman" w:hAnsi="Times New Roman"/>
          <w:b/>
          <w:sz w:val="28"/>
          <w:szCs w:val="28"/>
        </w:rPr>
        <w:t>Новогоряновского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62FB1" w:rsidRDefault="00D62FB1" w:rsidP="00D62F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ГОСТ 12.0.004 - 90 «Организация обучения безопасности труда», </w:t>
      </w:r>
      <w:r>
        <w:rPr>
          <w:rFonts w:ascii="Times New Roman" w:hAnsi="Times New Roman"/>
          <w:sz w:val="28"/>
          <w:szCs w:val="28"/>
        </w:rPr>
        <w:t>Федеральным законом  от 24 июля 1998 года N 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Постановлением  Министерства образования Российской Федерации № 29 от 13 января 2003 года «Об утверждении порядка обучения по охране труда и проверки знаний требований охраны труда работников организаций», и </w:t>
      </w:r>
      <w:r>
        <w:rPr>
          <w:rFonts w:ascii="Times New Roman" w:hAnsi="Times New Roman"/>
          <w:sz w:val="28"/>
          <w:szCs w:val="28"/>
        </w:rPr>
        <w:t>в 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норм Трудового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sz w:val="28"/>
          <w:szCs w:val="28"/>
        </w:rPr>
        <w:t>ПОСТАНОВЛЯ</w:t>
      </w:r>
      <w:r w:rsidR="00905DE0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D62FB1" w:rsidRDefault="00D62FB1" w:rsidP="00D62FB1">
      <w:pPr>
        <w:shd w:val="clear" w:color="auto" w:fill="FFFFFF"/>
        <w:spacing w:before="20"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 Утвердить Программу  вводного инструктажа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охране труда в администрации </w:t>
      </w:r>
      <w:r w:rsidR="00905D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Новогоряновского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D62FB1" w:rsidRDefault="00D62FB1" w:rsidP="00D62FB1">
      <w:pPr>
        <w:shd w:val="clear" w:color="auto" w:fill="FFFFFF"/>
        <w:spacing w:before="20"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2. Назначить ответственным за проведение вводного инструктажа </w:t>
      </w:r>
      <w:r w:rsidR="00905DE0">
        <w:rPr>
          <w:rFonts w:ascii="Times New Roman" w:hAnsi="Times New Roman"/>
          <w:sz w:val="28"/>
          <w:szCs w:val="28"/>
          <w:lang w:eastAsia="ru-RU"/>
        </w:rPr>
        <w:t>заместителя главы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905DE0">
        <w:rPr>
          <w:rFonts w:ascii="Times New Roman" w:hAnsi="Times New Roman"/>
          <w:sz w:val="28"/>
          <w:szCs w:val="28"/>
          <w:lang w:eastAsia="ru-RU"/>
        </w:rPr>
        <w:t>Новогоряновского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</w:t>
      </w:r>
      <w:r w:rsidR="00905DE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905DE0">
        <w:rPr>
          <w:rFonts w:ascii="Times New Roman" w:hAnsi="Times New Roman"/>
          <w:sz w:val="28"/>
          <w:szCs w:val="28"/>
          <w:lang w:eastAsia="ru-RU"/>
        </w:rPr>
        <w:t>мирнову Т.И.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3. При проведении вводного инструктажа руководствоваться настоящим постановлением.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4. В журнале регистрации вводного инструктажа  делается запись о дате его проведения с обязательными подписями инструктируемого и инструктирующего (п. 2.1.3 Порядка обучения</w:t>
      </w:r>
      <w:r>
        <w:rPr>
          <w:rFonts w:ascii="Times New Roman" w:hAnsi="Times New Roman"/>
          <w:sz w:val="28"/>
          <w:szCs w:val="28"/>
        </w:rPr>
        <w:t>, Трудового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п. 7.1.5 ГОСТ 12.0.004-90).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5.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62FB1" w:rsidRDefault="00D62FB1" w:rsidP="00D62F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62FB1" w:rsidRDefault="00D62FB1" w:rsidP="00D62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</w:t>
      </w:r>
      <w:r w:rsidR="00905DE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05DE0">
        <w:rPr>
          <w:rFonts w:ascii="Times New Roman" w:hAnsi="Times New Roman"/>
          <w:sz w:val="28"/>
          <w:szCs w:val="28"/>
        </w:rPr>
        <w:t>Беляев С.И.</w:t>
      </w:r>
    </w:p>
    <w:p w:rsidR="00D62FB1" w:rsidRDefault="00D62FB1" w:rsidP="00D62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FB1" w:rsidRDefault="00D62FB1" w:rsidP="00D62FB1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905DE0" w:rsidRDefault="00905DE0" w:rsidP="00D62FB1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905DE0" w:rsidRDefault="00905DE0" w:rsidP="00D62FB1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905DE0" w:rsidRDefault="00905DE0" w:rsidP="00D62FB1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D62FB1" w:rsidRDefault="00D62FB1" w:rsidP="00D62FB1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D62FB1" w:rsidRDefault="00D62FB1" w:rsidP="00D62FB1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постановлению  администрации </w:t>
      </w:r>
    </w:p>
    <w:p w:rsidR="00D62FB1" w:rsidRDefault="00905DE0" w:rsidP="00D62FB1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Новогоряновского</w:t>
      </w:r>
      <w:r w:rsidR="00D62FB1">
        <w:rPr>
          <w:rFonts w:ascii="Times New Roman" w:hAnsi="Times New Roman"/>
          <w:lang w:eastAsia="ru-RU"/>
        </w:rPr>
        <w:t xml:space="preserve"> сельского поселения</w:t>
      </w:r>
    </w:p>
    <w:p w:rsidR="00D62FB1" w:rsidRDefault="00D62FB1" w:rsidP="00D62FB1">
      <w:pPr>
        <w:tabs>
          <w:tab w:val="center" w:pos="5031"/>
          <w:tab w:val="right" w:pos="9355"/>
        </w:tabs>
        <w:spacing w:after="0" w:line="240" w:lineRule="auto"/>
        <w:ind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 xml:space="preserve">                       </w:t>
      </w:r>
      <w:r>
        <w:rPr>
          <w:rFonts w:ascii="Times New Roman" w:hAnsi="Times New Roman"/>
          <w:lang w:eastAsia="ru-RU"/>
        </w:rPr>
        <w:tab/>
        <w:t>от 27.09.2013 № 24</w:t>
      </w:r>
    </w:p>
    <w:p w:rsidR="00D62FB1" w:rsidRDefault="00D62FB1" w:rsidP="00D62FB1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D62FB1" w:rsidRDefault="00D62FB1" w:rsidP="00D62FB1">
      <w:pPr>
        <w:shd w:val="clear" w:color="auto" w:fill="FFFFFF"/>
        <w:spacing w:before="20"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ПРОГРАММА</w:t>
      </w:r>
    </w:p>
    <w:p w:rsidR="00D62FB1" w:rsidRDefault="00D62FB1" w:rsidP="00D62FB1">
      <w:pPr>
        <w:shd w:val="clear" w:color="auto" w:fill="FFFFFF"/>
        <w:spacing w:before="20"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вводного инструктажа по охране труда в администрации </w:t>
      </w:r>
      <w:r w:rsidR="00905D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Новогоряновского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поселения.</w:t>
      </w:r>
    </w:p>
    <w:p w:rsidR="00D62FB1" w:rsidRDefault="00D62FB1" w:rsidP="00D62FB1">
      <w:pPr>
        <w:shd w:val="clear" w:color="auto" w:fill="FFFFFF"/>
        <w:spacing w:before="84" w:after="19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Введение</w:t>
      </w:r>
    </w:p>
    <w:p w:rsidR="00D62FB1" w:rsidRDefault="00D62FB1" w:rsidP="00D62FB1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вводного инструктажа разработана в соответствии с ГОСТ 12.0.004 - 90 «Организация обучения безопасности труда», </w:t>
      </w:r>
      <w:r>
        <w:rPr>
          <w:rFonts w:ascii="Times New Roman" w:hAnsi="Times New Roman"/>
          <w:sz w:val="28"/>
          <w:szCs w:val="28"/>
        </w:rPr>
        <w:t>Федеральным законом  от 24 июля 1998 года N 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Постановлением  Министерства образования Российской Федерации № 29 от 13 января 2003 года «Об утверждении порядка обучения по охране труда и проверки знаний требований охраны труда работников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организаций», и  </w:t>
      </w:r>
      <w:r>
        <w:rPr>
          <w:rFonts w:ascii="Times New Roman" w:hAnsi="Times New Roman"/>
          <w:sz w:val="28"/>
          <w:szCs w:val="28"/>
        </w:rPr>
        <w:t>в целях реализации норм Трудового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2FB1" w:rsidRDefault="00D62FB1" w:rsidP="00D62FB1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 программе изложены основные нормативные требования охраны труда и трудового законодательства, знание которых обязательно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вновь поступающих на работу.</w:t>
      </w:r>
    </w:p>
    <w:p w:rsidR="00D62FB1" w:rsidRDefault="00D62FB1" w:rsidP="00D62FB1">
      <w:pPr>
        <w:shd w:val="clear" w:color="auto" w:fill="FFFFFF"/>
        <w:spacing w:before="84" w:after="19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Общие положения</w:t>
      </w:r>
    </w:p>
    <w:p w:rsidR="00D62FB1" w:rsidRDefault="00D62FB1" w:rsidP="00D62FB1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2.1. Обучению по охране труда и проверке знаний требований охраны труда в соответствии с Порядком обучения по охране труда и проверки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знаний требований охраны труда работников организаций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подлежат все работники администрации, в том числе и руководитель.</w:t>
      </w:r>
    </w:p>
    <w:p w:rsidR="00D62FB1" w:rsidRDefault="00D62FB1" w:rsidP="00D62FB1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2.1.1. Для всех принимаемых на работу лиц, а также для работников, переводимых на другую работу, специалист по охране труда или специалист, на которого </w:t>
      </w:r>
      <w:r w:rsidR="00905DE0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работодателя (или уполномоченного им лица) возложены эти обязанности, обязан проводить инструктаж по охране труда.</w:t>
      </w:r>
    </w:p>
    <w:p w:rsidR="00D62FB1" w:rsidRDefault="00D62FB1" w:rsidP="00D62FB1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принимаемые на работу лица, а также командированные в администрацию работники и работники сторонних  организаций, выполняющие работы на выделенном участке, обучающиеся образовательных учреждений соответствующих уровней, проходящие в администрации производственную практику, проходят в установленном порядке вводный инструктаж, который проводит специалист по охране труда или работник, на которого </w:t>
      </w:r>
      <w:r w:rsidR="00905D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распоряжением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работодателя (или уполномоченного им лица) возложены эти обязанности.</w:t>
      </w:r>
      <w:proofErr w:type="gramEnd"/>
    </w:p>
    <w:p w:rsidR="00D62FB1" w:rsidRDefault="00D62FB1" w:rsidP="00D62FB1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Цель вводного инструктажа состоит в том, чтобы разъяснить вновь поступающим работникам их задачи по соблюдению производственной и трудовой дисциплины, ознакомить их с характером работы администрации,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общими условиями безопасности труда, основными положениями законодательства об охране труда.</w:t>
      </w:r>
    </w:p>
    <w:p w:rsidR="00D62FB1" w:rsidRDefault="00D62FB1" w:rsidP="00D62FB1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D62FB1" w:rsidRDefault="00D62FB1" w:rsidP="00D62FB1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  а также применение безопасных методов и приемов выполнения работ.</w:t>
      </w:r>
    </w:p>
    <w:p w:rsidR="00D62FB1" w:rsidRDefault="00D62FB1" w:rsidP="00D62FB1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2.6. Инструктаж по охране труда завершается устной  проверкой приобретенных работником знаний и навыков безопасных приемов работы лицом, проводившим инструктаж.</w:t>
      </w:r>
    </w:p>
    <w:p w:rsidR="00D62FB1" w:rsidRDefault="00D62FB1" w:rsidP="00D62FB1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2.7. 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 </w:t>
      </w:r>
    </w:p>
    <w:p w:rsidR="00D62FB1" w:rsidRDefault="00D62FB1" w:rsidP="00D62FB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3. Общие сведения об организации.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Администрация </w:t>
      </w:r>
      <w:r w:rsidR="00905DE0">
        <w:rPr>
          <w:rFonts w:ascii="Times New Roman" w:hAnsi="Times New Roman"/>
          <w:color w:val="000000"/>
          <w:sz w:val="28"/>
          <w:szCs w:val="28"/>
          <w:lang w:eastAsia="ru-RU"/>
        </w:rPr>
        <w:t>Новогоряновского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- </w:t>
      </w:r>
      <w:r>
        <w:rPr>
          <w:rFonts w:ascii="Times New Roman" w:hAnsi="Times New Roman"/>
          <w:sz w:val="28"/>
          <w:szCs w:val="28"/>
          <w:lang w:eastAsia="ru-RU"/>
        </w:rPr>
        <w:t>исполнительно-распорядительный орган местного самоуправления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наделена полномочиями по решению вопросов местного значения.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осуществляет свою деятельность в соответствии с законодательными и иными нормативными правовыми актами Российской Федерации, решениями Совета депутатов, постановлениями Главы и </w:t>
      </w:r>
      <w:r w:rsidR="00905DE0">
        <w:rPr>
          <w:rFonts w:ascii="Times New Roman" w:hAnsi="Times New Roman"/>
          <w:sz w:val="28"/>
          <w:szCs w:val="28"/>
          <w:lang w:eastAsia="ru-RU"/>
        </w:rPr>
        <w:t>Положением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905DE0">
        <w:rPr>
          <w:rFonts w:ascii="Times New Roman" w:hAnsi="Times New Roman"/>
          <w:sz w:val="28"/>
          <w:szCs w:val="28"/>
          <w:lang w:eastAsia="ru-RU"/>
        </w:rPr>
        <w:t>Новогоряновского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Представительный орган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– Совет депутатов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Администрацией </w:t>
      </w:r>
      <w:r w:rsidR="00905DE0">
        <w:rPr>
          <w:rFonts w:ascii="Times New Roman" w:hAnsi="Times New Roman"/>
          <w:sz w:val="28"/>
          <w:szCs w:val="28"/>
          <w:lang w:eastAsia="ru-RU"/>
        </w:rPr>
        <w:t>Новогоряновского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руководит Глава администрации  </w:t>
      </w:r>
      <w:r w:rsidR="00905DE0">
        <w:rPr>
          <w:rFonts w:ascii="Times New Roman" w:hAnsi="Times New Roman"/>
          <w:sz w:val="28"/>
          <w:szCs w:val="28"/>
          <w:lang w:eastAsia="ru-RU"/>
        </w:rPr>
        <w:t>Новогоряновского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принципах единоначалия.</w:t>
      </w:r>
    </w:p>
    <w:p w:rsidR="00D62FB1" w:rsidRDefault="00D62FB1" w:rsidP="00905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Юридический адрес администрации </w:t>
      </w:r>
      <w:r w:rsidR="00905DE0">
        <w:rPr>
          <w:rFonts w:ascii="Times New Roman" w:hAnsi="Times New Roman"/>
          <w:sz w:val="28"/>
          <w:szCs w:val="28"/>
          <w:lang w:eastAsia="ru-RU"/>
        </w:rPr>
        <w:t>Новогоряновского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5DE0">
        <w:rPr>
          <w:rFonts w:ascii="Times New Roman" w:hAnsi="Times New Roman"/>
          <w:sz w:val="28"/>
          <w:szCs w:val="28"/>
          <w:lang w:eastAsia="ru-RU"/>
        </w:rPr>
        <w:t xml:space="preserve">Ивановская область, Тейковский район, </w:t>
      </w:r>
      <w:proofErr w:type="spellStart"/>
      <w:r w:rsidR="00905DE0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905DE0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="00905DE0">
        <w:rPr>
          <w:rFonts w:ascii="Times New Roman" w:hAnsi="Times New Roman"/>
          <w:sz w:val="28"/>
          <w:szCs w:val="28"/>
          <w:lang w:eastAsia="ru-RU"/>
        </w:rPr>
        <w:t>овое</w:t>
      </w:r>
      <w:proofErr w:type="spellEnd"/>
      <w:r w:rsidR="00905DE0">
        <w:rPr>
          <w:rFonts w:ascii="Times New Roman" w:hAnsi="Times New Roman"/>
          <w:sz w:val="28"/>
          <w:szCs w:val="28"/>
          <w:lang w:eastAsia="ru-RU"/>
        </w:rPr>
        <w:t xml:space="preserve"> Горяново ул.Комсомольская,14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4. Основные положения законодательств об охране труда.</w:t>
      </w:r>
    </w:p>
    <w:p w:rsidR="00D62FB1" w:rsidRDefault="00D62FB1" w:rsidP="00D62FB1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 Трудовой договор.</w:t>
      </w:r>
    </w:p>
    <w:p w:rsidR="00D62FB1" w:rsidRDefault="00D62FB1" w:rsidP="00D62FB1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труда, предусмотренные Трудовым Кодексом,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функцию, соблюдать действующие в организации правила внутреннего трудового распорядка.</w:t>
      </w:r>
    </w:p>
    <w:p w:rsidR="00D62FB1" w:rsidRDefault="00D62FB1" w:rsidP="00D62FB1">
      <w:pPr>
        <w:widowControl w:val="0"/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Сторонами трудового договора являются работодатель и работник.</w:t>
      </w:r>
    </w:p>
    <w:p w:rsidR="00D62FB1" w:rsidRDefault="00D62FB1" w:rsidP="00D62FB1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4.1.2.Трудовые договоры могут заключаться:</w:t>
      </w:r>
    </w:p>
    <w:p w:rsidR="00D62FB1" w:rsidRDefault="00D62FB1" w:rsidP="00D62FB1">
      <w:pPr>
        <w:widowControl w:val="0"/>
        <w:shd w:val="clear" w:color="auto" w:fill="FFFFFF"/>
        <w:spacing w:before="84" w:after="192" w:line="240" w:lineRule="auto"/>
        <w:ind w:firstLine="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на неопределенный срок;</w:t>
      </w:r>
    </w:p>
    <w:p w:rsidR="00D62FB1" w:rsidRDefault="00D62FB1" w:rsidP="00D62FB1">
      <w:pPr>
        <w:widowControl w:val="0"/>
        <w:shd w:val="clear" w:color="auto" w:fill="FFFFFF"/>
        <w:spacing w:before="84" w:after="192" w:line="240" w:lineRule="auto"/>
        <w:ind w:firstLine="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на определенный срок не более пяти лет (срочный трудовой договор)</w:t>
      </w:r>
    </w:p>
    <w:p w:rsidR="00D62FB1" w:rsidRDefault="00D62FB1" w:rsidP="00D62FB1">
      <w:pPr>
        <w:widowControl w:val="0"/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D62FB1" w:rsidRDefault="00D62FB1" w:rsidP="00D62FB1">
      <w:pPr>
        <w:widowControl w:val="0"/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D62FB1" w:rsidRDefault="00D62FB1" w:rsidP="00D62FB1">
      <w:pPr>
        <w:widowControl w:val="0"/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D62FB1" w:rsidRDefault="00D62FB1" w:rsidP="00D62FB1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 Рабочее время и время отдыха.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4.2.1. В администрации сельского поселения устанавливается пятидневная рабочая неделя продолжительностью 40 часов с двумя выходными днями - суббота и воскресенье. 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4.2.2. В администрации сельского поселения устанавливается следующий режим рабочего времени: начало рабочего дня в 08 часов 00 минут, окончание рабочего дня в 17 часов 00 минут. 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   Продолжительность рабочего дня, непосредственно предшествующего нерабочему праздничному дню, уменьшается на один час. 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4.2.3. Работа в администрации сельского поселения осуществляется с учетом особых условий муниципальной службы (сложность, напряженность, специальный режим работы),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времени. 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4.2.4. Работники могут привлекаться к работе в выходные и нерабочие праздничные дни на основании их письменного согласия в соответствии с графиком дежурства, утвержденным распоряжением главы администрации </w:t>
      </w: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lastRenderedPageBreak/>
        <w:t>сельского поселения. За работу в выходные и нерабочие праздничные дни работникам предоставляются дни отдыха в удобное для них время.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4.2.5. Отсутствие на рабочем месте работника без уважительной причины не допускается. К работнику, отсутствующему на рабочем месте без уважительной причины, применяются меры дисциплинарного воздействия в соответствии с трудовым законодательством. 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4.2.6. В администрации сельского поселения ведется табель учета рабочего времени. 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bCs/>
          <w:color w:val="1E1E1E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>4.3. Время отдыха.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br/>
        <w:t xml:space="preserve">   4.3.1. К времени отдыха - времени, в течение которого работник свободен от исполнения трудовых обязанностей и которое он может использовать по своему усмотрению, относятся: перерывы в течение рабочего дня, выходные дни, ежедневный (междусменный) отдых, нерабочие праздничные дни, дни  отпуска. </w:t>
      </w: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br/>
        <w:t xml:space="preserve">   4.3.2. Работникам администрации сельского поселения предоставляется перерыв в рабочее время для отдыха и питания ежедневно с 1</w:t>
      </w:r>
      <w:r w:rsidR="009B3861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часов 00 минут до 1</w:t>
      </w:r>
      <w:r w:rsidR="009B3861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часов 00 минут. Перерыв для отдыха и питания не включается в рабочее время и не подлежит оплате. 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4.3.3. Нерабочие праздничные дни установлены статьей 112 Трудового кодекса Российской Федерации. 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4.3.4. Работникам администрации сельского поселения предоставляются ежегодные основные и дополнительные оплачиваемые отпуска: 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   1)Немуниципальным служащим предоставляется ежегодный основной оплачиваемый отпуск 28 календарных дней, ежегодный дополнительный оплачиваемый отпуск за ненормированный рабочий день продолжительностью 3 календарных дня. 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   2)Муниципальным служащим предоставляется ежегодный основной оплачиваемый отпуск продолжительностью 30 календарных дней.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   3)Муниципальным служащим предоставляются дополнительные оплачиваемые отпуска за выслугу лет и особые условия муниципальной службы. Ежегодный дополнительный оплачиваемый отпуск за выслугу лет предоставляется продолжительностью, исчисляемой из расчета один календарный день за полный календарный год муниципальной службы. </w:t>
      </w:r>
    </w:p>
    <w:p w:rsidR="00D62FB1" w:rsidRDefault="00D62FB1" w:rsidP="00D6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D62FB1" w:rsidRDefault="00D62FB1" w:rsidP="00D6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45 календарных дней, для муниципальных служащих, замещающих должности муниципальной службы иных групп, - 40 календарных дней.</w:t>
      </w:r>
    </w:p>
    <w:p w:rsidR="00D62FB1" w:rsidRDefault="00D62FB1" w:rsidP="00D6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Дополнительный оплачиваемый отпуск за ненормированный рабочий день предоставляется сверх ежегодного оплачиваемого отпуска.</w:t>
      </w:r>
    </w:p>
    <w:p w:rsidR="00D62FB1" w:rsidRDefault="00D62FB1" w:rsidP="00D6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Продолжительность дополнительного оплачиваемого отпуска за ненормированный рабочий день определяется муниципальным правовым актом и не может быть менее трех и более шести календарных дней в зависимости от группы должностей муниципальной службы, объема работы, степени напряженности труда и других условий.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4.3.5.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отпусков. График отпусков составляется на каждый год не позднее, чем за две недели до наступления календарного года и доводится до сведения всех работников. График отпусков обязателен как для работодателя, так и для работника. 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4.3.6. О времени начала отпуска работник должен быть извещен под роспись не позднее, чем за две недели до его начала. 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4.3.7. По соглашению между работником и работодателем ежегодный оплачиваемый отпуск может быть разделен на части. При этом  часть этого отпуска должна быть не менее 14 календарных дней. </w:t>
      </w: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br/>
        <w:t xml:space="preserve">   4.3.8.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</w:t>
      </w: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br/>
        <w:t xml:space="preserve"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 </w:t>
      </w:r>
    </w:p>
    <w:p w:rsidR="00D62FB1" w:rsidRDefault="00D62FB1" w:rsidP="00D62FB1">
      <w:pPr>
        <w:spacing w:after="0" w:line="240" w:lineRule="auto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4.3.9. Часть ежегодного оплачиваемого отпуска, превышающая 28 календарных дней, по письменному заявлению работника может быть заменена денежной компенсацией. </w:t>
      </w: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br/>
        <w:t xml:space="preserve">   4.3.10.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работодателем, но не более одного года. </w:t>
      </w: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br/>
        <w:t xml:space="preserve">    4.3.11. При увольнении работнику выплачивается денежная компенсация за все неиспользованные отпуска. </w:t>
      </w:r>
    </w:p>
    <w:p w:rsidR="00D62FB1" w:rsidRDefault="00D62FB1" w:rsidP="00D62FB1">
      <w:pPr>
        <w:shd w:val="clear" w:color="auto" w:fill="FFFFFF"/>
        <w:spacing w:before="84" w:after="192" w:line="240" w:lineRule="auto"/>
        <w:ind w:right="6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Правила внутреннего трудового распорядка предприятия и ответственность за их нарушение</w:t>
      </w:r>
    </w:p>
    <w:p w:rsidR="00D62FB1" w:rsidRDefault="00D62FB1" w:rsidP="00D62FB1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Правила внутреннего трудового распорядка определяют обязанности работников и администрации при выполнении ими своих должностных обязанностей, режим работы, а также правила поведения на предприятии, утверждаются руководителем предприятия.</w:t>
      </w:r>
    </w:p>
    <w:p w:rsidR="00D62FB1" w:rsidRDefault="00D62FB1" w:rsidP="00D62FB1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Выполнение требований Правил внутреннего трудового распорядка обязательно всеми работающими.</w:t>
      </w:r>
    </w:p>
    <w:p w:rsidR="00D62FB1" w:rsidRDefault="00D62FB1" w:rsidP="00D62FB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kern w:val="36"/>
          <w:sz w:val="28"/>
          <w:szCs w:val="28"/>
          <w:lang w:eastAsia="ru-RU"/>
        </w:rPr>
        <w:t>6. Общие правила поведения работников на территории администрации.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1. Работник обязан соблюдать нормы, правила и инструкции по охране труда, пожарной безопасности и правила внутреннего трудового распорядка.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2.Правильно применять коллективные и индивидуальные средства защиты.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3. Немедленно сообщать своему непосредственному руководителю о любом несчастном случае, происшедшем в администрации.     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4 . Запрещается употребление спиртных напитков, а также приступать к работе в состоянии алкогольного или наркотического опьянения (Курить разрешается только в специально оборудованных местах).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5. При заболевании или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травмировании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как на работе, так и вне ее необходимо сообщить об этом руководителю и обратиться в лечебное заведение. 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6. При несчастном случае следует оказать помощь пострадавшему в соответствии с инструкцией по оказанию до врачебной помощи, вызвать работника медицинской службы. Сохранить до расследования обстановку на рабочем месте такой, какой она была в момент происшествия, если это не угрожает жизни и здоровью окружающих и не приведет к аварии.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7. При обнаружении неисправности оборудования, приспособлений, инструмента сообщить об этом Главе администрации. Пользоваться и применять в работе неисправные оборудование и инструменты запрещается.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8.Выполняя трудовые обязанности соблюдать следующие требования: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ходить только по установленным проходам;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 садиться и не облокачиваться на случайные предметы и ограждения;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 подниматься и не спускаться бегом по лестничным маршам;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 прикасаться к электрическим проводам, кабелям электротехнических установок;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При передвижении по территории необходимо соблюдать следующие требования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'     - ходить по пешеходным дорожкам, тротуарам;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переходить автомобильные дороги в установленных местах;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при выходе из здания убедиться в отсутствии движущегося транспорта. 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-соблюдать осторожность при обходе транспортных средств и других препятствий, ограничивающих видимость проезжей части.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соблюдать правила дорожного движения и правила поведения в транспортных средствах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-в период неблагоприятных погодных условий (гололед, снегопад, туман) соблюдать особую осторожность.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2FB1" w:rsidRDefault="00D62FB1" w:rsidP="00D62FB1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7. Основные опасные  и вредные производственные факторы.</w:t>
      </w:r>
    </w:p>
    <w:p w:rsidR="00D62FB1" w:rsidRDefault="00D62FB1" w:rsidP="00D62FB1">
      <w:pPr>
        <w:spacing w:before="120" w:after="0" w:line="240" w:lineRule="auto"/>
        <w:ind w:left="4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7.1. Работа сотрудников администрации может сопровождаться наличием следующих опасных и вредных производственных факторов:</w:t>
      </w:r>
    </w:p>
    <w:p w:rsidR="00D62FB1" w:rsidRDefault="00D62FB1" w:rsidP="00D62F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 на персональных компьютерах - ограниченной двигательной активностью, монотонностью и значительным зрительным напряжением;</w:t>
      </w:r>
    </w:p>
    <w:p w:rsidR="00D62FB1" w:rsidRDefault="00D62FB1" w:rsidP="00D62F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работа с электроприборами (приборы освещения, бытовая техника, принтер, сканер и прочие виды офисной техники) - повышенным значением напряжения электрической цепи;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работа вне организации (по пути к месту командировки и обратно) - движущимися машинами (автомобили и прочие виды транспорта), неудовлетворительным состоянием дорожного покрытия (гололед, неровности дороги и пр.) 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7.2. Работа курьера администрации может сопровождаться наличием следующих опасных и вредных производственных факторов:</w:t>
      </w:r>
    </w:p>
    <w:p w:rsidR="00D62FB1" w:rsidRDefault="00D62FB1" w:rsidP="00D62FB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нарушения правил дорожного движения; </w:t>
      </w:r>
    </w:p>
    <w:p w:rsidR="00D62FB1" w:rsidRDefault="00D62FB1" w:rsidP="00D62FB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неудовлетворительное состояние дорог, тротуаров, проходов;</w:t>
      </w:r>
    </w:p>
    <w:p w:rsidR="00D62FB1" w:rsidRDefault="00D62FB1" w:rsidP="00D62FB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неблагоприятные климатические условия;</w:t>
      </w:r>
    </w:p>
    <w:p w:rsidR="00D62FB1" w:rsidRDefault="00D62FB1" w:rsidP="00D62FB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недостаточная освещенность улиц, территорий, подъездов домов;</w:t>
      </w:r>
    </w:p>
    <w:p w:rsidR="00D62FB1" w:rsidRDefault="00D62FB1" w:rsidP="00D62FB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преступные нападения с целью завладеть материальными ценностями;</w:t>
      </w:r>
    </w:p>
    <w:p w:rsidR="00D62FB1" w:rsidRDefault="00D62FB1" w:rsidP="00D62FB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нападение животных</w:t>
      </w:r>
    </w:p>
    <w:p w:rsidR="00D62FB1" w:rsidRDefault="00D62FB1" w:rsidP="00D62FB1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7.3. Работа уборщика администрации может сопровождаться наличием следующих опасных и вредных производственных факторов:</w:t>
      </w:r>
    </w:p>
    <w:p w:rsidR="00D62FB1" w:rsidRDefault="00D62FB1" w:rsidP="00D62FB1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электрический ток, статическое электричество;</w:t>
      </w:r>
    </w:p>
    <w:p w:rsidR="00D62FB1" w:rsidRDefault="00D62FB1" w:rsidP="00D62FB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повышенная влажность;</w:t>
      </w:r>
    </w:p>
    <w:p w:rsidR="00D62FB1" w:rsidRDefault="00D62FB1" w:rsidP="00D62FB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повышенная запыленность воздуха.</w:t>
      </w:r>
    </w:p>
    <w:p w:rsidR="00D62FB1" w:rsidRDefault="00D62FB1" w:rsidP="00D62FB1">
      <w:pPr>
        <w:spacing w:before="12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2FB1" w:rsidRDefault="00D62FB1" w:rsidP="00D62FB1">
      <w:pPr>
        <w:spacing w:before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8.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Основные требования по предупреждению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электротравматизма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</w:p>
    <w:p w:rsidR="00D62FB1" w:rsidRDefault="00D62FB1" w:rsidP="00D62FB1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8.1. Каждый работник должен знать, что электрический ток представляет собой скрытый вид опасности. При прикосновении к токоведущим частям оборудования или оголенным проводам, находящимся под напряжением, человек может получить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электротравму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(частичное поражение током)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сердца).</w:t>
      </w:r>
    </w:p>
    <w:p w:rsidR="00D62FB1" w:rsidRDefault="00D62FB1" w:rsidP="00D62FB1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8.2. Во избежание поражения электрическим током необходимо соблюдать следующие правила:</w:t>
      </w:r>
    </w:p>
    <w:p w:rsidR="00D62FB1" w:rsidRDefault="00D62FB1" w:rsidP="00D62FB1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 не прикасаться к арматуре общего освещения, электрическим проводам, к неизолированным и не огражденным токоведущим частям электрических устройств, аппаратов и приборов (розеток, патронов, переключателей, рубильников, предохранителей и др.);</w:t>
      </w:r>
    </w:p>
    <w:p w:rsidR="00D62FB1" w:rsidRDefault="00D62FB1" w:rsidP="00D62FB1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- в случае обнаружения нарушения изоляции электропроводок, открытых токоведущих частей электрооборудования или нарушения заземления оборудования немедленно сообщить об этом Главе администрации;</w:t>
      </w:r>
    </w:p>
    <w:p w:rsidR="00D62FB1" w:rsidRDefault="00D62FB1" w:rsidP="00D62FB1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 не открывать двери электрораспределительных шкафов (щитов), не класть в них никаких предметов (например, ключей от помещений);</w:t>
      </w:r>
    </w:p>
    <w:p w:rsidR="00D62FB1" w:rsidRDefault="00D62FB1" w:rsidP="00D62FB1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-запрещается использовать переносные электронагревательные приборы (электрокипятильники, электроплитки и т.д.)</w:t>
      </w:r>
    </w:p>
    <w:p w:rsidR="00D62FB1" w:rsidRDefault="00D62FB1" w:rsidP="00D62FB1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 не производить самостоятельно ремонт электрооборудования, аппаратов, приборов, светильников, замену электроламп и электрозащиты (плавких предохранителей), чистку электросветильников. Эти работы должны выполнять только специалисты-электрики;</w:t>
      </w:r>
    </w:p>
    <w:p w:rsidR="00D62FB1" w:rsidRDefault="00D62FB1" w:rsidP="00D62FB1">
      <w:pPr>
        <w:shd w:val="clear" w:color="auto" w:fill="FFFFFF"/>
        <w:spacing w:after="0" w:line="240" w:lineRule="auto"/>
        <w:ind w:right="2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 не</w:t>
      </w:r>
      <w:r>
        <w:rPr>
          <w:rFonts w:ascii="Times New Roman" w:hAnsi="Times New Roman"/>
          <w:sz w:val="28"/>
          <w:szCs w:val="28"/>
          <w:lang w:eastAsia="ru-RU"/>
        </w:rPr>
        <w:t xml:space="preserve">  наступать на переносимые электрические провода, лежащие на полу;</w:t>
      </w:r>
    </w:p>
    <w:p w:rsidR="00D62FB1" w:rsidRDefault="00D62FB1" w:rsidP="00D62FB1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не пользоваться неисправными электроприборами и электропроводкой;</w:t>
      </w:r>
    </w:p>
    <w:p w:rsidR="00D62FB1" w:rsidRDefault="00D62FB1" w:rsidP="00D62FB1">
      <w:pPr>
        <w:shd w:val="clear" w:color="auto" w:fill="FFFFFF"/>
        <w:spacing w:after="0" w:line="240" w:lineRule="auto"/>
        <w:ind w:right="2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 при перерыве в подаче электроэнергии и уходе с рабочего места, хотя и на короткое время, обязательно выключать оборудование, на котором выполнялась порученная работа.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2FB1" w:rsidRDefault="00D62FB1" w:rsidP="00D6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9. Средства коллективной и индивидуальной защиты.</w:t>
      </w:r>
    </w:p>
    <w:p w:rsidR="00D62FB1" w:rsidRDefault="00D62FB1" w:rsidP="00D62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9.1. Значение средств индивидуальной и коллективной защиты в настоящее время очень велико. Они помогают человеку в различных ситуациях и отраслях производства человека. </w:t>
      </w:r>
    </w:p>
    <w:p w:rsidR="00D62FB1" w:rsidRDefault="00D62FB1" w:rsidP="00D62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Средства индивидуальной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применяются для предотвращения или уменьшения воздействия на человека опасных и вредных производственных и естественных факторов.</w:t>
      </w:r>
    </w:p>
    <w:p w:rsidR="00D62FB1" w:rsidRDefault="00D62FB1" w:rsidP="00D62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ru-RU"/>
        </w:rPr>
        <w:t>Инженерная (коллективная) защита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- от опасностей, возникающих при ведении военных действий или вследствие этих действий, осуществляется заблаговременно в мирное время и включает в себя накопление фонда защитных сооружений в городах, населенных пунктах и на объектах. Защитные сооружения должны обеспечивать защиту населения от ионизирующих излучений, радиоактивных, отравляющих и химически опасных веществ, вирусов, продуктов горения, а также от обрушения зданий и сооружений. Защитными сооружениями могут служить подвальные и заглубленные сооружения, горные выработки.</w:t>
      </w:r>
    </w:p>
    <w:p w:rsidR="00D62FB1" w:rsidRDefault="00D62FB1" w:rsidP="00D62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9.1.1. Средства индивидуальной защиты делятся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62FB1" w:rsidRDefault="00D62FB1" w:rsidP="00D62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Костюмы изолирующие.</w:t>
      </w:r>
    </w:p>
    <w:p w:rsidR="00D62FB1" w:rsidRDefault="00D62FB1" w:rsidP="00D62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Средства защиты органов дыхания (Противогазы, респираторы).</w:t>
      </w:r>
    </w:p>
    <w:p w:rsidR="00D62FB1" w:rsidRDefault="00D62FB1" w:rsidP="00D62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- Средства защиты ног (боты, бахилы, щитки, наколенники, портянки).</w:t>
      </w:r>
    </w:p>
    <w:p w:rsidR="00D62FB1" w:rsidRDefault="00D62FB1" w:rsidP="00D62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Средства защиты рук (рукавицы)</w:t>
      </w:r>
    </w:p>
    <w:p w:rsidR="00D62FB1" w:rsidRDefault="00D62FB1" w:rsidP="00D62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Средства дерматологические защитные (Моющие пасты, кремы, мази).</w:t>
      </w:r>
    </w:p>
    <w:p w:rsidR="00D62FB1" w:rsidRDefault="00D62FB1" w:rsidP="00D62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9.1.2.  Средства коллективной защиты делятся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62FB1" w:rsidRDefault="00D62FB1" w:rsidP="00D62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Противорадиационные укрытия</w:t>
      </w:r>
    </w:p>
    <w:p w:rsidR="00D62FB1" w:rsidRDefault="00D62FB1" w:rsidP="00D62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Укрытия простейшего типа</w:t>
      </w:r>
    </w:p>
    <w:p w:rsidR="00D62FB1" w:rsidRDefault="00D62FB1" w:rsidP="00D62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Убежища.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9.2.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Порядок выдачи средств индивидуальной защиты.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Средства индивидуальной защиты считаются собственностью администрации и подлежат возврату при увольнении переводе на другую работу, где выдача ее предусмотрена по нормам, а также по окончании срока пользования. Если спецодежда,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спецобувь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пришли в негодность до истечения срока по не независящим от рабочего причинам, то администрация обязано заменить или отремонтировать ее.</w:t>
      </w:r>
    </w:p>
    <w:p w:rsidR="00D62FB1" w:rsidRDefault="00D62FB1" w:rsidP="00D62FB1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ru-RU"/>
        </w:rPr>
        <w:t>10.  Основные  требования  санитарии и личной гигиены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FB1" w:rsidRDefault="00D62FB1" w:rsidP="00D62FB1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Лица, поступающие на работу в администрацию проходят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предварительные при поступлении и периодические медицинские осмотры. 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D62FB1" w:rsidRDefault="00D62FB1" w:rsidP="00D62FB1">
      <w:pPr>
        <w:spacing w:before="100" w:beforeAutospacing="1" w:after="100" w:afterAutospacing="1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Все работники администрации должны соблюдать правила личной гигиены:</w:t>
      </w:r>
    </w:p>
    <w:p w:rsidR="00D62FB1" w:rsidRDefault="00D62FB1" w:rsidP="00D62FB1">
      <w:pPr>
        <w:spacing w:before="100" w:beforeAutospacing="1" w:after="100" w:afterAutospacing="1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- после посещения туалета тщательно мыть руки с мылом; </w:t>
      </w:r>
    </w:p>
    <w:p w:rsidR="00D62FB1" w:rsidRDefault="00D62FB1" w:rsidP="00D62FB1">
      <w:pPr>
        <w:spacing w:before="100" w:beforeAutospacing="1" w:after="100" w:afterAutospacing="1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- при появлении признаков простудного заболевания или кишечной дисфункции, а также нагноений, порезов, ожогов сообщать Главе  администрации и обращаться в медицинское учреждение для лечения; </w:t>
      </w:r>
    </w:p>
    <w:p w:rsidR="00D62FB1" w:rsidRDefault="00D62FB1" w:rsidP="00D62FB1">
      <w:pPr>
        <w:spacing w:before="100" w:beforeAutospacing="1" w:after="100" w:afterAutospacing="1" w:line="3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- не курить и не принимать пищу на рабочем месте.</w:t>
      </w:r>
    </w:p>
    <w:p w:rsidR="00D62FB1" w:rsidRDefault="00D62FB1" w:rsidP="00D62FB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Грубые нарушения требований личной гигиены могут сказаться на здоровье и трудоспособности целого коллектива. Грязь, содержащая болезнетворные микробы и яйца глистов, может попасть с рук в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рот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через пищу. Дизентерию,  называют болезнью грязных рук.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помещения, а также  проводить влажную ежедневную уборку. Все папки с важными документами должны размещаться и храниться в шкафу или в сейфе.</w:t>
      </w:r>
    </w:p>
    <w:p w:rsidR="00D62FB1" w:rsidRDefault="00D62FB1" w:rsidP="00D62F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Строгое соблюдение правил санитарии и личной гигиены является важным звеном в цепи профилактических мероприятий, направленных на борьбу с инфекционными и инвазионными болезнями.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11. Требования пожарной безопасности.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Каждый работник должен знать и соблюдать инструкцию пожарной безопасности.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Существует три источника основных способов прекращения горения: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-охлаждение горячего вещества ниже температуры воспламенения;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-изоляция горящего вещества от доступа воздуха;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-удаление горящего материала из зоны горения,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Выбор средств и способа тушения зависит от характера пожара, его развития скорости распространения огня и наличия средств пожаротушения. Очень важно при пожаре действовать быстро, умело и спокойно.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При загорании электропровода необходимо в первую очередь обесточить линию и вызвать пожарную охрану. Нельзя тушить электропровода, находящиеся под напряжением водой или пенным огнетушителем. Это может привести 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элетротравмам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Электропровода  можно тушить углекислотным огнетушителем или сухим песком.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13. Способы оказания первой доврачебной помощи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При несчастных случаях важно до приезда врача своевременно и правильно оказать первую помощь пострадавшему.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Оказание первой помощи при травмах: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при ушибах - обеспечить пострадавшему полный покой. Наложить на место ушиба холодный компресс. При ушибах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ссадинами не следует класть примочки, ушибленные места следует смазать настойкой йода и наложить повязку.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-  при  растяжении связок суставов - поднять больную конечность вверх, наложить холодный компресс и создать полный покой до прибытия врача.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-при вывихах сделать поддерживающую повязку, обеспечивающую неподвижность вывихнутой конечности и применить холодную примочку.  Без врача суставы не вправлять. 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при переломах конечностей - наложить шины так, чтобы они захватывали два ближайших к перелому сустава. Шины прибинтовывать к конечностям, 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при открытых переломах следует, прежде всего, наложить стерильную повязку.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Вправлять торчащие наружу кости не следует, т.к. в этом случае необходима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врачебно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хирургическая обработка.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при ранениях смазать кожу вокруг раны йодной настойкой и перевязать рану  индивидуальным пакетом. Нельзя прикасаться к ране руками, промывать ее водой перевязывать ее не стерильными мат</w:t>
      </w:r>
      <w:r w:rsidR="002641F9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риалами также накладывать на рану вату извлекать из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попавшие в нее инородные тела.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при кровотечениях - немедленно остановить кровотечение. Для этого надо наложить на рану давящую повязку и поднять конечность. Можно также предварительно прижать пальцами сосуды, а затем наложить жгут выше раны. Жгут накладывается только на конечности, где сосуды легко придавливаются к кости. Оставлять жгут на месте наложения не более 2-х часов нельзя, в противном случае возможно омертвение ткани.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при засорении глаз - промыть глаза раствором борной кислоты (одна чай ложка на стакан воды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ли чистой кипяченой водой. Нельзя тереть глаза руками.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Главное оказание помощи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попавшему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под напряжение - быстрее освободить его от действия тока. Меры первой помощи зависят от состояния пострадавшего. Если он в сознании, необходимо обеспечит ему полный покой, если в бессознательном состоянии давать нюхать нашатырный  спирт, согревать, если отсутствуют признаки жизни без промедления делать и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искусственное дыхание, и непрямой массаж сердца до появления  признаков  оживления.</w:t>
      </w:r>
    </w:p>
    <w:p w:rsidR="00D62FB1" w:rsidRDefault="00D62FB1" w:rsidP="00D62F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</w:p>
    <w:p w:rsidR="006F058A" w:rsidRDefault="006F058A"/>
    <w:sectPr w:rsidR="006F058A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1ED2"/>
    <w:multiLevelType w:val="multilevel"/>
    <w:tmpl w:val="1F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A40A8"/>
    <w:multiLevelType w:val="hybridMultilevel"/>
    <w:tmpl w:val="6EE0F9CC"/>
    <w:lvl w:ilvl="0" w:tplc="AE9C1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5E"/>
    <w:rsid w:val="0003482A"/>
    <w:rsid w:val="002641F9"/>
    <w:rsid w:val="002D4592"/>
    <w:rsid w:val="00496952"/>
    <w:rsid w:val="006F058A"/>
    <w:rsid w:val="00905DE0"/>
    <w:rsid w:val="009B3861"/>
    <w:rsid w:val="00AE4B5E"/>
    <w:rsid w:val="00CE48A7"/>
    <w:rsid w:val="00D624B2"/>
    <w:rsid w:val="00D62FB1"/>
    <w:rsid w:val="00F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F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F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l-enc.ru/16/rot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5</cp:revision>
  <cp:lastPrinted>2014-09-01T12:13:00Z</cp:lastPrinted>
  <dcterms:created xsi:type="dcterms:W3CDTF">2014-08-27T13:30:00Z</dcterms:created>
  <dcterms:modified xsi:type="dcterms:W3CDTF">2014-09-01T12:14:00Z</dcterms:modified>
</cp:coreProperties>
</file>