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3F" w:rsidRDefault="00AC6C3F" w:rsidP="00AC6C3F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№ 1 к постановлению                                                                                                                                             администрации Новогоряновского сельского                                                                                                                               поселения № 54 от 22.08.2014г</w:t>
      </w:r>
    </w:p>
    <w:p w:rsidR="00AC6C3F" w:rsidRDefault="00AC6C3F" w:rsidP="00AC6C3F">
      <w:pPr>
        <w:widowControl w:val="0"/>
        <w:autoSpaceDE w:val="0"/>
        <w:autoSpaceDN w:val="0"/>
        <w:adjustRightInd w:val="0"/>
        <w:jc w:val="right"/>
        <w:outlineLvl w:val="2"/>
      </w:pPr>
    </w:p>
    <w:p w:rsidR="00AC6C3F" w:rsidRDefault="00AC6C3F" w:rsidP="00AC6C3F">
      <w:pPr>
        <w:widowControl w:val="0"/>
        <w:autoSpaceDE w:val="0"/>
        <w:autoSpaceDN w:val="0"/>
        <w:adjustRightInd w:val="0"/>
        <w:jc w:val="right"/>
        <w:outlineLvl w:val="2"/>
      </w:pPr>
    </w:p>
    <w:p w:rsidR="00AC6C3F" w:rsidRPr="00B107DB" w:rsidRDefault="00AC6C3F" w:rsidP="00AC6C3F">
      <w:pPr>
        <w:spacing w:after="200" w:line="276" w:lineRule="auto"/>
        <w:jc w:val="center"/>
        <w:rPr>
          <w:b/>
          <w:sz w:val="24"/>
          <w:szCs w:val="24"/>
        </w:rPr>
      </w:pPr>
      <w:r w:rsidRPr="00B107DB">
        <w:rPr>
          <w:b/>
          <w:sz w:val="24"/>
          <w:szCs w:val="24"/>
        </w:rPr>
        <w:t>МУНИЦИПАЛЬНАЯ ПРОГРАММА НОВОГОРЯНОВСКОГО СЕЛЬСКОГО ПОСЕЛЕНИЯ</w:t>
      </w:r>
    </w:p>
    <w:p w:rsidR="00AC6C3F" w:rsidRPr="00B107DB" w:rsidRDefault="00AC6C3F" w:rsidP="00AC6C3F">
      <w:pPr>
        <w:spacing w:after="200" w:line="276" w:lineRule="auto"/>
        <w:jc w:val="center"/>
        <w:rPr>
          <w:b/>
          <w:i/>
          <w:sz w:val="24"/>
          <w:szCs w:val="24"/>
        </w:rPr>
      </w:pPr>
      <w:r w:rsidRPr="00B107DB">
        <w:rPr>
          <w:b/>
          <w:i/>
          <w:sz w:val="24"/>
          <w:szCs w:val="24"/>
        </w:rPr>
        <w:t>«РАЗВИТИЕ КУЛЬТУРЫ НОВОГОРЯНОВСКОГО СЕЛЬСКО</w:t>
      </w:r>
      <w:r>
        <w:rPr>
          <w:b/>
          <w:i/>
          <w:sz w:val="24"/>
          <w:szCs w:val="24"/>
        </w:rPr>
        <w:t xml:space="preserve">ГО ПОСЕЛЕНИЯ </w:t>
      </w:r>
      <w:r>
        <w:rPr>
          <w:b/>
          <w:i/>
          <w:sz w:val="24"/>
          <w:szCs w:val="24"/>
        </w:rPr>
        <w:t>»</w:t>
      </w:r>
    </w:p>
    <w:p w:rsidR="00AC6C3F" w:rsidRPr="001E23A2" w:rsidRDefault="00AC6C3F" w:rsidP="00AC6C3F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2"/>
        <w:gridCol w:w="7762"/>
      </w:tblGrid>
      <w:tr w:rsidR="00AC6C3F" w:rsidRPr="00B107DB" w:rsidTr="00345A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C3F" w:rsidRPr="00B107DB" w:rsidRDefault="00AC6C3F" w:rsidP="00345A57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B107DB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C3F" w:rsidRPr="00B107DB" w:rsidRDefault="00AC6C3F" w:rsidP="00AC6C3F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107DB">
              <w:rPr>
                <w:sz w:val="24"/>
                <w:szCs w:val="24"/>
              </w:rPr>
              <w:t xml:space="preserve"> Развитие культуры Новог</w:t>
            </w:r>
            <w:r>
              <w:rPr>
                <w:sz w:val="24"/>
                <w:szCs w:val="24"/>
              </w:rPr>
              <w:t>оряновского сельского поселения»</w:t>
            </w:r>
          </w:p>
        </w:tc>
      </w:tr>
      <w:tr w:rsidR="00AC6C3F" w:rsidRPr="00B107DB" w:rsidTr="00345A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C3F" w:rsidRPr="00B107DB" w:rsidRDefault="00AC6C3F" w:rsidP="00345A57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B107DB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C3F" w:rsidRPr="00B107DB" w:rsidRDefault="00AC6C3F" w:rsidP="00AC6C3F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B107DB">
              <w:rPr>
                <w:sz w:val="24"/>
                <w:szCs w:val="24"/>
              </w:rPr>
              <w:t>2014г-20</w:t>
            </w:r>
            <w:r>
              <w:rPr>
                <w:sz w:val="24"/>
                <w:szCs w:val="24"/>
              </w:rPr>
              <w:t>18</w:t>
            </w:r>
            <w:r w:rsidRPr="00B107DB">
              <w:rPr>
                <w:sz w:val="24"/>
                <w:szCs w:val="24"/>
              </w:rPr>
              <w:t>г</w:t>
            </w:r>
          </w:p>
        </w:tc>
      </w:tr>
      <w:tr w:rsidR="00AC6C3F" w:rsidRPr="00B107DB" w:rsidTr="00345A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C3F" w:rsidRPr="00B107DB" w:rsidRDefault="00AC6C3F" w:rsidP="00345A57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B107DB">
              <w:rPr>
                <w:sz w:val="24"/>
                <w:szCs w:val="24"/>
              </w:rPr>
              <w:t>Администратор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C3F" w:rsidRPr="00B107DB" w:rsidRDefault="00AC6C3F" w:rsidP="00345A57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B107DB">
              <w:rPr>
                <w:sz w:val="24"/>
                <w:szCs w:val="24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AC6C3F" w:rsidRPr="00B107DB" w:rsidTr="00345A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C3F" w:rsidRPr="00B107DB" w:rsidRDefault="00AC6C3F" w:rsidP="00345A57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B107DB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C3F" w:rsidRPr="00B107DB" w:rsidRDefault="00AC6C3F" w:rsidP="00345A57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B107DB">
              <w:rPr>
                <w:sz w:val="24"/>
                <w:szCs w:val="24"/>
              </w:rPr>
              <w:t>МКУК «Культурно-досуговый комплекс Новогоряновского сельского поселения»</w:t>
            </w:r>
          </w:p>
        </w:tc>
      </w:tr>
      <w:tr w:rsidR="00AC6C3F" w:rsidRPr="00B107DB" w:rsidTr="00345A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C3F" w:rsidRPr="00B107DB" w:rsidRDefault="00AC6C3F" w:rsidP="00345A57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B107DB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C3F" w:rsidRPr="00B107DB" w:rsidRDefault="00AC6C3F" w:rsidP="00345A5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hyperlink r:id="rId5" w:anchor="Par1027" w:history="1">
              <w:r w:rsidRPr="00B107DB">
                <w:rPr>
                  <w:color w:val="0000FF"/>
                  <w:sz w:val="24"/>
                  <w:szCs w:val="24"/>
                  <w:u w:val="single"/>
                </w:rPr>
                <w:t>подпрограмма   1</w:t>
              </w:r>
            </w:hyperlink>
            <w:r w:rsidRPr="00B107DB">
              <w:rPr>
                <w:sz w:val="24"/>
                <w:szCs w:val="24"/>
              </w:rPr>
              <w:t>«Создание условий для организации досуга и обеспечения жителей поселения услугами организаций культуры»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B107DB">
              <w:rPr>
                <w:sz w:val="24"/>
                <w:szCs w:val="24"/>
              </w:rPr>
              <w:t>«Развитие культуры Новогоряновского сельского поселения»</w:t>
            </w:r>
          </w:p>
        </w:tc>
      </w:tr>
      <w:tr w:rsidR="00AC6C3F" w:rsidRPr="00B107DB" w:rsidTr="00345A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C3F" w:rsidRPr="00B107DB" w:rsidRDefault="00AC6C3F" w:rsidP="00345A57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B107DB">
              <w:rPr>
                <w:sz w:val="24"/>
                <w:szCs w:val="24"/>
              </w:rPr>
              <w:t>Цел</w:t>
            </w:r>
            <w:proofErr w:type="gramStart"/>
            <w:r w:rsidRPr="00B107DB">
              <w:rPr>
                <w:sz w:val="24"/>
                <w:szCs w:val="24"/>
              </w:rPr>
              <w:t>ь(</w:t>
            </w:r>
            <w:proofErr w:type="gramEnd"/>
            <w:r w:rsidRPr="00B107DB">
              <w:rPr>
                <w:sz w:val="24"/>
                <w:szCs w:val="24"/>
              </w:rPr>
              <w:t>цели)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C3F" w:rsidRPr="00B107DB" w:rsidRDefault="00AC6C3F" w:rsidP="00345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7DB">
              <w:rPr>
                <w:sz w:val="24"/>
                <w:szCs w:val="24"/>
              </w:rPr>
              <w:t>Сохранение культурного и исторического наследия народа,</w:t>
            </w:r>
          </w:p>
          <w:p w:rsidR="00AC6C3F" w:rsidRPr="00B107DB" w:rsidRDefault="00AC6C3F" w:rsidP="00345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7DB">
              <w:rPr>
                <w:sz w:val="24"/>
                <w:szCs w:val="24"/>
              </w:rPr>
              <w:t xml:space="preserve"> обеспечение доступа граждан к культурным ценностям и участию в культурной жизни,  реализация творческого потенциала нации. Создание благоприятных условий  для устойчивого развития сфер культуры. Поэтапное доведение средней заработной платы работникам культуры до средней заработной платы в Ивановской области.</w:t>
            </w:r>
          </w:p>
        </w:tc>
      </w:tr>
      <w:tr w:rsidR="00AC6C3F" w:rsidRPr="00B107DB" w:rsidTr="00345A5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C3F" w:rsidRPr="00B107DB" w:rsidRDefault="00AC6C3F" w:rsidP="00345A57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B107DB">
              <w:rPr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C3F" w:rsidRDefault="00AC6C3F" w:rsidP="00345A57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B107DB">
              <w:rPr>
                <w:sz w:val="24"/>
                <w:szCs w:val="24"/>
              </w:rPr>
              <w:t xml:space="preserve">Общий объем финансирования </w:t>
            </w:r>
            <w:r>
              <w:rPr>
                <w:sz w:val="24"/>
                <w:szCs w:val="24"/>
              </w:rPr>
              <w:t>4967,2</w:t>
            </w:r>
            <w:r w:rsidRPr="00B107DB">
              <w:rPr>
                <w:sz w:val="24"/>
                <w:szCs w:val="24"/>
              </w:rPr>
              <w:t>тыс</w:t>
            </w:r>
            <w:proofErr w:type="gramStart"/>
            <w:r w:rsidRPr="00B107DB">
              <w:rPr>
                <w:sz w:val="24"/>
                <w:szCs w:val="24"/>
              </w:rPr>
              <w:t>.р</w:t>
            </w:r>
            <w:proofErr w:type="gramEnd"/>
            <w:r w:rsidRPr="00B107DB">
              <w:rPr>
                <w:sz w:val="24"/>
                <w:szCs w:val="24"/>
              </w:rPr>
              <w:t xml:space="preserve">ублей                                                   -местный бюджет                                                                                                       2014г – </w:t>
            </w:r>
            <w:r>
              <w:rPr>
                <w:sz w:val="24"/>
                <w:szCs w:val="24"/>
              </w:rPr>
              <w:t>1728,1</w:t>
            </w:r>
            <w:r w:rsidRPr="00B107DB">
              <w:rPr>
                <w:sz w:val="24"/>
                <w:szCs w:val="24"/>
              </w:rPr>
              <w:t xml:space="preserve"> </w:t>
            </w:r>
            <w:proofErr w:type="spellStart"/>
            <w:r w:rsidRPr="00B107DB">
              <w:rPr>
                <w:sz w:val="24"/>
                <w:szCs w:val="24"/>
              </w:rPr>
              <w:t>тыс.руб</w:t>
            </w:r>
            <w:proofErr w:type="spellEnd"/>
            <w:r w:rsidRPr="00B107DB">
              <w:rPr>
                <w:sz w:val="24"/>
                <w:szCs w:val="24"/>
              </w:rPr>
              <w:t xml:space="preserve">.                                                                             2015г-   </w:t>
            </w:r>
            <w:r>
              <w:rPr>
                <w:sz w:val="24"/>
                <w:szCs w:val="24"/>
              </w:rPr>
              <w:t>1289,1</w:t>
            </w:r>
            <w:r w:rsidRPr="00B107DB">
              <w:rPr>
                <w:sz w:val="24"/>
                <w:szCs w:val="24"/>
              </w:rPr>
              <w:t xml:space="preserve">тыс.руб.                                                                                            2016г – </w:t>
            </w:r>
            <w:r>
              <w:rPr>
                <w:sz w:val="24"/>
                <w:szCs w:val="24"/>
              </w:rPr>
              <w:t>1421,6</w:t>
            </w:r>
            <w:r w:rsidRPr="00B107DB">
              <w:rPr>
                <w:sz w:val="24"/>
                <w:szCs w:val="24"/>
              </w:rPr>
              <w:t xml:space="preserve">тыс.руб.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2017г – 1212,6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                                                                                    2018г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                                                                                         </w:t>
            </w:r>
          </w:p>
          <w:p w:rsidR="00AC6C3F" w:rsidRPr="00B107DB" w:rsidRDefault="00AC6C3F" w:rsidP="00345A57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107DB">
              <w:rPr>
                <w:sz w:val="24"/>
                <w:szCs w:val="24"/>
              </w:rPr>
              <w:t xml:space="preserve"> -районный бюджет                                                                                                    2014г- </w:t>
            </w:r>
            <w:r>
              <w:rPr>
                <w:sz w:val="24"/>
                <w:szCs w:val="24"/>
              </w:rPr>
              <w:t>200</w:t>
            </w:r>
            <w:r w:rsidRPr="00B107DB">
              <w:rPr>
                <w:sz w:val="24"/>
                <w:szCs w:val="24"/>
              </w:rPr>
              <w:t xml:space="preserve">,00 </w:t>
            </w:r>
            <w:proofErr w:type="spellStart"/>
            <w:r w:rsidRPr="00B107DB">
              <w:rPr>
                <w:sz w:val="24"/>
                <w:szCs w:val="24"/>
              </w:rPr>
              <w:t>тыс</w:t>
            </w:r>
            <w:proofErr w:type="gramStart"/>
            <w:r w:rsidRPr="00B107DB">
              <w:rPr>
                <w:sz w:val="24"/>
                <w:szCs w:val="24"/>
              </w:rPr>
              <w:t>.р</w:t>
            </w:r>
            <w:proofErr w:type="gramEnd"/>
            <w:r w:rsidRPr="00B107DB">
              <w:rPr>
                <w:sz w:val="24"/>
                <w:szCs w:val="24"/>
              </w:rPr>
              <w:t>уб</w:t>
            </w:r>
            <w:proofErr w:type="spellEnd"/>
            <w:r w:rsidRPr="00B107DB">
              <w:rPr>
                <w:sz w:val="24"/>
                <w:szCs w:val="24"/>
              </w:rPr>
              <w:t>.                                                                                              2015г-</w:t>
            </w:r>
            <w:r>
              <w:rPr>
                <w:sz w:val="24"/>
                <w:szCs w:val="24"/>
              </w:rPr>
              <w:t xml:space="preserve"> </w:t>
            </w:r>
            <w:r w:rsidRPr="00B107DB">
              <w:rPr>
                <w:sz w:val="24"/>
                <w:szCs w:val="24"/>
              </w:rPr>
              <w:t xml:space="preserve">0,00тыс.руб.                                                                                                      2016г – 0,00 </w:t>
            </w:r>
            <w:proofErr w:type="spellStart"/>
            <w:r w:rsidRPr="00B107DB">
              <w:rPr>
                <w:sz w:val="24"/>
                <w:szCs w:val="24"/>
              </w:rPr>
              <w:t>тыс.руб</w:t>
            </w:r>
            <w:proofErr w:type="spellEnd"/>
            <w:r w:rsidRPr="00B107DB">
              <w:rPr>
                <w:sz w:val="24"/>
                <w:szCs w:val="24"/>
              </w:rPr>
              <w:t>.                                                                                                     -областной бюджет</w:t>
            </w:r>
          </w:p>
          <w:p w:rsidR="00AC6C3F" w:rsidRPr="00B107DB" w:rsidRDefault="00AC6C3F" w:rsidP="00345A57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B107DB">
              <w:rPr>
                <w:sz w:val="24"/>
                <w:szCs w:val="24"/>
              </w:rPr>
              <w:t xml:space="preserve">2014г-  </w:t>
            </w:r>
            <w:r>
              <w:rPr>
                <w:sz w:val="24"/>
                <w:szCs w:val="24"/>
              </w:rPr>
              <w:t>385,6</w:t>
            </w:r>
            <w:r w:rsidRPr="00B107DB">
              <w:rPr>
                <w:sz w:val="24"/>
                <w:szCs w:val="24"/>
              </w:rPr>
              <w:t xml:space="preserve"> </w:t>
            </w:r>
            <w:proofErr w:type="spellStart"/>
            <w:r w:rsidRPr="00B107DB">
              <w:rPr>
                <w:sz w:val="24"/>
                <w:szCs w:val="24"/>
              </w:rPr>
              <w:t>тыс</w:t>
            </w:r>
            <w:proofErr w:type="gramStart"/>
            <w:r w:rsidRPr="00B107DB">
              <w:rPr>
                <w:sz w:val="24"/>
                <w:szCs w:val="24"/>
              </w:rPr>
              <w:t>.р</w:t>
            </w:r>
            <w:proofErr w:type="gramEnd"/>
            <w:r w:rsidRPr="00B107DB">
              <w:rPr>
                <w:sz w:val="24"/>
                <w:szCs w:val="24"/>
              </w:rPr>
              <w:t>уб</w:t>
            </w:r>
            <w:proofErr w:type="spellEnd"/>
            <w:r w:rsidRPr="00B107DB">
              <w:rPr>
                <w:sz w:val="24"/>
                <w:szCs w:val="24"/>
              </w:rPr>
              <w:t>.                                                                                                  2015г –</w:t>
            </w:r>
            <w:r>
              <w:rPr>
                <w:sz w:val="24"/>
                <w:szCs w:val="24"/>
              </w:rPr>
              <w:t>493,9</w:t>
            </w:r>
            <w:r w:rsidRPr="00B107DB">
              <w:rPr>
                <w:sz w:val="24"/>
                <w:szCs w:val="24"/>
              </w:rPr>
              <w:t>тыс.руб.                                                                                                2016г -</w:t>
            </w:r>
            <w:r>
              <w:rPr>
                <w:sz w:val="24"/>
                <w:szCs w:val="24"/>
              </w:rPr>
              <w:t>245,8</w:t>
            </w:r>
            <w:r w:rsidRPr="00B107DB">
              <w:rPr>
                <w:sz w:val="24"/>
                <w:szCs w:val="24"/>
              </w:rPr>
              <w:t xml:space="preserve">тыс.руб.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sz w:val="24"/>
                <w:szCs w:val="24"/>
              </w:rPr>
              <w:lastRenderedPageBreak/>
              <w:t xml:space="preserve">2017г – 0,8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                                                                                           2018г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107DB">
              <w:rPr>
                <w:sz w:val="24"/>
                <w:szCs w:val="24"/>
              </w:rPr>
              <w:t xml:space="preserve">                                                                                                        -федеральный бюджет                                                                                                      2014г -0,00 </w:t>
            </w:r>
            <w:proofErr w:type="spellStart"/>
            <w:r w:rsidRPr="00B107DB">
              <w:rPr>
                <w:sz w:val="24"/>
                <w:szCs w:val="24"/>
              </w:rPr>
              <w:t>тыс.руб</w:t>
            </w:r>
            <w:proofErr w:type="spellEnd"/>
            <w:r w:rsidRPr="00B107DB">
              <w:rPr>
                <w:sz w:val="24"/>
                <w:szCs w:val="24"/>
              </w:rPr>
              <w:t>.                                                                                                  2015г –0,00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107DB">
              <w:rPr>
                <w:sz w:val="24"/>
                <w:szCs w:val="24"/>
              </w:rPr>
              <w:t>тыс.руб</w:t>
            </w:r>
            <w:proofErr w:type="spellEnd"/>
            <w:r w:rsidRPr="00B107DB">
              <w:rPr>
                <w:sz w:val="24"/>
                <w:szCs w:val="24"/>
              </w:rPr>
              <w:t>.                                                                                                     2016г -0,00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107DB">
              <w:rPr>
                <w:sz w:val="24"/>
                <w:szCs w:val="24"/>
              </w:rPr>
              <w:t>тыс.руб</w:t>
            </w:r>
            <w:proofErr w:type="spellEnd"/>
            <w:r w:rsidRPr="00B107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2017г – 0,00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                                                                                     2018г – 0,00 тыс.руб.</w:t>
            </w:r>
            <w:bookmarkStart w:id="0" w:name="_GoBack"/>
            <w:bookmarkEnd w:id="0"/>
          </w:p>
          <w:p w:rsidR="00AC6C3F" w:rsidRPr="00B107DB" w:rsidRDefault="00AC6C3F" w:rsidP="00345A57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B107DB">
              <w:rPr>
                <w:color w:val="000000"/>
                <w:sz w:val="24"/>
                <w:szCs w:val="24"/>
                <w:shd w:val="clear" w:color="auto" w:fill="FFFFFF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6F058A" w:rsidRDefault="006F058A"/>
    <w:sectPr w:rsidR="006F058A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04"/>
    <w:rsid w:val="0003482A"/>
    <w:rsid w:val="00496952"/>
    <w:rsid w:val="006F058A"/>
    <w:rsid w:val="00AC6C3F"/>
    <w:rsid w:val="00CA7304"/>
    <w:rsid w:val="00D624B2"/>
    <w:rsid w:val="00F3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%20and%20Settings\&#1055;&#1086;&#1083;&#1100;&#1079;&#1086;&#1074;&#1072;&#1090;&#1077;&#1083;&#1100;\&#1052;&#1086;&#1080;%20&#1076;&#1086;&#1082;&#1091;&#1084;&#1077;&#1085;&#1090;&#1099;\&#1052;&#1086;&#1080;%20&#1076;&#1086;&#1082;&#1091;&#1084;&#1077;&#1085;&#1090;&#1099;\&#1053;&#1072;&#1076;&#1077;&#1078;&#1076;&#1072;%20&#1053;&#1080;&#1082;&#1086;&#1083;&#1072;&#1077;&#1074;&#1085;&#1072;\&#1087;&#1088;&#1086;&#1077;&#1082;&#1090;%20&#1073;&#1102;&#1076;&#1078;&#1077;&#1090;%202014%20&#1075;&#1086;&#1076;\&#1087;&#1088;&#1086;&#1077;&#1082;&#1090;%20&#1073;&#1102;&#1076;&#1078;&#1077;&#1090;%202014%20&#1075;&#1086;&#1076;\&#1056;&#1072;&#1089;&#1087;&#1086;&#1088;&#1103;&#1078;&#1077;&#1085;&#1080;&#1103;%20&#1087;&#1086;%20%20&#1084;&#1091;&#1085;&#1080;&#1094;&#1080;&#1087;&#1072;&#1083;&#1100;&#1085;&#1099;&#1084;%20&#1087;&#1088;&#1086;&#1075;&#1088;&#1072;&#1084;&#1084;&#1072;&#1084;\&#1056;&#1072;&#1089;&#1087;&#1086;&#1088;&#1103;&#1078;&#1077;&#1085;&#1080;&#1077;%20&#1087;&#1086;%20&#1084;&#1091;&#1085;%20&#1087;&#1088;&#1086;&#1075;&#1088;%20&#1078;&#1080;&#1083;&#1080;&#1097;&#1077;%20&#1080;%20&#1082;&#1086;&#1084;%20&#1091;&#1089;&#1083;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3746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2014-11-11T14:41:00Z</dcterms:created>
  <dcterms:modified xsi:type="dcterms:W3CDTF">2014-11-11T14:50:00Z</dcterms:modified>
</cp:coreProperties>
</file>