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4" w:rsidRDefault="009D7A74">
      <w:pPr>
        <w:framePr w:h="1109" w:hSpace="1387" w:wrap="notBeside" w:vAnchor="text" w:hAnchor="text" w:x="1388" w:y="1"/>
        <w:jc w:val="center"/>
        <w:rPr>
          <w:sz w:val="0"/>
          <w:szCs w:val="0"/>
        </w:rPr>
      </w:pPr>
    </w:p>
    <w:p w:rsidR="00D66987" w:rsidRDefault="00D66987" w:rsidP="00D66987">
      <w:pPr>
        <w:jc w:val="center"/>
        <w:rPr>
          <w:rFonts w:ascii="Times New Roman" w:hAnsi="Times New Roman"/>
          <w:b/>
          <w:sz w:val="36"/>
          <w:szCs w:val="36"/>
        </w:rPr>
      </w:pPr>
      <w:r w:rsidRPr="00B46432">
        <w:rPr>
          <w:rFonts w:ascii="Times New Roman" w:hAnsi="Times New Roman"/>
          <w:b/>
          <w:sz w:val="36"/>
          <w:szCs w:val="36"/>
        </w:rPr>
        <w:t xml:space="preserve">АДМИНИСТРАЦИЯ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</w:t>
      </w:r>
      <w:r w:rsidRPr="00B46432">
        <w:rPr>
          <w:rFonts w:ascii="Times New Roman" w:hAnsi="Times New Roman"/>
          <w:b/>
          <w:sz w:val="36"/>
          <w:szCs w:val="36"/>
        </w:rPr>
        <w:t>НОВ</w:t>
      </w:r>
      <w:r>
        <w:rPr>
          <w:rFonts w:ascii="Times New Roman" w:hAnsi="Times New Roman"/>
          <w:b/>
          <w:sz w:val="36"/>
          <w:szCs w:val="36"/>
        </w:rPr>
        <w:t>ОГОРЯНОВСКОГО</w:t>
      </w:r>
      <w:r w:rsidRPr="00B46432">
        <w:rPr>
          <w:rFonts w:ascii="Times New Roman" w:hAnsi="Times New Roman"/>
          <w:b/>
          <w:sz w:val="36"/>
          <w:szCs w:val="36"/>
        </w:rPr>
        <w:t xml:space="preserve">  СЕЛЬСКОГО  ПОСЕЛЕНИЯ                                              ТЕЙКОВСКОГО  МУНИЦИПАЛЬНОГО  РАЙОНА</w:t>
      </w:r>
      <w:r w:rsidRPr="00B46432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D66987" w:rsidRPr="00B46432" w:rsidRDefault="00D66987" w:rsidP="00D669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987" w:rsidRDefault="00D66987" w:rsidP="00D66987">
      <w:pPr>
        <w:jc w:val="center"/>
        <w:rPr>
          <w:rFonts w:ascii="Times New Roman" w:hAnsi="Times New Roman"/>
          <w:b/>
          <w:sz w:val="32"/>
          <w:szCs w:val="32"/>
        </w:rPr>
      </w:pPr>
      <w:r w:rsidRPr="000D08F7">
        <w:rPr>
          <w:rFonts w:ascii="Times New Roman" w:hAnsi="Times New Roman"/>
          <w:b/>
          <w:sz w:val="32"/>
          <w:szCs w:val="32"/>
        </w:rPr>
        <w:t>ПОСТАНОВЛЕНИЕ</w:t>
      </w:r>
    </w:p>
    <w:p w:rsidR="00D66987" w:rsidRPr="000D08F7" w:rsidRDefault="00D66987" w:rsidP="00D669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6987" w:rsidRPr="000D08F7" w:rsidRDefault="00D66987" w:rsidP="00D66987">
      <w:pPr>
        <w:rPr>
          <w:rFonts w:ascii="Times New Roman" w:hAnsi="Times New Roman"/>
          <w:sz w:val="28"/>
          <w:szCs w:val="28"/>
        </w:rPr>
      </w:pPr>
      <w:r w:rsidRPr="000D08F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</w:t>
      </w:r>
      <w:r w:rsidRPr="000D08F7">
        <w:rPr>
          <w:rFonts w:ascii="Times New Roman" w:hAnsi="Times New Roman"/>
          <w:sz w:val="28"/>
          <w:szCs w:val="28"/>
        </w:rPr>
        <w:t xml:space="preserve">.12.2020г.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9</w:t>
      </w:r>
      <w:r w:rsidR="009C1F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D08F7">
        <w:rPr>
          <w:rFonts w:ascii="Times New Roman" w:hAnsi="Times New Roman"/>
          <w:sz w:val="28"/>
          <w:szCs w:val="28"/>
        </w:rPr>
        <w:t>с. Новое Горяново</w:t>
      </w:r>
    </w:p>
    <w:p w:rsidR="009D7A74" w:rsidRPr="00D66987" w:rsidRDefault="00CF5392" w:rsidP="00D66987">
      <w:pPr>
        <w:pStyle w:val="20"/>
        <w:shd w:val="clear" w:color="auto" w:fill="auto"/>
        <w:spacing w:before="0" w:after="412" w:line="312" w:lineRule="exact"/>
        <w:ind w:left="100" w:right="3200"/>
        <w:jc w:val="left"/>
        <w:rPr>
          <w:sz w:val="28"/>
          <w:szCs w:val="28"/>
        </w:rPr>
      </w:pPr>
      <w:r w:rsidRPr="00D66987">
        <w:rPr>
          <w:rStyle w:val="21"/>
          <w:b/>
          <w:bCs/>
          <w:sz w:val="28"/>
          <w:szCs w:val="28"/>
        </w:rPr>
        <w:t xml:space="preserve">Об утверждении муниципальной Программы противодействия коррупции на территории </w:t>
      </w:r>
      <w:r w:rsidR="00D66987" w:rsidRPr="00D66987">
        <w:rPr>
          <w:rStyle w:val="21"/>
          <w:b/>
          <w:bCs/>
          <w:sz w:val="28"/>
          <w:szCs w:val="28"/>
        </w:rPr>
        <w:t xml:space="preserve">Новогоряновского </w:t>
      </w:r>
      <w:r w:rsidRPr="00D66987">
        <w:rPr>
          <w:rStyle w:val="21"/>
          <w:b/>
          <w:bCs/>
          <w:sz w:val="28"/>
          <w:szCs w:val="28"/>
        </w:rPr>
        <w:t>сельского поселения на 2021-2024 годы</w:t>
      </w:r>
    </w:p>
    <w:p w:rsidR="00D66987" w:rsidRPr="00D66987" w:rsidRDefault="00CF5392" w:rsidP="00D66987">
      <w:pPr>
        <w:pStyle w:val="14"/>
        <w:shd w:val="clear" w:color="auto" w:fill="auto"/>
        <w:tabs>
          <w:tab w:val="left" w:pos="9448"/>
        </w:tabs>
        <w:spacing w:before="0" w:after="0" w:line="322" w:lineRule="exact"/>
        <w:ind w:left="100" w:firstLine="660"/>
        <w:jc w:val="both"/>
        <w:rPr>
          <w:color w:val="auto"/>
          <w:sz w:val="28"/>
          <w:szCs w:val="28"/>
        </w:rPr>
      </w:pPr>
      <w:proofErr w:type="gramStart"/>
      <w:r w:rsidRPr="00D66987">
        <w:rPr>
          <w:rStyle w:val="1"/>
          <w:color w:val="auto"/>
          <w:sz w:val="28"/>
          <w:szCs w:val="28"/>
        </w:rPr>
        <w:t>В соответствии с Указом Президента Рос</w:t>
      </w:r>
      <w:r w:rsidR="00D66987" w:rsidRPr="00D66987">
        <w:rPr>
          <w:rStyle w:val="1"/>
          <w:color w:val="auto"/>
          <w:sz w:val="28"/>
          <w:szCs w:val="28"/>
        </w:rPr>
        <w:t xml:space="preserve">сийской Федерации от 16.08.202 </w:t>
      </w:r>
      <w:r w:rsidRPr="00D66987">
        <w:rPr>
          <w:rStyle w:val="1"/>
          <w:color w:val="auto"/>
          <w:sz w:val="28"/>
          <w:szCs w:val="28"/>
        </w:rPr>
        <w:t>№</w:t>
      </w:r>
      <w:r w:rsidR="00D66987" w:rsidRPr="00D66987">
        <w:rPr>
          <w:color w:val="auto"/>
          <w:sz w:val="28"/>
          <w:szCs w:val="28"/>
        </w:rPr>
        <w:t xml:space="preserve"> </w:t>
      </w:r>
      <w:r w:rsidRPr="00D66987">
        <w:rPr>
          <w:rStyle w:val="1"/>
          <w:color w:val="auto"/>
          <w:sz w:val="28"/>
          <w:szCs w:val="28"/>
        </w:rPr>
        <w:t xml:space="preserve">478 «О Национальном плане противодействия коррупции на 2021 </w:t>
      </w:r>
      <w:r w:rsidRPr="00D66987">
        <w:rPr>
          <w:rStyle w:val="3"/>
          <w:color w:val="auto"/>
          <w:sz w:val="28"/>
          <w:szCs w:val="28"/>
        </w:rPr>
        <w:t xml:space="preserve">- </w:t>
      </w:r>
      <w:r w:rsidRPr="00D66987">
        <w:rPr>
          <w:rStyle w:val="1"/>
          <w:color w:val="auto"/>
          <w:sz w:val="28"/>
          <w:szCs w:val="28"/>
        </w:rPr>
        <w:t xml:space="preserve">2024 годы», Федеральными законами от 06.10.2003 № 131-ФЭ «Об общих принципах организации местного самоуправления в Российской Федерации», от 25.12.2008 № 273-ФЭ «О противодействии коррупции», от 03.12.2012 </w:t>
      </w:r>
      <w:r w:rsidRPr="00D66987">
        <w:rPr>
          <w:rStyle w:val="4"/>
          <w:color w:val="auto"/>
          <w:sz w:val="28"/>
          <w:szCs w:val="28"/>
        </w:rPr>
        <w:t xml:space="preserve">№ </w:t>
      </w:r>
      <w:r w:rsidRPr="00D66987">
        <w:rPr>
          <w:rStyle w:val="1"/>
          <w:color w:val="auto"/>
          <w:sz w:val="28"/>
          <w:szCs w:val="28"/>
        </w:rPr>
        <w:t>230-ФЭ «О контроле за соответствием расходов лиц, замещающих государственные должности, и иных лиц их доходам», от 02.03.2007 № 25-ФЗ «О</w:t>
      </w:r>
      <w:proofErr w:type="gramEnd"/>
      <w:r w:rsidRPr="00D66987">
        <w:rPr>
          <w:rStyle w:val="1"/>
          <w:color w:val="auto"/>
          <w:sz w:val="28"/>
          <w:szCs w:val="28"/>
        </w:rPr>
        <w:t xml:space="preserve"> муниципальной службе в Российской Федерации», руководствуясь Уставом </w:t>
      </w:r>
      <w:r w:rsidR="00D66987" w:rsidRPr="00D66987">
        <w:rPr>
          <w:rStyle w:val="1"/>
          <w:color w:val="auto"/>
          <w:sz w:val="28"/>
          <w:szCs w:val="28"/>
        </w:rPr>
        <w:t>Новогоряновского сельского поселения, администрация Новогоряновского сельского поселения</w:t>
      </w:r>
    </w:p>
    <w:p w:rsidR="00D66987" w:rsidRPr="00D66987" w:rsidRDefault="00D66987" w:rsidP="00D66987">
      <w:pPr>
        <w:pStyle w:val="20"/>
        <w:shd w:val="clear" w:color="auto" w:fill="auto"/>
        <w:tabs>
          <w:tab w:val="left" w:pos="3180"/>
          <w:tab w:val="center" w:pos="5220"/>
        </w:tabs>
        <w:spacing w:before="0" w:after="158" w:line="220" w:lineRule="exact"/>
        <w:jc w:val="left"/>
        <w:rPr>
          <w:rStyle w:val="21"/>
          <w:b/>
          <w:bCs/>
          <w:color w:val="auto"/>
          <w:sz w:val="28"/>
          <w:szCs w:val="28"/>
        </w:rPr>
      </w:pPr>
      <w:r w:rsidRPr="00D66987">
        <w:rPr>
          <w:rStyle w:val="21"/>
          <w:b/>
          <w:bCs/>
          <w:color w:val="auto"/>
          <w:sz w:val="28"/>
          <w:szCs w:val="28"/>
        </w:rPr>
        <w:tab/>
      </w:r>
    </w:p>
    <w:p w:rsidR="009D7A74" w:rsidRPr="00D66987" w:rsidRDefault="00D66987" w:rsidP="00D66987">
      <w:pPr>
        <w:pStyle w:val="20"/>
        <w:shd w:val="clear" w:color="auto" w:fill="auto"/>
        <w:tabs>
          <w:tab w:val="left" w:pos="3180"/>
          <w:tab w:val="center" w:pos="5220"/>
        </w:tabs>
        <w:spacing w:before="0" w:after="158" w:line="220" w:lineRule="exact"/>
        <w:jc w:val="left"/>
        <w:rPr>
          <w:color w:val="auto"/>
          <w:sz w:val="28"/>
          <w:szCs w:val="28"/>
        </w:rPr>
      </w:pPr>
      <w:r w:rsidRPr="00D66987">
        <w:rPr>
          <w:rStyle w:val="21"/>
          <w:b/>
          <w:bCs/>
          <w:color w:val="auto"/>
          <w:sz w:val="28"/>
          <w:szCs w:val="28"/>
        </w:rPr>
        <w:t xml:space="preserve">   </w:t>
      </w:r>
      <w:r w:rsidRPr="00D66987">
        <w:rPr>
          <w:rStyle w:val="21"/>
          <w:b/>
          <w:bCs/>
          <w:color w:val="auto"/>
          <w:sz w:val="28"/>
          <w:szCs w:val="28"/>
        </w:rPr>
        <w:tab/>
        <w:t xml:space="preserve">    </w:t>
      </w:r>
      <w:r w:rsidR="00CF5392" w:rsidRPr="00D66987">
        <w:rPr>
          <w:rStyle w:val="21"/>
          <w:b/>
          <w:bCs/>
          <w:color w:val="auto"/>
          <w:sz w:val="28"/>
          <w:szCs w:val="28"/>
        </w:rPr>
        <w:t>ПОСТАНОВЛЯ</w:t>
      </w:r>
      <w:r w:rsidRPr="00D66987">
        <w:rPr>
          <w:rStyle w:val="21"/>
          <w:b/>
          <w:bCs/>
          <w:color w:val="auto"/>
          <w:sz w:val="28"/>
          <w:szCs w:val="28"/>
        </w:rPr>
        <w:t>ЕТ</w:t>
      </w:r>
      <w:r w:rsidR="00CF5392" w:rsidRPr="00D66987">
        <w:rPr>
          <w:rStyle w:val="21"/>
          <w:b/>
          <w:bCs/>
          <w:color w:val="auto"/>
          <w:sz w:val="28"/>
          <w:szCs w:val="28"/>
        </w:rPr>
        <w:t>:</w:t>
      </w:r>
    </w:p>
    <w:p w:rsidR="009D7A74" w:rsidRPr="00D66987" w:rsidRDefault="00CF5392" w:rsidP="00D66987">
      <w:pPr>
        <w:pStyle w:val="14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left="100" w:right="60" w:firstLine="660"/>
        <w:jc w:val="both"/>
        <w:rPr>
          <w:color w:val="auto"/>
          <w:sz w:val="28"/>
          <w:szCs w:val="28"/>
        </w:rPr>
      </w:pPr>
      <w:r w:rsidRPr="00D66987">
        <w:rPr>
          <w:rStyle w:val="1"/>
          <w:color w:val="auto"/>
          <w:sz w:val="28"/>
          <w:szCs w:val="28"/>
        </w:rPr>
        <w:t xml:space="preserve">Утвердить прилагаемую Программу противодействия коррупции на территории </w:t>
      </w:r>
      <w:r w:rsidR="00D66987" w:rsidRPr="00D66987">
        <w:rPr>
          <w:rStyle w:val="1"/>
          <w:color w:val="auto"/>
          <w:sz w:val="28"/>
          <w:szCs w:val="28"/>
        </w:rPr>
        <w:t xml:space="preserve">Новогоряновского </w:t>
      </w:r>
      <w:r w:rsidRPr="00D66987">
        <w:rPr>
          <w:rStyle w:val="1"/>
          <w:color w:val="auto"/>
          <w:sz w:val="28"/>
          <w:szCs w:val="28"/>
        </w:rPr>
        <w:t xml:space="preserve">сельского поселения на 2021-2024 годы (далее </w:t>
      </w:r>
      <w:r w:rsidRPr="00D66987">
        <w:rPr>
          <w:rStyle w:val="3"/>
          <w:color w:val="auto"/>
          <w:sz w:val="28"/>
          <w:szCs w:val="28"/>
        </w:rPr>
        <w:t xml:space="preserve">- </w:t>
      </w:r>
      <w:r w:rsidRPr="00D66987">
        <w:rPr>
          <w:rStyle w:val="1"/>
          <w:color w:val="auto"/>
          <w:sz w:val="28"/>
          <w:szCs w:val="28"/>
        </w:rPr>
        <w:t>Программа).</w:t>
      </w:r>
    </w:p>
    <w:p w:rsidR="009D7A74" w:rsidRPr="00D66987" w:rsidRDefault="009C1F09" w:rsidP="00D66987">
      <w:pPr>
        <w:pStyle w:val="14"/>
        <w:shd w:val="clear" w:color="auto" w:fill="auto"/>
        <w:spacing w:before="0" w:after="71" w:line="240" w:lineRule="auto"/>
        <w:ind w:left="100"/>
        <w:jc w:val="both"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        2.</w:t>
      </w:r>
      <w:r w:rsidR="00D66987" w:rsidRPr="00D66987">
        <w:rPr>
          <w:rStyle w:val="1"/>
          <w:color w:val="auto"/>
          <w:sz w:val="28"/>
          <w:szCs w:val="28"/>
        </w:rPr>
        <w:t>Обнародовать настоящее постановление в соответствии с Уставом Новогоряновского сельского поселения</w:t>
      </w:r>
    </w:p>
    <w:p w:rsidR="009D7A74" w:rsidRDefault="009C1F09" w:rsidP="009C1F09">
      <w:pPr>
        <w:pStyle w:val="14"/>
        <w:shd w:val="clear" w:color="auto" w:fill="auto"/>
        <w:tabs>
          <w:tab w:val="left" w:pos="990"/>
        </w:tabs>
        <w:spacing w:before="0" w:after="325" w:line="240" w:lineRule="auto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         3.</w:t>
      </w:r>
      <w:proofErr w:type="gramStart"/>
      <w:r w:rsidR="00CF5392" w:rsidRPr="00D66987">
        <w:rPr>
          <w:rStyle w:val="1"/>
          <w:color w:val="auto"/>
          <w:sz w:val="28"/>
          <w:szCs w:val="28"/>
        </w:rPr>
        <w:t>Контроль за</w:t>
      </w:r>
      <w:proofErr w:type="gramEnd"/>
      <w:r w:rsidR="00CF5392" w:rsidRPr="00D66987">
        <w:rPr>
          <w:rStyle w:val="1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9C1F09" w:rsidRDefault="009C1F09" w:rsidP="009C1F09">
      <w:pPr>
        <w:pStyle w:val="14"/>
        <w:shd w:val="clear" w:color="auto" w:fill="auto"/>
        <w:tabs>
          <w:tab w:val="left" w:pos="990"/>
        </w:tabs>
        <w:spacing w:before="0" w:after="325" w:line="240" w:lineRule="auto"/>
        <w:jc w:val="both"/>
        <w:rPr>
          <w:rStyle w:val="1"/>
          <w:color w:val="auto"/>
          <w:sz w:val="28"/>
          <w:szCs w:val="28"/>
        </w:rPr>
      </w:pPr>
    </w:p>
    <w:p w:rsidR="009C1F09" w:rsidRDefault="009C1F09" w:rsidP="009C1F09">
      <w:pPr>
        <w:pStyle w:val="14"/>
        <w:shd w:val="clear" w:color="auto" w:fill="auto"/>
        <w:tabs>
          <w:tab w:val="left" w:pos="990"/>
        </w:tabs>
        <w:spacing w:before="0" w:after="325" w:line="240" w:lineRule="auto"/>
        <w:jc w:val="both"/>
        <w:rPr>
          <w:rStyle w:val="1"/>
          <w:color w:val="auto"/>
          <w:sz w:val="28"/>
          <w:szCs w:val="28"/>
        </w:rPr>
      </w:pPr>
    </w:p>
    <w:p w:rsidR="009C1F09" w:rsidRPr="00D66987" w:rsidRDefault="009C1F09" w:rsidP="009C1F09">
      <w:pPr>
        <w:pStyle w:val="14"/>
        <w:shd w:val="clear" w:color="auto" w:fill="auto"/>
        <w:tabs>
          <w:tab w:val="left" w:pos="990"/>
        </w:tabs>
        <w:spacing w:before="0" w:after="325" w:line="240" w:lineRule="auto"/>
        <w:jc w:val="both"/>
        <w:rPr>
          <w:color w:val="auto"/>
          <w:sz w:val="28"/>
          <w:szCs w:val="28"/>
        </w:rPr>
      </w:pPr>
    </w:p>
    <w:p w:rsidR="00D66987" w:rsidRPr="00D66987" w:rsidRDefault="00CF5392" w:rsidP="00D66987">
      <w:pPr>
        <w:pStyle w:val="14"/>
        <w:shd w:val="clear" w:color="auto" w:fill="auto"/>
        <w:spacing w:before="0" w:after="245" w:line="240" w:lineRule="auto"/>
        <w:ind w:left="100" w:right="1100"/>
        <w:rPr>
          <w:rStyle w:val="1"/>
          <w:color w:val="auto"/>
          <w:sz w:val="28"/>
          <w:szCs w:val="28"/>
        </w:rPr>
      </w:pPr>
      <w:r w:rsidRPr="00D66987">
        <w:rPr>
          <w:rStyle w:val="1"/>
          <w:color w:val="auto"/>
          <w:sz w:val="28"/>
          <w:szCs w:val="28"/>
        </w:rPr>
        <w:t>Глава</w:t>
      </w:r>
      <w:r w:rsidR="00D66987" w:rsidRPr="00D66987">
        <w:rPr>
          <w:rStyle w:val="1"/>
          <w:color w:val="auto"/>
          <w:sz w:val="28"/>
          <w:szCs w:val="28"/>
        </w:rPr>
        <w:t xml:space="preserve"> Новогоряновского </w:t>
      </w:r>
    </w:p>
    <w:p w:rsidR="009D7A74" w:rsidRPr="00D66987" w:rsidRDefault="00CF5392" w:rsidP="00D66987">
      <w:pPr>
        <w:pStyle w:val="14"/>
        <w:shd w:val="clear" w:color="auto" w:fill="auto"/>
        <w:spacing w:before="0" w:after="245" w:line="240" w:lineRule="auto"/>
        <w:ind w:left="100" w:right="1100"/>
        <w:rPr>
          <w:sz w:val="28"/>
          <w:szCs w:val="28"/>
        </w:rPr>
        <w:sectPr w:rsidR="009D7A74" w:rsidRPr="00D66987" w:rsidSect="009C1F09">
          <w:footerReference w:type="default" r:id="rId7"/>
          <w:type w:val="continuous"/>
          <w:pgSz w:w="11909" w:h="16838"/>
          <w:pgMar w:top="0" w:right="852" w:bottom="867" w:left="1276" w:header="0" w:footer="3" w:gutter="0"/>
          <w:cols w:space="720"/>
          <w:noEndnote/>
          <w:docGrid w:linePitch="360"/>
        </w:sectPr>
      </w:pPr>
      <w:r w:rsidRPr="00D66987">
        <w:rPr>
          <w:rStyle w:val="1"/>
          <w:color w:val="auto"/>
          <w:sz w:val="28"/>
          <w:szCs w:val="28"/>
        </w:rPr>
        <w:t xml:space="preserve"> сельского поселения </w:t>
      </w:r>
      <w:r w:rsidR="00D66987" w:rsidRPr="00D66987">
        <w:rPr>
          <w:rStyle w:val="1"/>
          <w:color w:val="auto"/>
          <w:sz w:val="28"/>
          <w:szCs w:val="28"/>
        </w:rPr>
        <w:t xml:space="preserve">                                  </w:t>
      </w:r>
      <w:r w:rsidR="00D66987">
        <w:rPr>
          <w:rStyle w:val="1"/>
          <w:color w:val="auto"/>
          <w:sz w:val="28"/>
          <w:szCs w:val="28"/>
        </w:rPr>
        <w:t xml:space="preserve">                               С.И.Бе</w:t>
      </w:r>
      <w:r w:rsidR="00D66987" w:rsidRPr="00D66987">
        <w:rPr>
          <w:rStyle w:val="1"/>
          <w:color w:val="auto"/>
          <w:sz w:val="28"/>
          <w:szCs w:val="28"/>
        </w:rPr>
        <w:t>ляев</w:t>
      </w:r>
    </w:p>
    <w:p w:rsidR="009D7A74" w:rsidRDefault="00D66987">
      <w:pPr>
        <w:pStyle w:val="41"/>
        <w:shd w:val="clear" w:color="auto" w:fill="auto"/>
        <w:spacing w:after="2212"/>
        <w:ind w:left="4160"/>
      </w:pPr>
      <w:r>
        <w:rPr>
          <w:rStyle w:val="42"/>
          <w:b/>
          <w:bCs/>
        </w:rPr>
        <w:lastRenderedPageBreak/>
        <w:t xml:space="preserve">    </w:t>
      </w:r>
      <w:r w:rsidR="00CF5392">
        <w:rPr>
          <w:rStyle w:val="42"/>
          <w:b/>
          <w:bCs/>
        </w:rPr>
        <w:t xml:space="preserve">Приложение к постановлению Администрации </w:t>
      </w:r>
      <w:r>
        <w:rPr>
          <w:rStyle w:val="42"/>
          <w:b/>
          <w:bCs/>
        </w:rPr>
        <w:t xml:space="preserve">Новогоряновского </w:t>
      </w:r>
      <w:r w:rsidR="00CF5392">
        <w:rPr>
          <w:rStyle w:val="42"/>
          <w:b/>
          <w:bCs/>
        </w:rPr>
        <w:t>сельского поселени</w:t>
      </w:r>
      <w:r w:rsidR="00283B50">
        <w:rPr>
          <w:rStyle w:val="42"/>
          <w:b/>
          <w:bCs/>
        </w:rPr>
        <w:t>я</w:t>
      </w:r>
      <w:r w:rsidR="00CF5392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от 29.12.2020</w:t>
      </w:r>
      <w:r w:rsidR="00CF5392">
        <w:rPr>
          <w:rStyle w:val="42"/>
          <w:b/>
          <w:bCs/>
        </w:rPr>
        <w:t xml:space="preserve"> г. № </w:t>
      </w:r>
      <w:r>
        <w:rPr>
          <w:rStyle w:val="42"/>
          <w:b/>
          <w:bCs/>
        </w:rPr>
        <w:t>91</w:t>
      </w:r>
    </w:p>
    <w:p w:rsidR="009D7A74" w:rsidRPr="009C1F09" w:rsidRDefault="009D7A74" w:rsidP="00D66987">
      <w:pPr>
        <w:pStyle w:val="50"/>
        <w:shd w:val="clear" w:color="auto" w:fill="auto"/>
        <w:spacing w:before="0" w:after="132" w:line="240" w:lineRule="auto"/>
        <w:ind w:left="3780"/>
      </w:pPr>
    </w:p>
    <w:p w:rsidR="009D7A74" w:rsidRPr="00283B50" w:rsidRDefault="00283B50" w:rsidP="00D66987">
      <w:pPr>
        <w:pStyle w:val="60"/>
        <w:shd w:val="clear" w:color="auto" w:fill="auto"/>
        <w:spacing w:before="0" w:after="190" w:line="240" w:lineRule="auto"/>
        <w:rPr>
          <w:sz w:val="28"/>
          <w:szCs w:val="28"/>
        </w:rPr>
      </w:pPr>
      <w:r>
        <w:rPr>
          <w:rStyle w:val="61"/>
          <w:b/>
          <w:bCs/>
        </w:rPr>
        <w:t xml:space="preserve">      </w:t>
      </w:r>
      <w:r w:rsidR="00CF5392" w:rsidRPr="00283B50">
        <w:rPr>
          <w:rStyle w:val="61"/>
          <w:b/>
          <w:bCs/>
          <w:sz w:val="28"/>
          <w:szCs w:val="28"/>
        </w:rPr>
        <w:t>Муниципальная программа</w:t>
      </w:r>
    </w:p>
    <w:p w:rsidR="009D7A74" w:rsidRPr="00283B50" w:rsidRDefault="00283B50" w:rsidP="00D66987">
      <w:pPr>
        <w:pStyle w:val="60"/>
        <w:shd w:val="clear" w:color="auto" w:fill="auto"/>
        <w:spacing w:before="0" w:after="0" w:line="240" w:lineRule="auto"/>
        <w:rPr>
          <w:rStyle w:val="61"/>
          <w:b/>
          <w:bCs/>
          <w:sz w:val="28"/>
          <w:szCs w:val="28"/>
        </w:rPr>
      </w:pPr>
      <w:r w:rsidRPr="00283B50">
        <w:rPr>
          <w:rStyle w:val="61"/>
          <w:b/>
          <w:bCs/>
          <w:sz w:val="28"/>
          <w:szCs w:val="28"/>
        </w:rPr>
        <w:t xml:space="preserve">           </w:t>
      </w:r>
      <w:r w:rsidR="00CF5392" w:rsidRPr="00283B50">
        <w:rPr>
          <w:rStyle w:val="61"/>
          <w:b/>
          <w:bCs/>
          <w:sz w:val="28"/>
          <w:szCs w:val="28"/>
        </w:rPr>
        <w:t xml:space="preserve">«Противодействие коррупции на территории </w:t>
      </w:r>
      <w:r w:rsidR="00D66987" w:rsidRPr="00283B50">
        <w:rPr>
          <w:rStyle w:val="61"/>
          <w:b/>
          <w:bCs/>
          <w:sz w:val="28"/>
          <w:szCs w:val="28"/>
        </w:rPr>
        <w:t xml:space="preserve">Новогоряновского </w:t>
      </w:r>
      <w:r w:rsidR="00CF5392" w:rsidRPr="00283B50">
        <w:rPr>
          <w:rStyle w:val="61"/>
          <w:b/>
          <w:bCs/>
          <w:sz w:val="28"/>
          <w:szCs w:val="28"/>
        </w:rPr>
        <w:t xml:space="preserve">сельского </w:t>
      </w:r>
      <w:r w:rsidRPr="00283B50">
        <w:rPr>
          <w:rStyle w:val="61"/>
          <w:b/>
          <w:bCs/>
          <w:sz w:val="28"/>
          <w:szCs w:val="28"/>
        </w:rPr>
        <w:t xml:space="preserve"> </w:t>
      </w:r>
      <w:r w:rsidR="00CF5392" w:rsidRPr="00283B50">
        <w:rPr>
          <w:rStyle w:val="61"/>
          <w:b/>
          <w:bCs/>
          <w:sz w:val="28"/>
          <w:szCs w:val="28"/>
        </w:rPr>
        <w:t>поселения на 2021-2024 годы</w:t>
      </w:r>
      <w:r w:rsidRPr="00283B50">
        <w:rPr>
          <w:rStyle w:val="61"/>
          <w:b/>
          <w:bCs/>
          <w:sz w:val="28"/>
          <w:szCs w:val="28"/>
        </w:rPr>
        <w:t>»</w:t>
      </w:r>
    </w:p>
    <w:p w:rsidR="00D66987" w:rsidRPr="00283B50" w:rsidRDefault="00D66987" w:rsidP="00D66987">
      <w:pPr>
        <w:pStyle w:val="60"/>
        <w:shd w:val="clear" w:color="auto" w:fill="auto"/>
        <w:spacing w:before="0" w:after="0" w:line="240" w:lineRule="auto"/>
        <w:rPr>
          <w:rStyle w:val="61"/>
          <w:sz w:val="28"/>
          <w:szCs w:val="28"/>
        </w:rPr>
      </w:pPr>
    </w:p>
    <w:p w:rsidR="00D66987" w:rsidRPr="00283B50" w:rsidRDefault="00D66987" w:rsidP="00D66987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  <w:sectPr w:rsidR="00D66987" w:rsidRPr="00283B50" w:rsidSect="00283B50">
          <w:footerReference w:type="default" r:id="rId8"/>
          <w:pgSz w:w="11909" w:h="16838"/>
          <w:pgMar w:top="851" w:right="1519" w:bottom="867" w:left="617" w:header="0" w:footer="3" w:gutter="0"/>
          <w:cols w:space="720"/>
          <w:noEndnote/>
          <w:docGrid w:linePitch="360"/>
        </w:sectPr>
      </w:pPr>
    </w:p>
    <w:p w:rsidR="009D7A74" w:rsidRDefault="00CF5392" w:rsidP="00D66987">
      <w:pPr>
        <w:pStyle w:val="20"/>
        <w:shd w:val="clear" w:color="auto" w:fill="auto"/>
        <w:spacing w:before="0" w:after="436" w:line="240" w:lineRule="auto"/>
        <w:ind w:left="40"/>
      </w:pPr>
      <w:r w:rsidRPr="00283B50">
        <w:rPr>
          <w:rStyle w:val="21"/>
          <w:b/>
          <w:bCs/>
          <w:sz w:val="28"/>
          <w:szCs w:val="28"/>
        </w:rP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01"/>
        <w:gridCol w:w="6520"/>
      </w:tblGrid>
      <w:tr w:rsidR="009D7A74" w:rsidTr="009C1F09">
        <w:trPr>
          <w:trHeight w:hRule="exact" w:val="856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lastRenderedPageBreak/>
              <w:t>Наименование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Противодействие коррупции на территории</w:t>
            </w:r>
            <w:r w:rsidR="00283B50">
              <w:rPr>
                <w:rStyle w:val="11pt"/>
              </w:rPr>
              <w:t xml:space="preserve"> Новогоряновского</w:t>
            </w:r>
            <w:r>
              <w:rPr>
                <w:rStyle w:val="11pt"/>
              </w:rPr>
              <w:t xml:space="preserve"> сельского поселения на 2021-2024 годы</w:t>
            </w:r>
          </w:p>
        </w:tc>
      </w:tr>
      <w:tr w:rsidR="009D7A74" w:rsidTr="009C1F09">
        <w:trPr>
          <w:trHeight w:hRule="exact" w:val="57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52"/>
              </w:rPr>
              <w:t xml:space="preserve">Администрация </w:t>
            </w:r>
            <w:r w:rsidR="00283B50">
              <w:rPr>
                <w:rStyle w:val="52"/>
              </w:rPr>
              <w:t xml:space="preserve">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</w:tr>
      <w:tr w:rsidR="009D7A74" w:rsidTr="009C1F09">
        <w:trPr>
          <w:trHeight w:hRule="exact" w:val="127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/>
              <w:jc w:val="center"/>
            </w:pPr>
            <w:r>
              <w:rPr>
                <w:rStyle w:val="11pt"/>
              </w:rPr>
              <w:t>Основной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/>
              <w:jc w:val="center"/>
            </w:pPr>
            <w:r>
              <w:rPr>
                <w:rStyle w:val="11pt"/>
              </w:rPr>
              <w:t>разработчик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/>
              <w:jc w:val="center"/>
            </w:pPr>
            <w:r>
              <w:rPr>
                <w:rStyle w:val="11pt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283B50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52"/>
              </w:rPr>
              <w:t>Администрация Новогоряновского сельского поселения</w:t>
            </w:r>
          </w:p>
        </w:tc>
      </w:tr>
      <w:tr w:rsidR="009D7A74" w:rsidTr="009C1F09">
        <w:trPr>
          <w:trHeight w:hRule="exact" w:val="859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Исполнитель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283B50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52"/>
              </w:rPr>
              <w:t>Администрация Новогоряновского сельского поселения</w:t>
            </w:r>
          </w:p>
        </w:tc>
      </w:tr>
      <w:tr w:rsidR="009D7A74" w:rsidTr="009C1F09">
        <w:trPr>
          <w:trHeight w:hRule="exact" w:val="466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50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78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Цель и задачи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78" w:lineRule="exact"/>
            </w:pPr>
            <w:r>
              <w:rPr>
                <w:rStyle w:val="52"/>
              </w:rPr>
              <w:t xml:space="preserve">Основной целью Программы является противодействие коррупции, обеспечение защиты прав и законных интересов граждан </w:t>
            </w:r>
            <w:r w:rsidR="00283B50">
              <w:rPr>
                <w:rStyle w:val="52"/>
              </w:rPr>
              <w:t>Новогоряновского сельского поселения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.</w:t>
            </w:r>
            <w:proofErr w:type="gramEnd"/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78" w:lineRule="exact"/>
            </w:pPr>
            <w:r>
              <w:rPr>
                <w:rStyle w:val="52"/>
              </w:rPr>
              <w:t>Задачи Программы: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8" w:lineRule="exact"/>
            </w:pPr>
            <w:r>
              <w:rPr>
                <w:rStyle w:val="52"/>
              </w:rPr>
              <w:t>осуществление мероприятий по противодействию коррупции;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8" w:lineRule="exact"/>
            </w:pPr>
            <w:r>
              <w:rPr>
                <w:rStyle w:val="52"/>
              </w:rPr>
              <w:t>предупреждение коррупционных правонарушений;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before="0" w:after="0" w:line="278" w:lineRule="exact"/>
            </w:pPr>
            <w:r>
              <w:rPr>
                <w:rStyle w:val="52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283B50">
              <w:rPr>
                <w:rStyle w:val="52"/>
              </w:rPr>
              <w:t xml:space="preserve"> Новогоряновского сельского поселения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;</w:t>
            </w:r>
            <w:proofErr w:type="gramEnd"/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78" w:lineRule="exact"/>
            </w:pPr>
            <w:r>
              <w:rPr>
                <w:rStyle w:val="52"/>
              </w:rPr>
              <w:t xml:space="preserve">обеспечение прозрачности деятельности Администрации </w:t>
            </w:r>
            <w:r w:rsidR="00283B50">
              <w:rPr>
                <w:rStyle w:val="52"/>
              </w:rPr>
              <w:t xml:space="preserve"> Новогоряновского сельского поселения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;</w:t>
            </w:r>
            <w:proofErr w:type="gramEnd"/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78" w:lineRule="exact"/>
            </w:pPr>
            <w:r>
              <w:rPr>
                <w:rStyle w:val="52"/>
              </w:rPr>
              <w:t xml:space="preserve">создание системы противодействия коррупции в </w:t>
            </w:r>
            <w:r w:rsidR="00283B50">
              <w:rPr>
                <w:rStyle w:val="52"/>
              </w:rPr>
              <w:t xml:space="preserve"> Новогоряновском сельском поселении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;</w:t>
            </w:r>
            <w:proofErr w:type="gramEnd"/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after="0" w:line="278" w:lineRule="exact"/>
            </w:pPr>
            <w:r>
              <w:rPr>
                <w:rStyle w:val="52"/>
              </w:rPr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</w:tc>
      </w:tr>
      <w:tr w:rsidR="009D7A74" w:rsidTr="009C1F09">
        <w:trPr>
          <w:trHeight w:hRule="exact" w:val="99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78" w:lineRule="exact"/>
            </w:pPr>
            <w:r>
              <w:rPr>
                <w:rStyle w:val="11pt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88" w:lineRule="exact"/>
            </w:pPr>
            <w:r>
              <w:rPr>
                <w:rStyle w:val="52"/>
              </w:rPr>
              <w:t>Реализацию Программы предполагается осуществить в течени</w:t>
            </w:r>
            <w:proofErr w:type="gramStart"/>
            <w:r>
              <w:rPr>
                <w:rStyle w:val="52"/>
              </w:rPr>
              <w:t>и</w:t>
            </w:r>
            <w:proofErr w:type="gramEnd"/>
            <w:r>
              <w:rPr>
                <w:rStyle w:val="52"/>
              </w:rPr>
              <w:t xml:space="preserve"> трех лет (с 2021 по 2024 годы).</w:t>
            </w:r>
          </w:p>
        </w:tc>
      </w:tr>
      <w:tr w:rsidR="009D7A74" w:rsidTr="009C1F09">
        <w:trPr>
          <w:trHeight w:hRule="exact" w:val="841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78" w:lineRule="exact"/>
              <w:ind w:hanging="420"/>
              <w:jc w:val="center"/>
            </w:pPr>
            <w:r>
              <w:rPr>
                <w:rStyle w:val="11pt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52"/>
              </w:rPr>
              <w:t>финансирование не требуется</w:t>
            </w:r>
          </w:p>
        </w:tc>
      </w:tr>
      <w:tr w:rsidR="009D7A74" w:rsidTr="009C1F09">
        <w:trPr>
          <w:trHeight w:hRule="exact" w:val="1464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Ожидаемые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результаты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10" w:lineRule="exact"/>
            </w:pPr>
            <w:r>
              <w:rPr>
                <w:rStyle w:val="52"/>
              </w:rPr>
              <w:t>снижение уровня коррупции;</w:t>
            </w:r>
          </w:p>
          <w:p w:rsidR="009D7A74" w:rsidRDefault="00CF5392" w:rsidP="009C1F09">
            <w:pPr>
              <w:pStyle w:val="14"/>
              <w:framePr w:w="10003" w:wrap="notBeside" w:vAnchor="text" w:hAnchor="page" w:x="1421" w:yAlign="top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 w:line="283" w:lineRule="exact"/>
            </w:pPr>
            <w:r>
              <w:rPr>
                <w:rStyle w:val="52"/>
              </w:rPr>
              <w:t xml:space="preserve">совершенствование нормативной правовой базы по созданию системы противодействия коррупции в </w:t>
            </w:r>
            <w:r w:rsidR="00283B50">
              <w:rPr>
                <w:rStyle w:val="52"/>
              </w:rPr>
              <w:t xml:space="preserve"> Новогоряновском сельском поселении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;</w:t>
            </w:r>
            <w:proofErr w:type="gramEnd"/>
          </w:p>
        </w:tc>
      </w:tr>
    </w:tbl>
    <w:p w:rsidR="009D7A74" w:rsidRDefault="009D7A74">
      <w:pPr>
        <w:rPr>
          <w:sz w:val="2"/>
          <w:szCs w:val="2"/>
        </w:rPr>
      </w:pPr>
    </w:p>
    <w:p w:rsidR="009D7A74" w:rsidRDefault="009D7A74">
      <w:pPr>
        <w:rPr>
          <w:sz w:val="2"/>
          <w:szCs w:val="2"/>
        </w:rPr>
        <w:sectPr w:rsidR="009D7A74" w:rsidSect="00283B50">
          <w:type w:val="continuous"/>
          <w:pgSz w:w="11909" w:h="16838"/>
          <w:pgMar w:top="695" w:right="948" w:bottom="1135" w:left="9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7267"/>
      </w:tblGrid>
      <w:tr w:rsidR="009D7A74" w:rsidTr="00283B50">
        <w:trPr>
          <w:trHeight w:hRule="exact" w:val="299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9D7A74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 w:line="220" w:lineRule="exact"/>
              <w:ind w:left="2060"/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52"/>
              </w:rPr>
              <w:t>- предупреждение коррупционных правонарушений со стороны должностных лиц Администрации</w:t>
            </w:r>
            <w:r w:rsidR="00283B50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 </w:t>
            </w:r>
            <w:r w:rsidR="00283B50">
              <w:rPr>
                <w:rStyle w:val="52"/>
              </w:rPr>
              <w:t>сельского поселения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;</w:t>
            </w:r>
            <w:proofErr w:type="gramEnd"/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52"/>
              </w:rPr>
              <w:t xml:space="preserve">-предупреждение коррупционных правонарушений муниципальными служащими сельского поселения </w:t>
            </w:r>
            <w:proofErr w:type="gramStart"/>
            <w:r>
              <w:rPr>
                <w:rStyle w:val="52"/>
              </w:rPr>
              <w:t>-п</w:t>
            </w:r>
            <w:proofErr w:type="gramEnd"/>
            <w:r>
              <w:rPr>
                <w:rStyle w:val="52"/>
              </w:rPr>
              <w:t>овышение ответственности должностных лиц за принятие мер по устранению причин коррупции;</w:t>
            </w:r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52"/>
              </w:rPr>
              <w:t xml:space="preserve">-повышение эффективности муниципального управления, уровня социально- экономического развития в </w:t>
            </w:r>
            <w:r w:rsidR="00283B50">
              <w:rPr>
                <w:rStyle w:val="52"/>
              </w:rPr>
              <w:t xml:space="preserve"> Новогоряновском сельском поселении</w:t>
            </w:r>
            <w:proofErr w:type="gramStart"/>
            <w:r w:rsidR="00283B50">
              <w:rPr>
                <w:rStyle w:val="52"/>
              </w:rPr>
              <w:t xml:space="preserve"> </w:t>
            </w:r>
            <w:r>
              <w:rPr>
                <w:rStyle w:val="52"/>
              </w:rPr>
              <w:t>;</w:t>
            </w:r>
            <w:proofErr w:type="gramEnd"/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52"/>
              </w:rPr>
              <w:t>-повышение инвестиционной привлекательности</w:t>
            </w:r>
            <w:r w:rsidR="00283B50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 </w:t>
            </w:r>
            <w:r w:rsidR="00283B50">
              <w:rPr>
                <w:rStyle w:val="52"/>
              </w:rPr>
              <w:t>сельского поселения</w:t>
            </w:r>
            <w:r>
              <w:rPr>
                <w:rStyle w:val="52"/>
              </w:rPr>
              <w:t>;</w:t>
            </w:r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52"/>
              </w:rPr>
              <w:t>-укрепление бюджетной сферы.</w:t>
            </w:r>
          </w:p>
        </w:tc>
      </w:tr>
      <w:tr w:rsidR="009D7A74" w:rsidTr="00283B50">
        <w:trPr>
          <w:trHeight w:hRule="exact" w:val="39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1pt"/>
              </w:rPr>
              <w:t>Важнейшие целевые индикаторы и показатели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0" w:after="420" w:line="283" w:lineRule="exact"/>
            </w:pPr>
            <w:proofErr w:type="gramStart"/>
            <w:r>
              <w:rPr>
                <w:rStyle w:val="52"/>
              </w:rPr>
              <w:t>Контроль за</w:t>
            </w:r>
            <w:proofErr w:type="gramEnd"/>
            <w:r>
              <w:rPr>
                <w:rStyle w:val="52"/>
              </w:rPr>
              <w:t xml:space="preserve"> реализацией программы осуществляется Администрацией сельского поселения.</w:t>
            </w:r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shd w:val="clear" w:color="auto" w:fill="auto"/>
              <w:spacing w:before="420" w:after="180"/>
              <w:ind w:left="180"/>
            </w:pPr>
            <w:r>
              <w:rPr>
                <w:rStyle w:val="52"/>
              </w:rPr>
              <w:t>Для оценки эффективности реализации программы будут использованы следующие показатели и индикаторы:</w:t>
            </w:r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180" w:after="180" w:line="283" w:lineRule="exact"/>
            </w:pPr>
            <w:r>
              <w:rPr>
                <w:rStyle w:val="52"/>
              </w:rPr>
              <w:t xml:space="preserve">количество муниципальных служащих, прошедших обучение по </w:t>
            </w:r>
            <w:proofErr w:type="spellStart"/>
            <w:r>
              <w:rPr>
                <w:rStyle w:val="52"/>
              </w:rPr>
              <w:t>антикоррупционной</w:t>
            </w:r>
            <w:proofErr w:type="spellEnd"/>
            <w:r>
              <w:rPr>
                <w:rStyle w:val="52"/>
              </w:rPr>
              <w:t xml:space="preserve"> тематике;</w:t>
            </w:r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before="180" w:after="180"/>
              <w:ind w:left="180"/>
            </w:pPr>
            <w:r>
              <w:rPr>
                <w:rStyle w:val="52"/>
              </w:rPr>
              <w:t xml:space="preserve">количество выявленных преступлений коррупционной направленности на территории </w:t>
            </w:r>
            <w:r w:rsidR="00283B50">
              <w:rPr>
                <w:rStyle w:val="52"/>
              </w:rPr>
              <w:t xml:space="preserve"> Новогоряновского сельского поселения</w:t>
            </w:r>
            <w:r>
              <w:rPr>
                <w:rStyle w:val="52"/>
              </w:rPr>
              <w:t>;</w:t>
            </w:r>
          </w:p>
          <w:p w:rsidR="009D7A74" w:rsidRDefault="00CF5392" w:rsidP="009C1F09">
            <w:pPr>
              <w:pStyle w:val="14"/>
              <w:framePr w:w="99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before="180" w:after="0" w:line="278" w:lineRule="exact"/>
              <w:ind w:left="180"/>
            </w:pPr>
            <w:r>
              <w:rPr>
                <w:rStyle w:val="52"/>
              </w:rPr>
              <w:t>количество публикаций в средствах массовой информации материалов в сфере противодействии коррупции.</w:t>
            </w:r>
          </w:p>
        </w:tc>
      </w:tr>
    </w:tbl>
    <w:p w:rsidR="009D7A74" w:rsidRDefault="009D7A74">
      <w:pPr>
        <w:rPr>
          <w:sz w:val="2"/>
          <w:szCs w:val="2"/>
        </w:rPr>
      </w:pPr>
    </w:p>
    <w:p w:rsidR="009D7A74" w:rsidRDefault="00CF5392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551"/>
        </w:tabs>
        <w:spacing w:before="199" w:after="244"/>
        <w:ind w:left="2720" w:right="1320"/>
      </w:pPr>
      <w:bookmarkStart w:id="0" w:name="bookmark0"/>
      <w:r>
        <w:rPr>
          <w:rStyle w:val="12"/>
          <w:b/>
          <w:bCs/>
        </w:rPr>
        <w:t>Общая характеристика текущего состояния, основные проблемы и обоснования необходимости их решения</w:t>
      </w:r>
      <w:bookmarkEnd w:id="0"/>
    </w:p>
    <w:p w:rsidR="009D7A74" w:rsidRDefault="00CF5392" w:rsidP="009C1F09">
      <w:pPr>
        <w:pStyle w:val="14"/>
        <w:shd w:val="clear" w:color="auto" w:fill="auto"/>
        <w:tabs>
          <w:tab w:val="left" w:pos="9923"/>
        </w:tabs>
        <w:spacing w:before="0" w:after="0"/>
        <w:ind w:left="220" w:right="160" w:firstLine="700"/>
        <w:jc w:val="both"/>
      </w:pPr>
      <w:proofErr w:type="gramStart"/>
      <w:r>
        <w:rPr>
          <w:rStyle w:val="1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>
        <w:rPr>
          <w:rStyle w:val="1"/>
        </w:rPr>
        <w:t xml:space="preserve"> социального развития, препятствует успешной реализации приоритетных национальных проектов.</w:t>
      </w:r>
    </w:p>
    <w:p w:rsidR="009D7A74" w:rsidRDefault="00CF5392">
      <w:pPr>
        <w:pStyle w:val="14"/>
        <w:shd w:val="clear" w:color="auto" w:fill="auto"/>
        <w:spacing w:before="0" w:after="0" w:line="298" w:lineRule="exact"/>
        <w:ind w:left="220" w:right="160" w:firstLine="700"/>
        <w:jc w:val="both"/>
      </w:pPr>
      <w:r>
        <w:rPr>
          <w:rStyle w:val="1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9D7A74" w:rsidRDefault="00CF5392">
      <w:pPr>
        <w:pStyle w:val="14"/>
        <w:shd w:val="clear" w:color="auto" w:fill="auto"/>
        <w:spacing w:before="0" w:after="0"/>
        <w:ind w:left="220" w:right="160" w:firstLine="700"/>
        <w:jc w:val="both"/>
      </w:pPr>
      <w:r>
        <w:rPr>
          <w:rStyle w:val="1"/>
        </w:rPr>
        <w:t xml:space="preserve">Соответственно, противодействие коррупции требует широкого </w:t>
      </w:r>
      <w:proofErr w:type="spellStart"/>
      <w:r>
        <w:rPr>
          <w:rStyle w:val="1"/>
        </w:rPr>
        <w:t>общесоциального</w:t>
      </w:r>
      <w:proofErr w:type="spellEnd"/>
      <w:r>
        <w:rPr>
          <w:rStyle w:val="1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9D7A74" w:rsidRDefault="00CF5392">
      <w:pPr>
        <w:pStyle w:val="14"/>
        <w:shd w:val="clear" w:color="auto" w:fill="auto"/>
        <w:spacing w:before="0" w:after="0"/>
        <w:ind w:left="220" w:right="160" w:firstLine="700"/>
        <w:jc w:val="both"/>
      </w:pPr>
      <w:r>
        <w:rPr>
          <w:rStyle w:val="1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9D7A74" w:rsidRDefault="00CF5392">
      <w:pPr>
        <w:pStyle w:val="14"/>
        <w:shd w:val="clear" w:color="auto" w:fill="auto"/>
        <w:spacing w:before="0" w:after="0"/>
        <w:ind w:left="220" w:right="160" w:firstLine="540"/>
        <w:jc w:val="both"/>
      </w:pPr>
      <w:r>
        <w:rPr>
          <w:rStyle w:val="1"/>
        </w:rPr>
        <w:t xml:space="preserve"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</w:t>
      </w:r>
      <w:proofErr w:type="spellStart"/>
      <w:r>
        <w:rPr>
          <w:rStyle w:val="1"/>
        </w:rPr>
        <w:t>антикоррупционных</w:t>
      </w:r>
      <w:proofErr w:type="spellEnd"/>
      <w:r>
        <w:rPr>
          <w:rStyle w:val="1"/>
        </w:rPr>
        <w:t xml:space="preserve"> мер, адекватную оценку их эффективности и контроль результатов.</w:t>
      </w:r>
    </w:p>
    <w:p w:rsidR="009D7A74" w:rsidRDefault="00CF5392" w:rsidP="009C1F09">
      <w:pPr>
        <w:pStyle w:val="14"/>
        <w:shd w:val="clear" w:color="auto" w:fill="auto"/>
        <w:spacing w:before="0" w:after="283"/>
        <w:ind w:left="284" w:right="20" w:firstLine="436"/>
        <w:jc w:val="both"/>
      </w:pPr>
      <w:r>
        <w:rPr>
          <w:rStyle w:val="1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активности широких слоев </w:t>
      </w:r>
      <w:r>
        <w:rPr>
          <w:rStyle w:val="1"/>
        </w:rPr>
        <w:lastRenderedPageBreak/>
        <w:t>общественности.</w:t>
      </w:r>
    </w:p>
    <w:p w:rsidR="009D7A74" w:rsidRDefault="00CF5392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165" w:line="220" w:lineRule="exact"/>
        <w:ind w:left="40" w:firstLine="0"/>
        <w:jc w:val="center"/>
      </w:pPr>
      <w:bookmarkStart w:id="1" w:name="bookmark1"/>
      <w:r>
        <w:rPr>
          <w:rStyle w:val="12"/>
          <w:b/>
          <w:bCs/>
        </w:rPr>
        <w:t>Цели и задачи Программы</w:t>
      </w:r>
      <w:bookmarkEnd w:id="1"/>
    </w:p>
    <w:p w:rsidR="009D7A74" w:rsidRDefault="00CF5392" w:rsidP="009C1F09">
      <w:pPr>
        <w:pStyle w:val="14"/>
        <w:shd w:val="clear" w:color="auto" w:fill="auto"/>
        <w:spacing w:before="0" w:after="535" w:line="278" w:lineRule="exact"/>
        <w:ind w:left="284" w:right="20" w:firstLine="436"/>
        <w:jc w:val="both"/>
      </w:pPr>
      <w:r>
        <w:rPr>
          <w:rStyle w:val="1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сельского поселения</w:t>
      </w:r>
      <w:proofErr w:type="gramStart"/>
      <w:r w:rsidR="00283B50">
        <w:rPr>
          <w:rStyle w:val="1"/>
        </w:rPr>
        <w:t xml:space="preserve"> </w:t>
      </w:r>
      <w:r>
        <w:rPr>
          <w:rStyle w:val="1"/>
        </w:rPr>
        <w:t>.</w:t>
      </w:r>
      <w:proofErr w:type="gramEnd"/>
    </w:p>
    <w:p w:rsidR="009D7A74" w:rsidRDefault="00CF5392">
      <w:pPr>
        <w:pStyle w:val="14"/>
        <w:shd w:val="clear" w:color="auto" w:fill="auto"/>
        <w:spacing w:before="0" w:after="0" w:line="210" w:lineRule="exact"/>
        <w:ind w:left="20" w:firstLine="700"/>
        <w:jc w:val="both"/>
      </w:pPr>
      <w:r>
        <w:rPr>
          <w:rStyle w:val="1"/>
        </w:rPr>
        <w:t>Задачи Программы:</w:t>
      </w:r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совершенствование мер по профилактике и предупреждению коррупционных правонарушений в органах местного самоуправления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сельского поселения</w:t>
      </w:r>
      <w:proofErr w:type="gramStart"/>
      <w:r w:rsidR="00283B50">
        <w:rPr>
          <w:rStyle w:val="1"/>
        </w:rPr>
        <w:t xml:space="preserve"> </w:t>
      </w:r>
      <w:r>
        <w:rPr>
          <w:rStyle w:val="1"/>
        </w:rPr>
        <w:t>;</w:t>
      </w:r>
      <w:proofErr w:type="gramEnd"/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0" w:line="278" w:lineRule="exact"/>
        <w:ind w:left="284" w:right="20" w:firstLine="436"/>
        <w:jc w:val="both"/>
      </w:pPr>
      <w:r>
        <w:rPr>
          <w:rStyle w:val="1"/>
        </w:rPr>
        <w:t>совершенствование мер по выявлению и пресечению коррупционных правонарушений;</w:t>
      </w:r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0" w:line="288" w:lineRule="exact"/>
        <w:ind w:left="284" w:right="20" w:firstLine="436"/>
        <w:jc w:val="both"/>
      </w:pPr>
      <w:r>
        <w:rPr>
          <w:rStyle w:val="1"/>
        </w:rPr>
        <w:t xml:space="preserve">формирование </w:t>
      </w:r>
      <w:proofErr w:type="spellStart"/>
      <w:r>
        <w:rPr>
          <w:rStyle w:val="1"/>
        </w:rPr>
        <w:t>антикоррупционного</w:t>
      </w:r>
      <w:proofErr w:type="spellEnd"/>
      <w:r>
        <w:rPr>
          <w:rStyle w:val="1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278" w:lineRule="exact"/>
        <w:ind w:left="284" w:right="20" w:firstLine="436"/>
        <w:jc w:val="both"/>
      </w:pPr>
      <w:r>
        <w:rPr>
          <w:rStyle w:val="1"/>
        </w:rPr>
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мониторинг </w:t>
      </w:r>
      <w:proofErr w:type="spellStart"/>
      <w:r>
        <w:rPr>
          <w:rStyle w:val="1"/>
        </w:rPr>
        <w:t>коррупциогенных</w:t>
      </w:r>
      <w:proofErr w:type="spellEnd"/>
      <w:r>
        <w:rPr>
          <w:rStyle w:val="1"/>
        </w:rPr>
        <w:t xml:space="preserve"> факторов и эффективности мер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политики органов местного самоуправления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сельского поселения</w:t>
      </w:r>
      <w:proofErr w:type="gramStart"/>
      <w:r w:rsidR="00283B50">
        <w:rPr>
          <w:rStyle w:val="1"/>
        </w:rPr>
        <w:t xml:space="preserve"> </w:t>
      </w:r>
      <w:r>
        <w:rPr>
          <w:rStyle w:val="1"/>
        </w:rPr>
        <w:t>;</w:t>
      </w:r>
      <w:proofErr w:type="gramEnd"/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вовлечение гражданского общества в реализацию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политики органов местного самоуправления</w:t>
      </w:r>
      <w:r w:rsidR="00283B50" w:rsidRPr="00283B50">
        <w:rPr>
          <w:rStyle w:val="52"/>
        </w:rPr>
        <w:t xml:space="preserve"> </w:t>
      </w:r>
      <w:r w:rsidR="00283B50">
        <w:rPr>
          <w:rStyle w:val="52"/>
        </w:rPr>
        <w:t>Новогоряновского</w:t>
      </w:r>
      <w:r>
        <w:rPr>
          <w:rStyle w:val="1"/>
        </w:rPr>
        <w:t xml:space="preserve"> </w:t>
      </w:r>
      <w:r w:rsidR="00283B50">
        <w:rPr>
          <w:rStyle w:val="1"/>
        </w:rPr>
        <w:t>сельского поселения</w:t>
      </w:r>
      <w:proofErr w:type="gramStart"/>
      <w:r w:rsidR="00283B50">
        <w:rPr>
          <w:rStyle w:val="1"/>
        </w:rPr>
        <w:t xml:space="preserve"> </w:t>
      </w:r>
      <w:r>
        <w:rPr>
          <w:rStyle w:val="1"/>
        </w:rPr>
        <w:t>;</w:t>
      </w:r>
      <w:proofErr w:type="gramEnd"/>
    </w:p>
    <w:p w:rsidR="009D7A74" w:rsidRDefault="00CF5392" w:rsidP="009C1F09">
      <w:pPr>
        <w:pStyle w:val="14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0" w:line="278" w:lineRule="exact"/>
        <w:ind w:left="284" w:right="20" w:firstLine="436"/>
        <w:jc w:val="both"/>
      </w:pPr>
      <w:r>
        <w:rPr>
          <w:rStyle w:val="1"/>
        </w:rPr>
        <w:t>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9D7A74" w:rsidRDefault="00CF5392">
      <w:pPr>
        <w:pStyle w:val="11"/>
        <w:keepNext/>
        <w:keepLines/>
        <w:shd w:val="clear" w:color="auto" w:fill="auto"/>
        <w:spacing w:before="0" w:after="0" w:line="547" w:lineRule="exact"/>
        <w:ind w:left="40" w:firstLine="0"/>
        <w:jc w:val="center"/>
      </w:pPr>
      <w:bookmarkStart w:id="2" w:name="bookmark2"/>
      <w:r>
        <w:rPr>
          <w:rStyle w:val="12"/>
          <w:b/>
          <w:bCs/>
        </w:rPr>
        <w:t>III. Сроки реализации программы</w:t>
      </w:r>
      <w:bookmarkEnd w:id="2"/>
    </w:p>
    <w:p w:rsidR="009D7A74" w:rsidRDefault="00CF5392">
      <w:pPr>
        <w:pStyle w:val="14"/>
        <w:shd w:val="clear" w:color="auto" w:fill="auto"/>
        <w:spacing w:before="0" w:after="0" w:line="547" w:lineRule="exact"/>
        <w:ind w:left="20" w:firstLine="700"/>
        <w:jc w:val="both"/>
      </w:pPr>
      <w:r>
        <w:rPr>
          <w:rStyle w:val="1"/>
        </w:rPr>
        <w:t>Реализация Программы осуществляется в течение 2021-2024 годов.</w:t>
      </w:r>
    </w:p>
    <w:p w:rsidR="009D7A74" w:rsidRDefault="00CF5392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434"/>
        </w:tabs>
        <w:spacing w:before="0" w:after="0" w:line="547" w:lineRule="exact"/>
        <w:ind w:left="40" w:firstLine="0"/>
        <w:jc w:val="center"/>
      </w:pPr>
      <w:bookmarkStart w:id="3" w:name="bookmark3"/>
      <w:r>
        <w:rPr>
          <w:rStyle w:val="12"/>
          <w:b/>
          <w:bCs/>
        </w:rPr>
        <w:t>Система программных мероприятий</w:t>
      </w:r>
      <w:bookmarkEnd w:id="3"/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firstLine="700"/>
        <w:jc w:val="both"/>
      </w:pPr>
      <w:r>
        <w:rPr>
          <w:rStyle w:val="1"/>
        </w:rPr>
        <w:t>Совершенствование правовой базы борьбы с коррупцией.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firstLine="700"/>
        <w:jc w:val="both"/>
      </w:pPr>
      <w:r>
        <w:rPr>
          <w:rStyle w:val="1"/>
        </w:rPr>
        <w:t>В системе мер по решению данной задачи предполагается: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корректировка и утверждение планов противодействия коррупции в органах местного самоуправления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сельского поселения</w:t>
      </w:r>
      <w:r>
        <w:rPr>
          <w:rStyle w:val="1"/>
        </w:rPr>
        <w:t>;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firstLine="436"/>
        <w:jc w:val="both"/>
      </w:pPr>
      <w:r>
        <w:rPr>
          <w:rStyle w:val="1"/>
        </w:rPr>
        <w:t>представление информации о ходе реализации программы;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осуществление проведения правовой экспертизы действующих правовых актов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</w:t>
      </w:r>
      <w:r>
        <w:rPr>
          <w:rStyle w:val="1"/>
        </w:rPr>
        <w:t>сельского поселен</w:t>
      </w:r>
      <w:r w:rsidR="00283B50">
        <w:rPr>
          <w:rStyle w:val="1"/>
        </w:rPr>
        <w:t xml:space="preserve">ия </w:t>
      </w:r>
      <w:r>
        <w:rPr>
          <w:rStyle w:val="1"/>
        </w:rPr>
        <w:t xml:space="preserve"> на предмет </w:t>
      </w:r>
      <w:proofErr w:type="spellStart"/>
      <w:r>
        <w:rPr>
          <w:rStyle w:val="1"/>
        </w:rPr>
        <w:t>коррупциогенности</w:t>
      </w:r>
      <w:proofErr w:type="spellEnd"/>
      <w:r>
        <w:rPr>
          <w:rStyle w:val="1"/>
        </w:rPr>
        <w:t>;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осуществление проведения правовой экспертизы принимаемых правовых актов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сельского поселения </w:t>
      </w:r>
      <w:r>
        <w:rPr>
          <w:rStyle w:val="1"/>
        </w:rPr>
        <w:t xml:space="preserve"> на предмет </w:t>
      </w:r>
      <w:proofErr w:type="spellStart"/>
      <w:r>
        <w:rPr>
          <w:rStyle w:val="1"/>
        </w:rPr>
        <w:t>коррупциогенности</w:t>
      </w:r>
      <w:proofErr w:type="spellEnd"/>
      <w:r>
        <w:rPr>
          <w:rStyle w:val="1"/>
        </w:rPr>
        <w:t>;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right="20" w:firstLine="436"/>
        <w:jc w:val="both"/>
      </w:pPr>
      <w:r>
        <w:rPr>
          <w:rStyle w:val="1"/>
        </w:rPr>
        <w:t xml:space="preserve">проведение обучающих мероприятий со специалистами органов местного самоуправления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</w:t>
      </w:r>
      <w:r>
        <w:rPr>
          <w:rStyle w:val="1"/>
        </w:rPr>
        <w:t xml:space="preserve">сельского поселения по устранению возможных </w:t>
      </w:r>
      <w:proofErr w:type="spellStart"/>
      <w:r>
        <w:rPr>
          <w:rStyle w:val="1"/>
        </w:rPr>
        <w:t>коррупциогенных</w:t>
      </w:r>
      <w:proofErr w:type="spellEnd"/>
      <w:r>
        <w:rPr>
          <w:rStyle w:val="1"/>
        </w:rPr>
        <w:t xml:space="preserve"> проявлений при разработке, принятии и утверждении муниципальных правовых актов.</w:t>
      </w:r>
    </w:p>
    <w:p w:rsidR="009D7A74" w:rsidRDefault="00CF5392" w:rsidP="009C1F09">
      <w:pPr>
        <w:pStyle w:val="14"/>
        <w:shd w:val="clear" w:color="auto" w:fill="auto"/>
        <w:spacing w:before="0" w:after="13" w:line="210" w:lineRule="exact"/>
        <w:ind w:left="284" w:firstLine="436"/>
        <w:jc w:val="both"/>
      </w:pPr>
      <w:r>
        <w:rPr>
          <w:rStyle w:val="1"/>
        </w:rPr>
        <w:t xml:space="preserve">Осуществление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пропаганды и правового воспитания.</w:t>
      </w:r>
    </w:p>
    <w:p w:rsidR="009D7A74" w:rsidRDefault="00CF5392" w:rsidP="009C1F09">
      <w:pPr>
        <w:pStyle w:val="14"/>
        <w:shd w:val="clear" w:color="auto" w:fill="auto"/>
        <w:spacing w:before="0" w:after="0" w:line="210" w:lineRule="exact"/>
        <w:ind w:left="284" w:firstLine="436"/>
        <w:jc w:val="both"/>
      </w:pPr>
      <w:r>
        <w:rPr>
          <w:rStyle w:val="1"/>
        </w:rPr>
        <w:t>В системе мер по решению данной задачи предполагается:</w:t>
      </w:r>
    </w:p>
    <w:p w:rsidR="009D7A74" w:rsidRDefault="00CF5392" w:rsidP="009C1F09">
      <w:pPr>
        <w:pStyle w:val="14"/>
        <w:shd w:val="clear" w:color="auto" w:fill="auto"/>
        <w:spacing w:before="0" w:after="0" w:line="283" w:lineRule="exact"/>
        <w:ind w:left="284" w:right="20" w:firstLine="436"/>
        <w:jc w:val="both"/>
      </w:pPr>
      <w:r>
        <w:rPr>
          <w:rStyle w:val="1"/>
        </w:rPr>
        <w:t xml:space="preserve">Размещение информации о противодействии коррупции в органах местного самоуправления </w:t>
      </w:r>
      <w:r w:rsidR="00283B50">
        <w:rPr>
          <w:rStyle w:val="52"/>
        </w:rPr>
        <w:t>Новогоряновского</w:t>
      </w:r>
      <w:r w:rsidR="00283B50">
        <w:rPr>
          <w:rStyle w:val="1"/>
        </w:rPr>
        <w:t xml:space="preserve"> сельского поселения</w:t>
      </w:r>
      <w:proofErr w:type="gramStart"/>
      <w:r w:rsidR="00283B50">
        <w:rPr>
          <w:rStyle w:val="1"/>
        </w:rPr>
        <w:t xml:space="preserve"> </w:t>
      </w:r>
      <w:r>
        <w:rPr>
          <w:rStyle w:val="1"/>
        </w:rPr>
        <w:t>,</w:t>
      </w:r>
      <w:proofErr w:type="gramEnd"/>
      <w:r>
        <w:rPr>
          <w:rStyle w:val="1"/>
        </w:rPr>
        <w:t xml:space="preserve"> разъяснение населению о порядке предоставления муниципальных услуг (функций) на сайте поселения в сети «Интернет</w:t>
      </w:r>
      <w:r w:rsidR="00330480">
        <w:rPr>
          <w:rStyle w:val="1"/>
        </w:rPr>
        <w:t>»</w:t>
      </w:r>
      <w:r>
        <w:rPr>
          <w:rStyle w:val="1"/>
        </w:rPr>
        <w:t>.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right="80" w:firstLine="436"/>
        <w:jc w:val="both"/>
      </w:pPr>
      <w:r>
        <w:rPr>
          <w:rStyle w:val="1"/>
        </w:rPr>
        <w:t xml:space="preserve">Проведение анализа обращений граждан и организаций, содержащих информацию о </w:t>
      </w:r>
      <w:proofErr w:type="spellStart"/>
      <w:r>
        <w:rPr>
          <w:rStyle w:val="1"/>
        </w:rPr>
        <w:t>коррупциогенных</w:t>
      </w:r>
      <w:proofErr w:type="spellEnd"/>
      <w:r>
        <w:rPr>
          <w:rStyle w:val="1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9D7A74" w:rsidRDefault="00CF5392" w:rsidP="009C1F09">
      <w:pPr>
        <w:pStyle w:val="14"/>
        <w:shd w:val="clear" w:color="auto" w:fill="auto"/>
        <w:spacing w:before="0" w:after="13" w:line="210" w:lineRule="exact"/>
        <w:ind w:left="284" w:firstLine="436"/>
        <w:jc w:val="both"/>
      </w:pPr>
      <w:r>
        <w:rPr>
          <w:rStyle w:val="1"/>
        </w:rPr>
        <w:t>Совершенствование кадровой работы в системе мер по противодействию коррупции.</w:t>
      </w:r>
    </w:p>
    <w:p w:rsidR="009D7A74" w:rsidRDefault="00CF5392" w:rsidP="009C1F09">
      <w:pPr>
        <w:pStyle w:val="14"/>
        <w:shd w:val="clear" w:color="auto" w:fill="auto"/>
        <w:spacing w:before="0" w:after="0" w:line="210" w:lineRule="exact"/>
        <w:ind w:left="284" w:firstLine="436"/>
        <w:jc w:val="both"/>
      </w:pPr>
      <w:r>
        <w:rPr>
          <w:rStyle w:val="1"/>
        </w:rPr>
        <w:t>В системе мер по решению данной задачи предполагается:</w:t>
      </w:r>
    </w:p>
    <w:p w:rsidR="009D7A74" w:rsidRDefault="00CF5392" w:rsidP="009C1F09">
      <w:pPr>
        <w:pStyle w:val="14"/>
        <w:shd w:val="clear" w:color="auto" w:fill="auto"/>
        <w:spacing w:before="0" w:after="0" w:line="307" w:lineRule="exact"/>
        <w:ind w:left="284" w:right="80" w:firstLine="436"/>
        <w:jc w:val="both"/>
      </w:pPr>
      <w:r>
        <w:rPr>
          <w:rStyle w:val="1"/>
        </w:rPr>
        <w:t>организация приема на муниципальную службу после проведения соответствующих проверочных мероприятий;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284" w:right="80" w:firstLine="436"/>
      </w:pPr>
      <w:r>
        <w:rPr>
          <w:rStyle w:val="1"/>
        </w:rPr>
        <w:t xml:space="preserve">соответствие принимаемых граждан всем квалификационным требованиям; проведение обучающих мероприятий со специалистами и муниципальными служащими органов местного самоуправления </w:t>
      </w:r>
      <w:r w:rsidR="00330480">
        <w:rPr>
          <w:rStyle w:val="52"/>
        </w:rPr>
        <w:t>Новогоряновского</w:t>
      </w:r>
      <w:r w:rsidR="00330480">
        <w:rPr>
          <w:rStyle w:val="1"/>
        </w:rPr>
        <w:t xml:space="preserve"> сельского поселения </w:t>
      </w:r>
      <w:r>
        <w:rPr>
          <w:rStyle w:val="1"/>
        </w:rPr>
        <w:t xml:space="preserve"> по вопросам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направленности.</w:t>
      </w:r>
    </w:p>
    <w:p w:rsidR="009D7A74" w:rsidRDefault="00CF5392" w:rsidP="009C1F09">
      <w:pPr>
        <w:pStyle w:val="14"/>
        <w:shd w:val="clear" w:color="auto" w:fill="auto"/>
        <w:spacing w:before="0" w:after="85" w:line="210" w:lineRule="exact"/>
        <w:ind w:left="284" w:firstLine="436"/>
        <w:jc w:val="both"/>
      </w:pPr>
      <w:r>
        <w:rPr>
          <w:rStyle w:val="1"/>
        </w:rPr>
        <w:lastRenderedPageBreak/>
        <w:t>Совершенствование контрольной деятельности в системе мер по противодействию</w:t>
      </w:r>
    </w:p>
    <w:p w:rsidR="009D7A74" w:rsidRDefault="00CF5392" w:rsidP="009C1F09">
      <w:pPr>
        <w:pStyle w:val="14"/>
        <w:shd w:val="clear" w:color="auto" w:fill="auto"/>
        <w:spacing w:before="0" w:after="0" w:line="210" w:lineRule="exact"/>
        <w:ind w:left="60" w:firstLine="436"/>
        <w:jc w:val="both"/>
      </w:pPr>
      <w:r>
        <w:rPr>
          <w:rStyle w:val="1"/>
        </w:rPr>
        <w:t>коррупции.</w:t>
      </w:r>
    </w:p>
    <w:p w:rsidR="009D7A74" w:rsidRDefault="00CF5392" w:rsidP="009C1F09">
      <w:pPr>
        <w:pStyle w:val="14"/>
        <w:shd w:val="clear" w:color="auto" w:fill="auto"/>
        <w:spacing w:before="0" w:after="0" w:line="278" w:lineRule="exact"/>
        <w:ind w:left="60" w:right="80" w:firstLine="436"/>
      </w:pPr>
      <w:proofErr w:type="gramStart"/>
      <w:r>
        <w:rPr>
          <w:rStyle w:val="1"/>
        </w:rPr>
        <w:t>В системе мер по решению данной задачи предполагается осуществить: 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  <w:proofErr w:type="gramEnd"/>
    </w:p>
    <w:p w:rsidR="009D7A74" w:rsidRDefault="00CF5392">
      <w:pPr>
        <w:pStyle w:val="14"/>
        <w:shd w:val="clear" w:color="auto" w:fill="auto"/>
        <w:spacing w:before="0" w:after="0" w:line="278" w:lineRule="exact"/>
        <w:ind w:left="60" w:right="80" w:firstLine="700"/>
        <w:jc w:val="both"/>
      </w:pPr>
      <w:r>
        <w:rPr>
          <w:rStyle w:val="1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9D7A74" w:rsidRDefault="00CF5392">
      <w:pPr>
        <w:pStyle w:val="14"/>
        <w:shd w:val="clear" w:color="auto" w:fill="auto"/>
        <w:spacing w:before="0" w:after="0" w:line="278" w:lineRule="exact"/>
        <w:ind w:left="60" w:right="80" w:firstLine="700"/>
        <w:jc w:val="both"/>
      </w:pPr>
      <w:r>
        <w:rPr>
          <w:rStyle w:val="1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9D7A74" w:rsidRDefault="00CF5392">
      <w:pPr>
        <w:pStyle w:val="14"/>
        <w:shd w:val="clear" w:color="auto" w:fill="auto"/>
        <w:spacing w:before="0" w:after="0" w:line="278" w:lineRule="exact"/>
        <w:ind w:left="60" w:right="80" w:firstLine="700"/>
        <w:jc w:val="both"/>
      </w:pPr>
      <w:r>
        <w:rPr>
          <w:rStyle w:val="1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9D7A74" w:rsidRDefault="00CF5392">
      <w:pPr>
        <w:pStyle w:val="14"/>
        <w:shd w:val="clear" w:color="auto" w:fill="auto"/>
        <w:spacing w:before="0" w:after="0" w:line="293" w:lineRule="exact"/>
        <w:ind w:left="60" w:right="80" w:firstLine="700"/>
        <w:jc w:val="both"/>
      </w:pPr>
      <w:r>
        <w:rPr>
          <w:rStyle w:val="1"/>
        </w:rPr>
        <w:t>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9D7A74" w:rsidRDefault="00CF5392">
      <w:pPr>
        <w:pStyle w:val="14"/>
        <w:shd w:val="clear" w:color="auto" w:fill="auto"/>
        <w:spacing w:before="0" w:after="124" w:line="210" w:lineRule="exact"/>
        <w:ind w:left="60" w:firstLine="700"/>
        <w:jc w:val="both"/>
      </w:pPr>
      <w:r>
        <w:rPr>
          <w:rStyle w:val="1"/>
        </w:rPr>
        <w:t xml:space="preserve">Повышение роли совещательных и коллегиальных органов в системе мер </w:t>
      </w:r>
      <w:proofErr w:type="gramStart"/>
      <w:r>
        <w:rPr>
          <w:rStyle w:val="1"/>
        </w:rPr>
        <w:t>по</w:t>
      </w:r>
      <w:proofErr w:type="gramEnd"/>
    </w:p>
    <w:p w:rsidR="009D7A74" w:rsidRDefault="00CF5392">
      <w:pPr>
        <w:pStyle w:val="14"/>
        <w:shd w:val="clear" w:color="auto" w:fill="auto"/>
        <w:spacing w:before="0" w:after="13" w:line="210" w:lineRule="exact"/>
        <w:ind w:left="60"/>
        <w:jc w:val="both"/>
      </w:pPr>
      <w:r>
        <w:rPr>
          <w:rStyle w:val="1"/>
        </w:rPr>
        <w:t>противодействию коррупции.</w:t>
      </w:r>
    </w:p>
    <w:p w:rsidR="009D7A74" w:rsidRDefault="00CF5392">
      <w:pPr>
        <w:pStyle w:val="14"/>
        <w:shd w:val="clear" w:color="auto" w:fill="auto"/>
        <w:spacing w:before="0" w:after="0" w:line="210" w:lineRule="exact"/>
        <w:ind w:left="60" w:firstLine="700"/>
        <w:jc w:val="both"/>
      </w:pPr>
      <w:r>
        <w:rPr>
          <w:rStyle w:val="1"/>
        </w:rPr>
        <w:t>В системе мер по решению данной задачи предполагается:</w:t>
      </w:r>
    </w:p>
    <w:p w:rsidR="009D7A74" w:rsidRDefault="00CF5392">
      <w:pPr>
        <w:pStyle w:val="14"/>
        <w:shd w:val="clear" w:color="auto" w:fill="auto"/>
        <w:spacing w:before="0" w:after="0" w:line="322" w:lineRule="exact"/>
        <w:ind w:left="60" w:right="80" w:firstLine="700"/>
        <w:jc w:val="both"/>
      </w:pPr>
      <w:r>
        <w:rPr>
          <w:rStyle w:val="1"/>
        </w:rPr>
        <w:t>осуществление взаимодействия с общественными организациями по вопросам борьбы с коррупцией;</w:t>
      </w:r>
    </w:p>
    <w:p w:rsidR="009D7A74" w:rsidRDefault="00CF5392">
      <w:pPr>
        <w:pStyle w:val="14"/>
        <w:shd w:val="clear" w:color="auto" w:fill="auto"/>
        <w:spacing w:before="0" w:after="238" w:line="293" w:lineRule="exact"/>
        <w:ind w:left="60" w:right="80" w:firstLine="700"/>
        <w:jc w:val="both"/>
      </w:pPr>
      <w:r>
        <w:rPr>
          <w:rStyle w:val="1"/>
        </w:rPr>
        <w:t xml:space="preserve">рассмотрение на заседаниях Общественного Совета в </w:t>
      </w:r>
      <w:r w:rsidR="00330480">
        <w:rPr>
          <w:rStyle w:val="52"/>
        </w:rPr>
        <w:t>Новогоряновском</w:t>
      </w:r>
      <w:r w:rsidR="00330480">
        <w:rPr>
          <w:rStyle w:val="1"/>
        </w:rPr>
        <w:t xml:space="preserve"> </w:t>
      </w:r>
      <w:r>
        <w:rPr>
          <w:rStyle w:val="1"/>
        </w:rPr>
        <w:t>сельском поселении вопросов о ходе реализации мероприятий Программы.</w:t>
      </w:r>
    </w:p>
    <w:p w:rsidR="009D7A74" w:rsidRDefault="00CF5392" w:rsidP="002F7AF9">
      <w:pPr>
        <w:pStyle w:val="20"/>
        <w:shd w:val="clear" w:color="auto" w:fill="auto"/>
        <w:spacing w:before="0" w:after="0" w:line="220" w:lineRule="exact"/>
        <w:ind w:left="1520"/>
      </w:pPr>
      <w:r>
        <w:rPr>
          <w:rStyle w:val="21"/>
          <w:b/>
          <w:bCs/>
        </w:rPr>
        <w:t>Обеспечение реализации Программы.</w:t>
      </w:r>
    </w:p>
    <w:p w:rsidR="009D7A74" w:rsidRDefault="00CF5392">
      <w:pPr>
        <w:pStyle w:val="14"/>
        <w:shd w:val="clear" w:color="auto" w:fill="auto"/>
        <w:spacing w:before="0" w:after="0" w:line="283" w:lineRule="exact"/>
        <w:ind w:left="60" w:right="80" w:firstLine="700"/>
      </w:pPr>
      <w:r>
        <w:rPr>
          <w:rStyle w:val="1"/>
        </w:rPr>
        <w:t xml:space="preserve">В целях обеспечения реализации Программы предполагается осуществлять: проведение ежегодный мониторинг результативности мероприятий Программы; распространение успешного опыта по проведению </w:t>
      </w:r>
      <w:proofErr w:type="spellStart"/>
      <w:r>
        <w:rPr>
          <w:rStyle w:val="1"/>
        </w:rPr>
        <w:t>антикоррупционных</w:t>
      </w:r>
      <w:proofErr w:type="spellEnd"/>
      <w:r>
        <w:rPr>
          <w:rStyle w:val="1"/>
        </w:rPr>
        <w:t xml:space="preserve"> мероприятий, координацию деятельности органов местного самоуправления по реализации мероприятий Программы.</w:t>
      </w:r>
    </w:p>
    <w:p w:rsidR="009D7A74" w:rsidRDefault="00CF5392">
      <w:pPr>
        <w:pStyle w:val="20"/>
        <w:numPr>
          <w:ilvl w:val="0"/>
          <w:numId w:val="7"/>
        </w:numPr>
        <w:shd w:val="clear" w:color="auto" w:fill="auto"/>
        <w:tabs>
          <w:tab w:val="left" w:pos="3358"/>
        </w:tabs>
        <w:spacing w:before="0" w:after="240" w:line="220" w:lineRule="exact"/>
        <w:ind w:left="3060"/>
        <w:jc w:val="left"/>
      </w:pPr>
      <w:r>
        <w:rPr>
          <w:rStyle w:val="21"/>
          <w:b/>
          <w:bCs/>
        </w:rPr>
        <w:t>Финансовое обеспечение Программы</w:t>
      </w:r>
    </w:p>
    <w:p w:rsidR="009D7A74" w:rsidRDefault="00CF5392">
      <w:pPr>
        <w:pStyle w:val="14"/>
        <w:shd w:val="clear" w:color="auto" w:fill="auto"/>
        <w:spacing w:before="0" w:after="238" w:line="293" w:lineRule="exact"/>
        <w:ind w:left="60" w:right="80" w:firstLine="700"/>
        <w:jc w:val="both"/>
      </w:pPr>
      <w:r>
        <w:rPr>
          <w:rStyle w:val="1"/>
        </w:rPr>
        <w:t>Финансирование программы осуществляется за счет источников, предусмотренных в бюджете поселения, на текущий год финансирования не требуется.</w:t>
      </w:r>
    </w:p>
    <w:p w:rsidR="009D7A74" w:rsidRDefault="00CF5392">
      <w:pPr>
        <w:pStyle w:val="20"/>
        <w:shd w:val="clear" w:color="auto" w:fill="auto"/>
        <w:spacing w:before="0" w:after="250" w:line="220" w:lineRule="exact"/>
        <w:ind w:left="1520"/>
        <w:jc w:val="left"/>
      </w:pPr>
      <w:r>
        <w:rPr>
          <w:rStyle w:val="21"/>
          <w:b/>
          <w:bCs/>
        </w:rPr>
        <w:t>VI. Организация управления Программой и контроль ее исполнения</w:t>
      </w:r>
    </w:p>
    <w:p w:rsidR="009D7A74" w:rsidRDefault="00CF5392" w:rsidP="00330480">
      <w:pPr>
        <w:pStyle w:val="14"/>
        <w:shd w:val="clear" w:color="auto" w:fill="auto"/>
        <w:spacing w:before="0" w:after="126" w:line="293" w:lineRule="exact"/>
        <w:ind w:left="60" w:right="80" w:firstLine="700"/>
        <w:jc w:val="both"/>
      </w:pPr>
      <w:r>
        <w:rPr>
          <w:rStyle w:val="1"/>
        </w:rPr>
        <w:t xml:space="preserve">В целях координации деятельности по противодействию коррупции в </w:t>
      </w:r>
      <w:r w:rsidR="00330480">
        <w:rPr>
          <w:rStyle w:val="52"/>
        </w:rPr>
        <w:t>Новогоряновском</w:t>
      </w:r>
      <w:r w:rsidR="00330480">
        <w:rPr>
          <w:rStyle w:val="1"/>
        </w:rPr>
        <w:t xml:space="preserve"> сельском поселении </w:t>
      </w:r>
      <w:r>
        <w:rPr>
          <w:rStyle w:val="1"/>
        </w:rPr>
        <w:t xml:space="preserve"> действует комиссия по противодействию коррупции (далее </w:t>
      </w:r>
      <w:proofErr w:type="gramStart"/>
      <w:r>
        <w:rPr>
          <w:rStyle w:val="3"/>
        </w:rPr>
        <w:t>-</w:t>
      </w:r>
      <w:r>
        <w:rPr>
          <w:rStyle w:val="4"/>
        </w:rPr>
        <w:t>К</w:t>
      </w:r>
      <w:proofErr w:type="gramEnd"/>
      <w:r>
        <w:rPr>
          <w:rStyle w:val="4"/>
        </w:rPr>
        <w:t>омиссия).</w:t>
      </w:r>
      <w:r>
        <w:rPr>
          <w:rStyle w:val="4"/>
        </w:rPr>
        <w:tab/>
        <w:t>.</w:t>
      </w:r>
      <w:r>
        <w:rPr>
          <w:rStyle w:val="4"/>
        </w:rPr>
        <w:tab/>
      </w:r>
      <w:r>
        <w:rPr>
          <w:rStyle w:val="4"/>
        </w:rPr>
        <w:tab/>
      </w:r>
    </w:p>
    <w:p w:rsidR="009D7A74" w:rsidRDefault="00CF5392" w:rsidP="009C1F09">
      <w:pPr>
        <w:pStyle w:val="14"/>
        <w:shd w:val="clear" w:color="auto" w:fill="auto"/>
        <w:spacing w:before="0" w:after="0" w:line="283" w:lineRule="exact"/>
        <w:ind w:left="60" w:right="80" w:firstLine="700"/>
        <w:jc w:val="both"/>
      </w:pPr>
      <w:r>
        <w:rPr>
          <w:rStyle w:val="1"/>
        </w:rPr>
        <w:t xml:space="preserve">Основными задачами Комиссии являются обеспечение и координация реализации мер по предупреждению коррупции, по разработке мероприятий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политики, по проведению мониторинга и оценки уровня коррупции в сельском поселении и эффективности реализации </w:t>
      </w:r>
      <w:proofErr w:type="spellStart"/>
      <w:r>
        <w:rPr>
          <w:rStyle w:val="1"/>
        </w:rPr>
        <w:t>антикоррупционных</w:t>
      </w:r>
      <w:proofErr w:type="spellEnd"/>
      <w:r>
        <w:rPr>
          <w:rStyle w:val="1"/>
        </w:rPr>
        <w:t xml:space="preserve"> мер, а также контроль исполнения </w:t>
      </w:r>
      <w:proofErr w:type="spellStart"/>
      <w:r>
        <w:rPr>
          <w:rStyle w:val="1"/>
        </w:rPr>
        <w:t>антикоррупционных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мероприятий</w:t>
      </w:r>
      <w:proofErr w:type="gramStart"/>
      <w:r>
        <w:rPr>
          <w:rStyle w:val="1"/>
        </w:rPr>
        <w:t>.В</w:t>
      </w:r>
      <w:proofErr w:type="spellEnd"/>
      <w:proofErr w:type="gramEnd"/>
      <w:r>
        <w:rPr>
          <w:rStyle w:val="1"/>
        </w:rPr>
        <w:t xml:space="preserve"> результате реализации Программы планируется достижение:</w:t>
      </w:r>
    </w:p>
    <w:p w:rsidR="009D7A74" w:rsidRDefault="00CF5392">
      <w:pPr>
        <w:pStyle w:val="14"/>
        <w:shd w:val="clear" w:color="auto" w:fill="auto"/>
        <w:spacing w:before="0" w:after="8" w:line="210" w:lineRule="exact"/>
        <w:ind w:left="160" w:firstLine="660"/>
      </w:pPr>
      <w:r>
        <w:rPr>
          <w:rStyle w:val="1"/>
        </w:rPr>
        <w:t xml:space="preserve">укрепления доверия граждан к органам местного самоуправления </w:t>
      </w:r>
      <w:r w:rsidR="00330480">
        <w:rPr>
          <w:rStyle w:val="52"/>
        </w:rPr>
        <w:t>Новогоряновского</w:t>
      </w:r>
      <w:r w:rsidR="00330480">
        <w:rPr>
          <w:rStyle w:val="1"/>
        </w:rPr>
        <w:t xml:space="preserve"> </w:t>
      </w:r>
      <w:r>
        <w:rPr>
          <w:rStyle w:val="1"/>
        </w:rPr>
        <w:t>сельского</w:t>
      </w:r>
    </w:p>
    <w:p w:rsidR="009D7A74" w:rsidRDefault="00330480">
      <w:pPr>
        <w:pStyle w:val="14"/>
        <w:shd w:val="clear" w:color="auto" w:fill="auto"/>
        <w:spacing w:before="0" w:after="0" w:line="210" w:lineRule="exact"/>
        <w:ind w:left="160"/>
      </w:pPr>
      <w:r>
        <w:rPr>
          <w:rStyle w:val="1"/>
        </w:rPr>
        <w:t>поселения</w:t>
      </w:r>
      <w:proofErr w:type="gramStart"/>
      <w:r>
        <w:rPr>
          <w:rStyle w:val="1"/>
        </w:rPr>
        <w:t xml:space="preserve"> </w:t>
      </w:r>
      <w:r w:rsidR="00CF5392">
        <w:rPr>
          <w:rStyle w:val="1"/>
        </w:rPr>
        <w:t>;</w:t>
      </w:r>
      <w:proofErr w:type="gramEnd"/>
    </w:p>
    <w:p w:rsidR="009D7A74" w:rsidRDefault="00CF5392">
      <w:pPr>
        <w:pStyle w:val="14"/>
        <w:shd w:val="clear" w:color="auto" w:fill="auto"/>
        <w:spacing w:before="0" w:after="8" w:line="210" w:lineRule="exact"/>
        <w:ind w:left="160" w:firstLine="660"/>
      </w:pPr>
      <w:r>
        <w:rPr>
          <w:rStyle w:val="1"/>
        </w:rPr>
        <w:t>установления верховенства закона как основного инструмента регулирования жизни</w:t>
      </w:r>
    </w:p>
    <w:p w:rsidR="009D7A74" w:rsidRDefault="00CF5392">
      <w:pPr>
        <w:pStyle w:val="14"/>
        <w:shd w:val="clear" w:color="auto" w:fill="auto"/>
        <w:spacing w:before="0" w:after="0" w:line="210" w:lineRule="exact"/>
        <w:ind w:left="160"/>
      </w:pPr>
      <w:r>
        <w:rPr>
          <w:rStyle w:val="1"/>
        </w:rPr>
        <w:t>общества и государства;</w:t>
      </w:r>
    </w:p>
    <w:p w:rsidR="009D7A74" w:rsidRDefault="00CF5392">
      <w:pPr>
        <w:pStyle w:val="14"/>
        <w:shd w:val="clear" w:color="auto" w:fill="auto"/>
        <w:spacing w:before="0" w:after="0" w:line="278" w:lineRule="exact"/>
        <w:ind w:left="160" w:right="180" w:firstLine="660"/>
      </w:pPr>
      <w:r>
        <w:rPr>
          <w:rStyle w:val="1"/>
        </w:rPr>
        <w:t xml:space="preserve">повышения качества и доступности муниципальных услуг для граждан; повышения инвестиционной привлекательности </w:t>
      </w:r>
      <w:r w:rsidR="00330480">
        <w:rPr>
          <w:rStyle w:val="52"/>
        </w:rPr>
        <w:t>Новогоряновского</w:t>
      </w:r>
      <w:r w:rsidR="00330480">
        <w:rPr>
          <w:rStyle w:val="1"/>
        </w:rPr>
        <w:t xml:space="preserve"> </w:t>
      </w:r>
      <w:r>
        <w:rPr>
          <w:rStyle w:val="1"/>
        </w:rPr>
        <w:t>сельского поселения. 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9D7A74" w:rsidRDefault="00CF5392">
      <w:pPr>
        <w:pStyle w:val="14"/>
        <w:shd w:val="clear" w:color="auto" w:fill="auto"/>
        <w:spacing w:before="0" w:after="198" w:line="210" w:lineRule="exact"/>
        <w:ind w:left="160" w:firstLine="660"/>
      </w:pPr>
      <w:r>
        <w:rPr>
          <w:rStyle w:val="1"/>
        </w:rPr>
        <w:t>Целевые индикаторы, характеризующие реализации Программы: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202"/>
        <w:gridCol w:w="2261"/>
        <w:gridCol w:w="1421"/>
        <w:gridCol w:w="998"/>
        <w:gridCol w:w="701"/>
        <w:gridCol w:w="734"/>
      </w:tblGrid>
      <w:tr w:rsidR="009D7A74">
        <w:trPr>
          <w:trHeight w:hRule="exact" w:val="57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line="210" w:lineRule="exact"/>
              <w:ind w:left="140"/>
            </w:pPr>
            <w:r>
              <w:rPr>
                <w:rStyle w:val="52"/>
              </w:rPr>
              <w:lastRenderedPageBreak/>
              <w:t>№</w:t>
            </w:r>
          </w:p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proofErr w:type="spellStart"/>
            <w:proofErr w:type="gramStart"/>
            <w:r>
              <w:rPr>
                <w:rStyle w:val="52"/>
              </w:rPr>
              <w:t>п</w:t>
            </w:r>
            <w:proofErr w:type="spellEnd"/>
            <w:proofErr w:type="gramEnd"/>
            <w:r>
              <w:rPr>
                <w:rStyle w:val="52"/>
              </w:rPr>
              <w:t>/</w:t>
            </w:r>
            <w:proofErr w:type="spellStart"/>
            <w:r>
              <w:rPr>
                <w:rStyle w:val="52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52"/>
              </w:rPr>
              <w:t>Целевой индикатор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52"/>
              </w:rPr>
              <w:t>Единица измерения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52"/>
              </w:rPr>
              <w:t>Базовый показатель 2021 года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52"/>
              </w:rPr>
              <w:t>Планируемое значение по годам</w:t>
            </w:r>
          </w:p>
        </w:tc>
      </w:tr>
      <w:tr w:rsidR="009D7A74">
        <w:trPr>
          <w:trHeight w:hRule="exact" w:val="31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A74" w:rsidRDefault="009D7A74">
            <w:pPr>
              <w:framePr w:w="9926" w:wrap="notBeside" w:vAnchor="text" w:hAnchor="text" w:xAlign="center" w:y="1"/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A74" w:rsidRDefault="009D7A74">
            <w:pPr>
              <w:framePr w:w="9926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A74" w:rsidRDefault="009D7A74">
            <w:pPr>
              <w:framePr w:w="9926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A74" w:rsidRDefault="009D7A74">
            <w:pPr>
              <w:framePr w:w="9926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2024</w:t>
            </w:r>
          </w:p>
        </w:tc>
      </w:tr>
      <w:tr w:rsidR="009D7A74">
        <w:trPr>
          <w:trHeight w:hRule="exact" w:val="12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350" w:lineRule="exact"/>
              <w:ind w:left="140"/>
            </w:pPr>
            <w:r>
              <w:rPr>
                <w:rStyle w:val="CordiaUPC175pt"/>
              </w:rPr>
              <w:t>1</w:t>
            </w:r>
            <w:r>
              <w:rPr>
                <w:rStyle w:val="CordiaUPC17pt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2"/>
              </w:rPr>
              <w:t>доля граждан,</w:t>
            </w:r>
            <w:proofErr w:type="gramStart"/>
            <w:r>
              <w:rPr>
                <w:rStyle w:val="52"/>
              </w:rPr>
              <w:t xml:space="preserve"> .</w:t>
            </w:r>
            <w:proofErr w:type="gramEnd"/>
            <w:r>
              <w:rPr>
                <w:rStyle w:val="52"/>
              </w:rPr>
              <w:t xml:space="preserve"> удовлетворенных деятельностью Администрации </w:t>
            </w:r>
            <w:r w:rsidR="00330480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B6F81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52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52"/>
              </w:rPr>
              <w:t>74</w:t>
            </w:r>
          </w:p>
        </w:tc>
      </w:tr>
      <w:tr w:rsidR="009D7A74">
        <w:trPr>
          <w:trHeight w:hRule="exact" w:val="25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52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2"/>
              </w:rPr>
              <w:t xml:space="preserve">доля служебных проверок, проведенных по выявленным фактам коррупционных проявлений в Администрации </w:t>
            </w:r>
            <w:r w:rsidR="00330480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>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B6F81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center"/>
            </w:pPr>
            <w:proofErr w:type="gramStart"/>
            <w:r>
              <w:rPr>
                <w:rStyle w:val="52"/>
              </w:rPr>
              <w:t>в</w:t>
            </w:r>
            <w:proofErr w:type="gramEnd"/>
            <w:r>
              <w:rPr>
                <w:rStyle w:val="52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100</w:t>
            </w:r>
          </w:p>
        </w:tc>
      </w:tr>
      <w:tr w:rsidR="009D7A74">
        <w:trPr>
          <w:trHeight w:hRule="exact" w:val="10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52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52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5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52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52"/>
              </w:rPr>
              <w:t>100</w:t>
            </w:r>
          </w:p>
        </w:tc>
      </w:tr>
      <w:tr w:rsidR="009D7A74">
        <w:trPr>
          <w:trHeight w:hRule="exact" w:val="13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52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52"/>
              </w:rPr>
              <w:t xml:space="preserve">количество правовых актов и других документов </w:t>
            </w:r>
            <w:proofErr w:type="spellStart"/>
            <w:r>
              <w:rPr>
                <w:rStyle w:val="52"/>
              </w:rPr>
              <w:t>антикоррупционной</w:t>
            </w:r>
            <w:proofErr w:type="spellEnd"/>
            <w:r>
              <w:rPr>
                <w:rStyle w:val="52"/>
              </w:rPr>
              <w:t xml:space="preserve"> направленности, размещенных в сети Интернет и в СМИ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52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52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9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52"/>
              </w:rPr>
              <w:t>14</w:t>
            </w:r>
          </w:p>
        </w:tc>
      </w:tr>
    </w:tbl>
    <w:p w:rsidR="009D7A74" w:rsidRDefault="009D7A74">
      <w:pPr>
        <w:rPr>
          <w:sz w:val="2"/>
          <w:szCs w:val="2"/>
        </w:rPr>
      </w:pPr>
    </w:p>
    <w:p w:rsidR="009D7A74" w:rsidRDefault="00CF5392">
      <w:pPr>
        <w:pStyle w:val="14"/>
        <w:shd w:val="clear" w:color="auto" w:fill="auto"/>
        <w:spacing w:before="185" w:after="287" w:line="278" w:lineRule="exact"/>
        <w:ind w:left="160" w:right="180" w:firstLine="900"/>
        <w:jc w:val="both"/>
      </w:pPr>
      <w:r>
        <w:rPr>
          <w:rStyle w:val="1"/>
        </w:rPr>
        <w:t>Оценить достижение целевого индикатора "доля граждан, удовлетворенных деятельностью Администрации</w:t>
      </w:r>
      <w:r w:rsidR="00330480" w:rsidRPr="00330480">
        <w:rPr>
          <w:rStyle w:val="52"/>
        </w:rPr>
        <w:t xml:space="preserve"> </w:t>
      </w:r>
      <w:r w:rsidR="00330480">
        <w:rPr>
          <w:rStyle w:val="52"/>
        </w:rPr>
        <w:t>Новогоряновского</w:t>
      </w:r>
      <w:r>
        <w:rPr>
          <w:rStyle w:val="1"/>
        </w:rPr>
        <w:t xml:space="preserve"> сельского поселения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9D7A74" w:rsidRDefault="00CF5392">
      <w:pPr>
        <w:pStyle w:val="20"/>
        <w:shd w:val="clear" w:color="auto" w:fill="auto"/>
        <w:spacing w:before="0" w:after="172" w:line="220" w:lineRule="exact"/>
        <w:ind w:left="3060"/>
        <w:jc w:val="left"/>
      </w:pPr>
      <w:r>
        <w:rPr>
          <w:rStyle w:val="21"/>
          <w:b/>
          <w:bCs/>
        </w:rPr>
        <w:t>VIII. Механизмы реализации Программы</w:t>
      </w:r>
    </w:p>
    <w:p w:rsidR="009D7A74" w:rsidRDefault="00CF5392">
      <w:pPr>
        <w:pStyle w:val="14"/>
        <w:shd w:val="clear" w:color="auto" w:fill="auto"/>
        <w:spacing w:before="0" w:after="0" w:line="283" w:lineRule="exact"/>
        <w:ind w:left="160" w:right="180" w:firstLine="660"/>
        <w:jc w:val="both"/>
      </w:pPr>
      <w:r>
        <w:rPr>
          <w:rStyle w:val="1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9D7A74" w:rsidRDefault="00CF5392">
      <w:pPr>
        <w:pStyle w:val="14"/>
        <w:shd w:val="clear" w:color="auto" w:fill="auto"/>
        <w:spacing w:before="0" w:after="0" w:line="283" w:lineRule="exact"/>
        <w:ind w:left="160" w:right="180" w:firstLine="660"/>
        <w:jc w:val="both"/>
      </w:pPr>
      <w:r>
        <w:rPr>
          <w:rStyle w:val="1"/>
        </w:rPr>
        <w:t xml:space="preserve">Программа содержит перечень первоочередных мер по противодействию коррупции в </w:t>
      </w:r>
      <w:r w:rsidR="00330480">
        <w:rPr>
          <w:rStyle w:val="52"/>
        </w:rPr>
        <w:t>Новогоряновском</w:t>
      </w:r>
      <w:r w:rsidR="00330480">
        <w:rPr>
          <w:rStyle w:val="1"/>
        </w:rPr>
        <w:t xml:space="preserve"> </w:t>
      </w:r>
      <w:r>
        <w:rPr>
          <w:rStyle w:val="1"/>
        </w:rPr>
        <w:t xml:space="preserve">сельском поселении - План мероприятий Программы противодействия коррупции в </w:t>
      </w:r>
      <w:r w:rsidR="00330480">
        <w:rPr>
          <w:rStyle w:val="52"/>
        </w:rPr>
        <w:t>Новогоряновском</w:t>
      </w:r>
      <w:r w:rsidR="00330480">
        <w:rPr>
          <w:rStyle w:val="1"/>
        </w:rPr>
        <w:t xml:space="preserve"> </w:t>
      </w:r>
      <w:r>
        <w:rPr>
          <w:rStyle w:val="1"/>
        </w:rPr>
        <w:t xml:space="preserve">сельском поселении на 2021 </w:t>
      </w:r>
      <w:r>
        <w:rPr>
          <w:rStyle w:val="8"/>
        </w:rPr>
        <w:t xml:space="preserve">- </w:t>
      </w:r>
      <w:r>
        <w:rPr>
          <w:rStyle w:val="1"/>
        </w:rPr>
        <w:t>2024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</w:t>
      </w:r>
      <w:r w:rsidR="00330480" w:rsidRPr="00330480">
        <w:rPr>
          <w:rStyle w:val="52"/>
        </w:rPr>
        <w:t xml:space="preserve"> </w:t>
      </w:r>
      <w:r w:rsidR="00330480">
        <w:rPr>
          <w:rStyle w:val="52"/>
        </w:rPr>
        <w:t>Новогоряновского</w:t>
      </w:r>
      <w:r>
        <w:rPr>
          <w:rStyle w:val="1"/>
        </w:rPr>
        <w:t xml:space="preserve"> сельского поселения о внесении изменений в Программу.</w:t>
      </w:r>
    </w:p>
    <w:p w:rsidR="009D7A74" w:rsidRDefault="00CF5392">
      <w:pPr>
        <w:pStyle w:val="14"/>
        <w:shd w:val="clear" w:color="auto" w:fill="auto"/>
        <w:spacing w:before="0" w:after="0"/>
        <w:ind w:firstLine="700"/>
        <w:jc w:val="both"/>
      </w:pPr>
      <w:r>
        <w:rPr>
          <w:rStyle w:val="1"/>
        </w:rPr>
        <w:t xml:space="preserve">Достижение социально-экономической эффективности Программы обеспечивается </w:t>
      </w:r>
      <w:proofErr w:type="gramStart"/>
      <w:r>
        <w:rPr>
          <w:rStyle w:val="1"/>
        </w:rPr>
        <w:t>за</w:t>
      </w:r>
      <w:proofErr w:type="gramEnd"/>
    </w:p>
    <w:p w:rsidR="009D7A74" w:rsidRDefault="00CF5392">
      <w:pPr>
        <w:pStyle w:val="14"/>
        <w:shd w:val="clear" w:color="auto" w:fill="auto"/>
        <w:spacing w:before="0" w:after="0"/>
      </w:pPr>
      <w:r>
        <w:rPr>
          <w:rStyle w:val="1"/>
        </w:rPr>
        <w:t>счет:</w:t>
      </w:r>
    </w:p>
    <w:p w:rsidR="009D7A74" w:rsidRDefault="00CF5392">
      <w:pPr>
        <w:pStyle w:val="14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Повышение качества нормативных правовых актов поселения за счет проведения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экспертизы, усовершенствование нормативной правовой базы поселения.</w:t>
      </w:r>
    </w:p>
    <w:p w:rsidR="009D7A74" w:rsidRDefault="009D7A74">
      <w:pPr>
        <w:pStyle w:val="71"/>
        <w:shd w:val="clear" w:color="auto" w:fill="auto"/>
        <w:spacing w:line="140" w:lineRule="exact"/>
        <w:ind w:left="1820"/>
      </w:pPr>
    </w:p>
    <w:p w:rsidR="009D7A74" w:rsidRDefault="00CF5392">
      <w:pPr>
        <w:pStyle w:val="14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Привлечение представителей общественности к осуществлению </w:t>
      </w:r>
      <w:proofErr w:type="spellStart"/>
      <w:r>
        <w:rPr>
          <w:rStyle w:val="1"/>
        </w:rPr>
        <w:t>антикоррупционного</w:t>
      </w:r>
      <w:proofErr w:type="spellEnd"/>
      <w:r>
        <w:rPr>
          <w:rStyle w:val="1"/>
        </w:rPr>
        <w:t xml:space="preserve">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деятельностью органов местного самоуправления поселения.</w:t>
      </w:r>
    </w:p>
    <w:p w:rsidR="009D7A74" w:rsidRDefault="00CF5392">
      <w:pPr>
        <w:pStyle w:val="14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Повышение профессионального уровня муниципальных служащих поселения в вопросах противодействия коррупции в целях создания стойкого </w:t>
      </w:r>
      <w:proofErr w:type="spellStart"/>
      <w:r>
        <w:rPr>
          <w:rStyle w:val="1"/>
        </w:rPr>
        <w:t>антикоррупционного</w:t>
      </w:r>
      <w:proofErr w:type="spellEnd"/>
      <w:r>
        <w:rPr>
          <w:rStyle w:val="1"/>
        </w:rPr>
        <w:t xml:space="preserve"> поведения.</w:t>
      </w:r>
    </w:p>
    <w:p w:rsidR="009D7A74" w:rsidRDefault="00CF5392">
      <w:pPr>
        <w:pStyle w:val="14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</w:r>
    </w:p>
    <w:p w:rsidR="009D7A74" w:rsidRDefault="00CF5392">
      <w:pPr>
        <w:pStyle w:val="14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Снижение уровня коррупции при исполнении муниципальных функций и предоставлении муниципальных услуг органами местного самоуправления поселения.</w:t>
      </w:r>
    </w:p>
    <w:p w:rsidR="009D7A74" w:rsidRDefault="00CF5392">
      <w:pPr>
        <w:pStyle w:val="14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Снижение доли граждан, столкнувшихся с проявлениями коррупции.</w:t>
      </w:r>
    </w:p>
    <w:p w:rsidR="009D7A74" w:rsidRDefault="00CF5392">
      <w:pPr>
        <w:pStyle w:val="14"/>
        <w:shd w:val="clear" w:color="auto" w:fill="auto"/>
        <w:spacing w:before="0" w:after="0"/>
        <w:ind w:right="1680" w:firstLine="700"/>
        <w:sectPr w:rsidR="009D7A74">
          <w:headerReference w:type="default" r:id="rId9"/>
          <w:headerReference w:type="first" r:id="rId10"/>
          <w:pgSz w:w="11909" w:h="16838"/>
          <w:pgMar w:top="543" w:right="929" w:bottom="241" w:left="977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Укрепление уровня доверия граждан к деятельности органов местного самоуправления поселения.</w:t>
      </w:r>
    </w:p>
    <w:p w:rsidR="009D7A74" w:rsidRDefault="00CF5392" w:rsidP="009C1F09">
      <w:pPr>
        <w:pStyle w:val="14"/>
        <w:shd w:val="clear" w:color="auto" w:fill="auto"/>
        <w:tabs>
          <w:tab w:val="left" w:pos="10065"/>
        </w:tabs>
        <w:spacing w:before="0" w:after="221" w:line="250" w:lineRule="exact"/>
        <w:ind w:left="4840" w:right="580"/>
        <w:jc w:val="right"/>
      </w:pPr>
      <w:r>
        <w:rPr>
          <w:rStyle w:val="1"/>
        </w:rPr>
        <w:lastRenderedPageBreak/>
        <w:t>Приложение к муниципальной программе противодействия коррупции на территории</w:t>
      </w:r>
      <w:r w:rsidR="00330480">
        <w:rPr>
          <w:rStyle w:val="1"/>
        </w:rPr>
        <w:t xml:space="preserve"> </w:t>
      </w:r>
      <w:r w:rsidR="00330480">
        <w:rPr>
          <w:rStyle w:val="52"/>
        </w:rPr>
        <w:t>Новогоряновского</w:t>
      </w:r>
      <w:r w:rsidR="00330480">
        <w:rPr>
          <w:rStyle w:val="1"/>
        </w:rPr>
        <w:t xml:space="preserve"> </w:t>
      </w:r>
      <w:r>
        <w:rPr>
          <w:rStyle w:val="1"/>
        </w:rPr>
        <w:t>сельского поселения на 2021-2024 годы</w:t>
      </w:r>
    </w:p>
    <w:p w:rsidR="009D7A74" w:rsidRDefault="00CF5392">
      <w:pPr>
        <w:pStyle w:val="20"/>
        <w:shd w:val="clear" w:color="auto" w:fill="auto"/>
        <w:spacing w:before="0" w:after="0" w:line="274" w:lineRule="exact"/>
        <w:ind w:left="100"/>
      </w:pPr>
      <w:r>
        <w:rPr>
          <w:rStyle w:val="21"/>
          <w:b/>
          <w:bCs/>
        </w:rPr>
        <w:t>План мероприятий</w:t>
      </w:r>
    </w:p>
    <w:p w:rsidR="009D7A74" w:rsidRDefault="00CF5392" w:rsidP="00330480">
      <w:pPr>
        <w:pStyle w:val="20"/>
        <w:shd w:val="clear" w:color="auto" w:fill="auto"/>
        <w:spacing w:before="0" w:after="0" w:line="274" w:lineRule="exact"/>
        <w:ind w:left="100"/>
        <w:rPr>
          <w:rStyle w:val="21"/>
          <w:b/>
          <w:bCs/>
        </w:rPr>
      </w:pPr>
      <w:r>
        <w:rPr>
          <w:rStyle w:val="21"/>
          <w:b/>
          <w:bCs/>
        </w:rPr>
        <w:t xml:space="preserve">Программы противодействия коррупции на территории </w:t>
      </w:r>
      <w:r w:rsidR="00330480">
        <w:rPr>
          <w:rStyle w:val="21"/>
          <w:b/>
          <w:bCs/>
        </w:rPr>
        <w:t xml:space="preserve">Новогоряновского </w:t>
      </w:r>
      <w:r>
        <w:rPr>
          <w:rStyle w:val="21"/>
          <w:b/>
          <w:bCs/>
        </w:rPr>
        <w:t>сельского поселения на 2021-2024годы</w:t>
      </w:r>
    </w:p>
    <w:p w:rsidR="00330480" w:rsidRDefault="00330480" w:rsidP="00330480">
      <w:pPr>
        <w:pStyle w:val="20"/>
        <w:shd w:val="clear" w:color="auto" w:fill="auto"/>
        <w:spacing w:before="0" w:after="0" w:line="274" w:lineRule="exact"/>
        <w:ind w:left="1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643"/>
        <w:gridCol w:w="2462"/>
        <w:gridCol w:w="1282"/>
        <w:gridCol w:w="1891"/>
      </w:tblGrid>
      <w:tr w:rsidR="009D7A74" w:rsidTr="00330480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52"/>
              </w:rPr>
              <w:t>№</w:t>
            </w:r>
          </w:p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proofErr w:type="spellStart"/>
            <w:proofErr w:type="gramStart"/>
            <w:r>
              <w:rPr>
                <w:rStyle w:val="52"/>
              </w:rPr>
              <w:t>п</w:t>
            </w:r>
            <w:proofErr w:type="spellEnd"/>
            <w:proofErr w:type="gramEnd"/>
            <w:r>
              <w:rPr>
                <w:rStyle w:val="52"/>
              </w:rPr>
              <w:t>/</w:t>
            </w:r>
            <w:proofErr w:type="spellStart"/>
            <w:r>
              <w:rPr>
                <w:rStyle w:val="52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240" w:line="210" w:lineRule="exact"/>
              <w:ind w:hanging="280"/>
              <w:jc w:val="center"/>
            </w:pPr>
            <w:r>
              <w:rPr>
                <w:rStyle w:val="52"/>
              </w:rPr>
              <w:t>И</w:t>
            </w:r>
            <w:r w:rsidR="00330480">
              <w:rPr>
                <w:rStyle w:val="52"/>
              </w:rPr>
              <w:t>сполнитель</w:t>
            </w:r>
          </w:p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240" w:after="0" w:line="100" w:lineRule="exact"/>
              <w:ind w:hanging="280"/>
              <w:jc w:val="both"/>
            </w:pPr>
            <w:r>
              <w:rPr>
                <w:rStyle w:val="MSMincho5pt"/>
              </w:rPr>
              <w:t>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Срок</w:t>
            </w:r>
          </w:p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Style w:val="52"/>
              </w:rPr>
              <w:t>реали</w:t>
            </w:r>
            <w:proofErr w:type="spellEnd"/>
            <w:r>
              <w:rPr>
                <w:rStyle w:val="52"/>
              </w:rPr>
              <w:softHyphen/>
            </w:r>
          </w:p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Style w:val="52"/>
              </w:rPr>
              <w:t>зации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52"/>
              </w:rPr>
              <w:t>Ожидаемый</w:t>
            </w:r>
          </w:p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52"/>
              </w:rPr>
              <w:t>результат</w:t>
            </w:r>
          </w:p>
        </w:tc>
      </w:tr>
      <w:tr w:rsidR="009D7A74" w:rsidTr="00330480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5</w:t>
            </w:r>
          </w:p>
        </w:tc>
      </w:tr>
      <w:tr w:rsidR="009D7A74" w:rsidTr="004B6F81">
        <w:trPr>
          <w:trHeight w:hRule="exact" w:val="6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9D7A74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</w:pPr>
            <w:r>
              <w:rPr>
                <w:rStyle w:val="52"/>
              </w:rPr>
              <w:t xml:space="preserve">1. Задача </w:t>
            </w:r>
            <w:r>
              <w:rPr>
                <w:rStyle w:val="62"/>
              </w:rPr>
              <w:t xml:space="preserve">- </w:t>
            </w:r>
            <w:proofErr w:type="spellStart"/>
            <w:r>
              <w:rPr>
                <w:rStyle w:val="52"/>
              </w:rPr>
              <w:t>Антикоррупционная</w:t>
            </w:r>
            <w:proofErr w:type="spellEnd"/>
            <w:r>
              <w:rPr>
                <w:rStyle w:val="52"/>
              </w:rPr>
              <w:t xml:space="preserve"> пропаганда и информирование населения о</w:t>
            </w:r>
          </w:p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98" w:lineRule="exact"/>
              <w:ind w:left="420"/>
            </w:pPr>
            <w:r>
              <w:rPr>
                <w:rStyle w:val="52"/>
              </w:rPr>
              <w:t>реализации государственной политики в области противодействия коррупции в поселении</w:t>
            </w:r>
          </w:p>
        </w:tc>
      </w:tr>
      <w:tr w:rsidR="009D7A74" w:rsidTr="00330480">
        <w:trPr>
          <w:trHeight w:hRule="exact" w:val="21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</w:t>
            </w:r>
            <w:r w:rsidR="00330480">
              <w:rPr>
                <w:rStyle w:val="52"/>
              </w:rPr>
              <w:t>администрации</w:t>
            </w:r>
            <w:r>
              <w:rPr>
                <w:rStyle w:val="52"/>
              </w:rPr>
              <w:t xml:space="preserve"> в сети «Интернет», в официальном печатном издании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330480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Уполномоченный специалист администрации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firstLine="160"/>
            </w:pPr>
            <w:r>
              <w:rPr>
                <w:rStyle w:val="5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9D7A74" w:rsidTr="00330480">
        <w:trPr>
          <w:trHeight w:hRule="exact" w:val="21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Обеспечение опубликования на официальном сайте Администрации </w:t>
            </w:r>
            <w:r w:rsidR="00330480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>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hanging="280"/>
              <w:jc w:val="center"/>
            </w:pPr>
            <w:r>
              <w:rPr>
                <w:rStyle w:val="52"/>
              </w:rPr>
              <w:t>Уполномоченный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специалист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hanging="280"/>
              <w:jc w:val="center"/>
            </w:pPr>
            <w:r>
              <w:rPr>
                <w:rStyle w:val="52"/>
              </w:rPr>
              <w:t>Администрации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5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9D7A74" w:rsidTr="00330480">
        <w:trPr>
          <w:trHeight w:hRule="exact" w:val="24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>
              <w:rPr>
                <w:rStyle w:val="52"/>
              </w:rPr>
              <w:t>коррупциогенных</w:t>
            </w:r>
            <w:proofErr w:type="spellEnd"/>
            <w:r>
              <w:rPr>
                <w:rStyle w:val="52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hanging="280"/>
              <w:jc w:val="center"/>
            </w:pPr>
            <w:r>
              <w:rPr>
                <w:rStyle w:val="52"/>
              </w:rPr>
              <w:t>Уполномоченный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специалист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hanging="280"/>
              <w:jc w:val="center"/>
            </w:pPr>
            <w:r>
              <w:rPr>
                <w:rStyle w:val="52"/>
              </w:rPr>
              <w:t>Администрации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по мере поступ</w:t>
            </w:r>
            <w:r>
              <w:rPr>
                <w:rStyle w:val="52"/>
              </w:rPr>
              <w:softHyphen/>
              <w:t>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9D7A74" w:rsidTr="00330480">
        <w:trPr>
          <w:trHeight w:hRule="exact" w:val="25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52"/>
              </w:rPr>
              <w:t>1.4.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="00330480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>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ind w:hanging="280"/>
              <w:jc w:val="center"/>
            </w:pPr>
            <w:r>
              <w:rPr>
                <w:rStyle w:val="52"/>
              </w:rPr>
              <w:t>Уполномоченный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специалист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ind w:hanging="280"/>
              <w:jc w:val="center"/>
            </w:pPr>
            <w:r>
              <w:rPr>
                <w:rStyle w:val="52"/>
              </w:rPr>
              <w:t>Администрации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май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2021-года май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9"/>
              </w:tabs>
              <w:spacing w:before="0" w:after="0" w:line="250" w:lineRule="exact"/>
              <w:jc w:val="center"/>
            </w:pPr>
            <w:r>
              <w:rPr>
                <w:rStyle w:val="52"/>
              </w:rPr>
              <w:t>года май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04"/>
              </w:tabs>
              <w:spacing w:before="0" w:after="0" w:line="250" w:lineRule="exact"/>
              <w:jc w:val="center"/>
            </w:pPr>
            <w:r>
              <w:rPr>
                <w:rStyle w:val="52"/>
              </w:rPr>
              <w:t>года май</w:t>
            </w:r>
          </w:p>
          <w:p w:rsidR="009D7A74" w:rsidRDefault="00CF5392" w:rsidP="00330480">
            <w:pPr>
              <w:pStyle w:val="14"/>
              <w:framePr w:w="988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04"/>
              </w:tabs>
              <w:spacing w:before="0" w:after="0" w:line="250" w:lineRule="exact"/>
              <w:jc w:val="center"/>
            </w:pPr>
            <w:r>
              <w:rPr>
                <w:rStyle w:val="52"/>
              </w:rPr>
              <w:t>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52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</w:t>
            </w:r>
            <w:r w:rsidR="004B6F81">
              <w:rPr>
                <w:rStyle w:val="52"/>
              </w:rPr>
              <w:t>р</w:t>
            </w:r>
          </w:p>
        </w:tc>
      </w:tr>
      <w:tr w:rsidR="009D7A74" w:rsidTr="00330480"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9"/>
              </w:rPr>
              <w:t>1.5.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</w:pPr>
            <w:r>
              <w:rPr>
                <w:rStyle w:val="52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>
              <w:rPr>
                <w:rStyle w:val="52"/>
              </w:rPr>
              <w:t>антикоррупционной</w:t>
            </w:r>
            <w:proofErr w:type="spellEnd"/>
            <w:r>
              <w:rPr>
                <w:rStyle w:val="52"/>
              </w:rPr>
              <w:t xml:space="preserve"> тематике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139" w:rsidRDefault="00330480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ind w:hanging="280"/>
              <w:jc w:val="center"/>
              <w:rPr>
                <w:rStyle w:val="52"/>
              </w:rPr>
            </w:pPr>
            <w:r>
              <w:rPr>
                <w:rStyle w:val="52"/>
              </w:rPr>
              <w:t xml:space="preserve">Глава </w:t>
            </w:r>
          </w:p>
          <w:p w:rsidR="00424139" w:rsidRDefault="00424139" w:rsidP="00424139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ind w:hanging="280"/>
              <w:jc w:val="center"/>
              <w:rPr>
                <w:rStyle w:val="52"/>
              </w:rPr>
            </w:pPr>
            <w:r>
              <w:rPr>
                <w:rStyle w:val="52"/>
              </w:rPr>
              <w:t xml:space="preserve">Новогоряновского </w:t>
            </w:r>
          </w:p>
          <w:p w:rsidR="009D7A74" w:rsidRDefault="00CF5392" w:rsidP="00424139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  <w:ind w:hanging="280"/>
              <w:jc w:val="center"/>
            </w:pP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 w:rsidP="00330480">
            <w:pPr>
              <w:pStyle w:val="14"/>
              <w:framePr w:w="988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</w:tbl>
    <w:p w:rsidR="009D7A74" w:rsidRDefault="009D7A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826"/>
        <w:gridCol w:w="2275"/>
        <w:gridCol w:w="1282"/>
        <w:gridCol w:w="1858"/>
      </w:tblGrid>
      <w:tr w:rsidR="009D7A74">
        <w:trPr>
          <w:trHeight w:hRule="exact" w:val="763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52"/>
              </w:rPr>
              <w:lastRenderedPageBreak/>
              <w:t xml:space="preserve">2. Задача </w:t>
            </w:r>
            <w:r>
              <w:rPr>
                <w:rStyle w:val="100"/>
              </w:rPr>
              <w:t xml:space="preserve">- </w:t>
            </w:r>
            <w:r>
              <w:rPr>
                <w:rStyle w:val="52"/>
              </w:rPr>
              <w:t xml:space="preserve">Расширение сферы нормативного правового регулирования, охватываемого процедурой </w:t>
            </w:r>
            <w:proofErr w:type="spellStart"/>
            <w:r>
              <w:rPr>
                <w:rStyle w:val="52"/>
              </w:rPr>
              <w:t>антикоррупционной</w:t>
            </w:r>
            <w:proofErr w:type="spellEnd"/>
            <w:r>
              <w:rPr>
                <w:rStyle w:val="52"/>
              </w:rPr>
              <w:t xml:space="preserve"> экспертизы</w:t>
            </w:r>
          </w:p>
        </w:tc>
      </w:tr>
      <w:tr w:rsidR="009D7A74">
        <w:trPr>
          <w:trHeight w:hRule="exact" w:val="20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9"/>
              </w:rPr>
              <w:t>2.1.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Привлечение независимых экспертов для проведения независимой </w:t>
            </w:r>
            <w:proofErr w:type="spellStart"/>
            <w:r>
              <w:rPr>
                <w:rStyle w:val="52"/>
              </w:rPr>
              <w:t>антикоррупционной</w:t>
            </w:r>
            <w:proofErr w:type="spellEnd"/>
            <w:r>
              <w:rPr>
                <w:rStyle w:val="52"/>
              </w:rPr>
              <w:t xml:space="preserve"> экспертизы нормативных правовых актов органов местного самоуправления и их проектов </w:t>
            </w:r>
            <w:r>
              <w:rPr>
                <w:rStyle w:val="110"/>
              </w:rPr>
              <w:t>*•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52"/>
              </w:rPr>
              <w:t>Специалисты</w:t>
            </w:r>
          </w:p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52"/>
              </w:rPr>
              <w:t>Администрации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Выявление случаев несоблюдения законодательства Российской Федерации по противодействию коррупции, принятие</w:t>
            </w:r>
          </w:p>
        </w:tc>
      </w:tr>
      <w:tr w:rsidR="009D7A74">
        <w:trPr>
          <w:trHeight w:hRule="exact" w:val="22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52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Размещение проектов постановлений Администрации 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поселения, решений </w:t>
            </w:r>
            <w:r w:rsidR="00424139">
              <w:rPr>
                <w:rStyle w:val="52"/>
              </w:rPr>
              <w:t>Совета</w:t>
            </w:r>
            <w:r>
              <w:rPr>
                <w:rStyle w:val="52"/>
              </w:rPr>
              <w:t xml:space="preserve"> сельского поселения на официальном сайте Администрации в сети «Интернет»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424139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У</w:t>
            </w:r>
            <w:r w:rsidR="00CF5392">
              <w:rPr>
                <w:rStyle w:val="52"/>
              </w:rPr>
              <w:t>полномоченный специалист Администрации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9D7A74" w:rsidTr="004B6F81">
        <w:trPr>
          <w:trHeight w:hRule="exact" w:val="16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52"/>
              </w:rPr>
              <w:t>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>Разработка проектов муниципальных правовых актов по противодействию коррупции в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424139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У</w:t>
            </w:r>
            <w:r w:rsidR="00CF5392">
              <w:rPr>
                <w:rStyle w:val="52"/>
              </w:rPr>
              <w:t>полномоченный специалист Администрации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9D7A74">
        <w:trPr>
          <w:trHeight w:hRule="exact" w:val="23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52"/>
              </w:rPr>
              <w:t>2.4.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Привлечение муниципальных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</w:t>
            </w:r>
            <w:proofErr w:type="spellStart"/>
            <w:r>
              <w:rPr>
                <w:rStyle w:val="52"/>
              </w:rPr>
              <w:t>антикоррупционного</w:t>
            </w:r>
            <w:proofErr w:type="spellEnd"/>
            <w:r>
              <w:rPr>
                <w:rStyle w:val="52"/>
              </w:rPr>
              <w:t xml:space="preserve"> законодательства с муниципальными служащими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1380" w:line="254" w:lineRule="exact"/>
              <w:jc w:val="center"/>
            </w:pPr>
            <w:r>
              <w:rPr>
                <w:rStyle w:val="52"/>
              </w:rPr>
              <w:t xml:space="preserve">Глава 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не реже одного раза в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9D7A74" w:rsidTr="00424139">
        <w:trPr>
          <w:trHeight w:hRule="exact" w:val="595"/>
          <w:jc w:val="center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78" w:lineRule="exact"/>
              <w:ind w:left="1860"/>
            </w:pPr>
            <w:r>
              <w:rPr>
                <w:rStyle w:val="52"/>
              </w:rPr>
              <w:t xml:space="preserve">3. Задача </w:t>
            </w:r>
            <w:r>
              <w:rPr>
                <w:rStyle w:val="62"/>
              </w:rPr>
              <w:t xml:space="preserve">- </w:t>
            </w:r>
            <w:r>
              <w:rPr>
                <w:rStyle w:val="52"/>
              </w:rPr>
              <w:t xml:space="preserve">Внедрение </w:t>
            </w:r>
            <w:proofErr w:type="spellStart"/>
            <w:r>
              <w:rPr>
                <w:rStyle w:val="52"/>
              </w:rPr>
              <w:t>антикоррупционных</w:t>
            </w:r>
            <w:proofErr w:type="spellEnd"/>
            <w:r>
              <w:rPr>
                <w:rStyle w:val="52"/>
              </w:rPr>
              <w:t xml:space="preserve"> механизмов в рамках реализации кадровой политики. </w:t>
            </w:r>
            <w:proofErr w:type="spellStart"/>
            <w:r>
              <w:rPr>
                <w:rStyle w:val="52"/>
              </w:rPr>
              <w:t>Антикоррупционное</w:t>
            </w:r>
            <w:proofErr w:type="spellEnd"/>
            <w:r>
              <w:rPr>
                <w:rStyle w:val="52"/>
              </w:rPr>
              <w:t xml:space="preserve"> образование.</w:t>
            </w:r>
          </w:p>
        </w:tc>
      </w:tr>
      <w:tr w:rsidR="009D7A74" w:rsidTr="00424139">
        <w:trPr>
          <w:trHeight w:hRule="exact" w:val="13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52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Глава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 сельского поселения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21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</w:tbl>
    <w:p w:rsidR="009D7A74" w:rsidRDefault="009D7A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826"/>
        <w:gridCol w:w="2275"/>
        <w:gridCol w:w="1286"/>
        <w:gridCol w:w="1872"/>
      </w:tblGrid>
      <w:tr w:rsidR="009D7A74" w:rsidTr="00424139">
        <w:trPr>
          <w:trHeight w:hRule="exact" w:val="25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9"/>
              </w:rPr>
              <w:lastRenderedPageBreak/>
              <w:t>3.</w:t>
            </w:r>
            <w:r w:rsidR="00424139">
              <w:rPr>
                <w:rStyle w:val="9"/>
              </w:rPr>
              <w:t>2</w:t>
            </w:r>
            <w:r>
              <w:rPr>
                <w:rStyle w:val="9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2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52"/>
              </w:rPr>
              <w:t xml:space="preserve">Глава 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9D7A74" w:rsidTr="00424139">
        <w:trPr>
          <w:trHeight w:hRule="exact" w:val="3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52"/>
              </w:rPr>
              <w:t>3.3</w:t>
            </w:r>
            <w:r w:rsidR="00CF5392">
              <w:rPr>
                <w:rStyle w:val="5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52"/>
              </w:rPr>
              <w:t xml:space="preserve">Просвещение муниципальных служащих по </w:t>
            </w:r>
            <w:proofErr w:type="spellStart"/>
            <w:r>
              <w:rPr>
                <w:rStyle w:val="52"/>
              </w:rPr>
              <w:t>антикоррупционной</w:t>
            </w:r>
            <w:proofErr w:type="spellEnd"/>
            <w:r>
              <w:rPr>
                <w:rStyle w:val="52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>
              <w:rPr>
                <w:rStyle w:val="52"/>
              </w:rPr>
              <w:t>антикоррупционного</w:t>
            </w:r>
            <w:proofErr w:type="spellEnd"/>
            <w:r>
              <w:rPr>
                <w:rStyle w:val="52"/>
              </w:rPr>
              <w:t xml:space="preserve"> законодательства)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 xml:space="preserve">Комиссия по противодействию коррупции в Администрации 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9D7A74">
        <w:trPr>
          <w:trHeight w:hRule="exact" w:val="19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52"/>
              </w:rPr>
              <w:t>3.</w:t>
            </w:r>
            <w:r w:rsidR="00424139">
              <w:rPr>
                <w:rStyle w:val="52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proofErr w:type="gramStart"/>
            <w:r>
              <w:rPr>
                <w:rStyle w:val="52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 xml:space="preserve">Комиссия по противодействию коррупции в Администрации 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9D7A74">
        <w:trPr>
          <w:trHeight w:hRule="exact" w:val="47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52"/>
              </w:rPr>
              <w:t>3.5</w:t>
            </w:r>
            <w:r w:rsidR="00CF5392">
              <w:rPr>
                <w:rStyle w:val="5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52"/>
              </w:rPr>
              <w:t xml:space="preserve">Проведение регулярной работы по исполнения требований </w:t>
            </w:r>
            <w:proofErr w:type="spellStart"/>
            <w:r>
              <w:rPr>
                <w:rStyle w:val="52"/>
              </w:rPr>
              <w:t>антикоррупционного</w:t>
            </w:r>
            <w:proofErr w:type="spellEnd"/>
            <w:r>
              <w:rPr>
                <w:rStyle w:val="52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</w:t>
            </w:r>
            <w:r w:rsidRPr="00002FD1">
              <w:rPr>
                <w:rStyle w:val="52"/>
              </w:rPr>
              <w:t>-</w:t>
            </w:r>
            <w:r>
              <w:rPr>
                <w:rStyle w:val="52"/>
                <w:lang w:val="en-US"/>
              </w:rPr>
              <w:t>N</w:t>
            </w:r>
            <w:r w:rsidRPr="00002FD1">
              <w:rPr>
                <w:rStyle w:val="52"/>
              </w:rPr>
              <w:t xml:space="preserve">"2 </w:t>
            </w:r>
            <w:r>
              <w:rPr>
                <w:rStyle w:val="52"/>
              </w:rPr>
              <w:t>925 «О мерах по реализации отдельных положений Федерального закона «О противодействии коррупции»</w:t>
            </w:r>
            <w:proofErr w:type="gramStart"/>
            <w:r>
              <w:rPr>
                <w:rStyle w:val="52"/>
              </w:rPr>
              <w:t>;о</w:t>
            </w:r>
            <w:proofErr w:type="gramEnd"/>
            <w:r>
              <w:rPr>
                <w:rStyle w:val="52"/>
              </w:rPr>
              <w:t>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 w:rsidP="00424139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 xml:space="preserve">Комиссия по противодействию коррупции в Администрации </w:t>
            </w:r>
            <w:r w:rsidR="00424139">
              <w:rPr>
                <w:rStyle w:val="52"/>
              </w:rPr>
              <w:t xml:space="preserve"> Новогоряновского </w:t>
            </w:r>
            <w:r>
              <w:rPr>
                <w:rStyle w:val="52"/>
              </w:rPr>
              <w:t xml:space="preserve">сельского поселения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 xml:space="preserve">2021 </w:t>
            </w:r>
            <w:r>
              <w:rPr>
                <w:rStyle w:val="120"/>
              </w:rPr>
              <w:t xml:space="preserve">- </w:t>
            </w:r>
            <w:r>
              <w:rPr>
                <w:rStyle w:val="52"/>
              </w:rPr>
              <w:t>2024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spacing w:before="0" w:after="342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  <w:p w:rsidR="009D7A74" w:rsidRDefault="00CF5392">
            <w:pPr>
              <w:pStyle w:val="14"/>
              <w:framePr w:w="9845" w:wrap="notBeside" w:vAnchor="text" w:hAnchor="text" w:xAlign="center" w:y="1"/>
              <w:shd w:val="clear" w:color="auto" w:fill="auto"/>
              <w:tabs>
                <w:tab w:val="left" w:leader="underscore" w:pos="1090"/>
              </w:tabs>
              <w:spacing w:before="3420" w:after="0" w:line="940" w:lineRule="exact"/>
              <w:ind w:left="140"/>
            </w:pPr>
            <w:r>
              <w:rPr>
                <w:rStyle w:val="47pt"/>
              </w:rPr>
              <w:t>1</w:t>
            </w:r>
            <w:r>
              <w:rPr>
                <w:rStyle w:val="13"/>
              </w:rPr>
              <w:tab/>
            </w:r>
          </w:p>
        </w:tc>
      </w:tr>
    </w:tbl>
    <w:p w:rsidR="009D7A74" w:rsidRDefault="009D7A74">
      <w:pPr>
        <w:rPr>
          <w:sz w:val="2"/>
          <w:szCs w:val="2"/>
        </w:rPr>
      </w:pPr>
    </w:p>
    <w:tbl>
      <w:tblPr>
        <w:tblpPr w:leftFromText="180" w:rightFromText="180" w:vertAnchor="text" w:horzAnchor="margin" w:tblpX="152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827"/>
        <w:gridCol w:w="2117"/>
        <w:gridCol w:w="151"/>
        <w:gridCol w:w="1124"/>
        <w:gridCol w:w="152"/>
        <w:gridCol w:w="1843"/>
      </w:tblGrid>
      <w:tr w:rsidR="004B6F81" w:rsidTr="009C1F09">
        <w:trPr>
          <w:trHeight w:hRule="exact"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52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ind w:right="540"/>
              <w:jc w:val="center"/>
            </w:pPr>
            <w:r>
              <w:rPr>
                <w:rStyle w:val="52"/>
              </w:rPr>
              <w:t>Комиссия по противодействию коррупции в Администрации  Новогоряновского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Выявление случаев несоблюдения законодательства Российской Федерации по противодействию коррупции,</w:t>
            </w:r>
          </w:p>
        </w:tc>
      </w:tr>
      <w:tr w:rsidR="004B6F81" w:rsidTr="009C1F09">
        <w:trPr>
          <w:trHeight w:hRule="exact" w:val="1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52"/>
              </w:rPr>
              <w:lastRenderedPageBreak/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Проведение </w:t>
            </w:r>
            <w:proofErr w:type="spellStart"/>
            <w:r>
              <w:rPr>
                <w:rStyle w:val="52"/>
              </w:rPr>
              <w:t>антикоррупционных</w:t>
            </w:r>
            <w:proofErr w:type="spellEnd"/>
            <w:r>
              <w:rPr>
                <w:rStyle w:val="52"/>
              </w:rPr>
              <w:t xml:space="preserve"> проверок в отношении</w:t>
            </w:r>
            <w:proofErr w:type="gramStart"/>
            <w:r>
              <w:rPr>
                <w:rStyle w:val="52"/>
              </w:rPr>
              <w:t xml:space="preserve"> .</w:t>
            </w:r>
            <w:proofErr w:type="gramEnd"/>
            <w:r>
              <w:rPr>
                <w:rStyle w:val="52"/>
              </w:rPr>
              <w:t xml:space="preserve"> муниципальных служащих (проверка достоверности и полноты сведений о доходах, об имуществе и обязательствах имущественного характера; контроль сведений 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52"/>
              </w:rPr>
              <w:t>Глава  Новогоряновского сельского поселения</w:t>
            </w:r>
            <w:proofErr w:type="gramStart"/>
            <w:r>
              <w:rPr>
                <w:rStyle w:val="52"/>
              </w:rPr>
              <w:t xml:space="preserve"> ,</w:t>
            </w:r>
            <w:proofErr w:type="gramEnd"/>
            <w:r>
              <w:rPr>
                <w:rStyle w:val="52"/>
              </w:rPr>
              <w:t xml:space="preserve"> </w:t>
            </w:r>
            <w:proofErr w:type="spellStart"/>
            <w:r>
              <w:rPr>
                <w:rStyle w:val="52"/>
              </w:rPr>
              <w:t>Тейковская</w:t>
            </w:r>
            <w:proofErr w:type="spellEnd"/>
            <w:r>
              <w:rPr>
                <w:rStyle w:val="52"/>
              </w:rPr>
              <w:t xml:space="preserve"> межрайонная прокуратура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120" w:after="0" w:line="100" w:lineRule="exact"/>
              <w:ind w:left="18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4B6F81" w:rsidTr="009C1F09">
        <w:trPr>
          <w:trHeight w:hRule="exact"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52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 xml:space="preserve">Применение мер дисциплинарной ответственности к муниципальным служащим в каждом случае несоблюдения ими запретов, ограничений и </w:t>
            </w:r>
            <w:proofErr w:type="spellStart"/>
            <w:r>
              <w:rPr>
                <w:rStyle w:val="52"/>
              </w:rPr>
              <w:t>требоваций</w:t>
            </w:r>
            <w:proofErr w:type="spellEnd"/>
            <w:r>
              <w:rPr>
                <w:rStyle w:val="52"/>
              </w:rPr>
              <w:t>, установленных в целях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 xml:space="preserve">Глава Новогоряновского  сельского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4B6F81" w:rsidTr="009C1F09">
        <w:trPr>
          <w:trHeight w:hRule="exact" w:val="4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52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4B6F81" w:rsidTr="009C1F09">
        <w:trPr>
          <w:trHeight w:hRule="exact" w:val="2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52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ind w:left="140"/>
            </w:pPr>
            <w:r>
              <w:rPr>
                <w:rStyle w:val="52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rStyle w:val="52"/>
              </w:rPr>
              <w:t>аффилированных</w:t>
            </w:r>
            <w:proofErr w:type="spellEnd"/>
            <w:r>
              <w:rPr>
                <w:rStyle w:val="52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Контрольно-счетная палата (по соглашению)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4B6F81" w:rsidTr="009C1F09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52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ind w:left="140"/>
            </w:pPr>
            <w:r>
              <w:rPr>
                <w:rStyle w:val="52"/>
              </w:rPr>
              <w:t>Повышение эффективности внутреннего финансового аудита в органах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Уполномоченный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специалист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Администрации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4B6F81" w:rsidTr="009C1F09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52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ind w:left="140"/>
            </w:pPr>
            <w:r>
              <w:rPr>
                <w:rStyle w:val="52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 xml:space="preserve">Администрация  Новогоряновского сельского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52"/>
              </w:rPr>
              <w:t>2021 -2024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52"/>
              </w:rPr>
              <w:t>Предупреждение и профилактика коррупционных проявлений</w:t>
            </w:r>
          </w:p>
        </w:tc>
      </w:tr>
      <w:tr w:rsidR="004B6F81" w:rsidTr="009C1F09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52"/>
              </w:rPr>
              <w:t>5.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120" w:line="210" w:lineRule="exact"/>
              <w:ind w:left="60"/>
            </w:pPr>
            <w:r>
              <w:rPr>
                <w:rStyle w:val="52"/>
              </w:rPr>
              <w:t xml:space="preserve">Задача </w:t>
            </w:r>
            <w:r>
              <w:rPr>
                <w:rStyle w:val="62"/>
              </w:rPr>
              <w:t xml:space="preserve">- </w:t>
            </w:r>
            <w:r>
              <w:rPr>
                <w:rStyle w:val="52"/>
              </w:rPr>
              <w:t>Совершенствование системы учета муниципального имущества и оценки его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120" w:after="0" w:line="210" w:lineRule="exact"/>
              <w:ind w:left="3620"/>
            </w:pPr>
            <w:r>
              <w:rPr>
                <w:rStyle w:val="52"/>
              </w:rPr>
              <w:t>использования</w:t>
            </w:r>
            <w:proofErr w:type="gramStart"/>
            <w:r>
              <w:rPr>
                <w:rStyle w:val="52"/>
              </w:rPr>
              <w:t xml:space="preserve"> .</w:t>
            </w:r>
            <w:proofErr w:type="gramEnd"/>
          </w:p>
        </w:tc>
      </w:tr>
      <w:tr w:rsidR="009C1F09" w:rsidTr="009C1F09">
        <w:trPr>
          <w:trHeight w:hRule="exact"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9C1F09" w:rsidP="009C1F09">
            <w:pPr>
              <w:pStyle w:val="14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52"/>
              </w:rPr>
            </w:pPr>
            <w:r>
              <w:rPr>
                <w:rStyle w:val="52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120" w:line="240" w:lineRule="auto"/>
              <w:ind w:left="60"/>
              <w:rPr>
                <w:rStyle w:val="52"/>
              </w:rPr>
            </w:pPr>
            <w:r>
              <w:rPr>
                <w:rStyle w:val="1"/>
              </w:rPr>
              <w:t xml:space="preserve">Повышение эффективности </w:t>
            </w:r>
            <w:proofErr w:type="spellStart"/>
            <w:r>
              <w:rPr>
                <w:rStyle w:val="1"/>
              </w:rPr>
              <w:t>противодейстивия</w:t>
            </w:r>
            <w:proofErr w:type="spellEnd"/>
            <w:r>
              <w:rPr>
                <w:rStyle w:val="1"/>
              </w:rPr>
              <w:t xml:space="preserve"> коррупции при учете и использовании муниципального имущества, в </w:t>
            </w:r>
            <w:proofErr w:type="spellStart"/>
            <w:r>
              <w:rPr>
                <w:rStyle w:val="1"/>
              </w:rPr>
              <w:t>тиом</w:t>
            </w:r>
            <w:proofErr w:type="spellEnd"/>
            <w:r>
              <w:rPr>
                <w:rStyle w:val="1"/>
              </w:rPr>
              <w:t xml:space="preserve"> числе осуществления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rStyle w:val="1"/>
              </w:rPr>
              <w:t>аффилированных</w:t>
            </w:r>
            <w:proofErr w:type="spellEnd"/>
            <w:r>
              <w:rPr>
                <w:rStyle w:val="1"/>
              </w:rPr>
              <w:t xml:space="preserve"> связей должностных лиц, участвующих в принятии решений о предоставлении муниципального имущества с физическими и юридическими лицами-получателями имущества</w:t>
            </w:r>
            <w:r w:rsidR="009C1F09">
              <w:rPr>
                <w:rStyle w:val="1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 xml:space="preserve">Администрация Новогоряновского сельского поселения 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0" w:after="120" w:line="210" w:lineRule="exact"/>
              <w:ind w:left="60"/>
              <w:rPr>
                <w:rStyle w:val="52"/>
              </w:rPr>
            </w:pPr>
          </w:p>
          <w:p w:rsidR="004B6F81" w:rsidRDefault="004B6F81" w:rsidP="009C1F09">
            <w:pPr>
              <w:pStyle w:val="14"/>
              <w:shd w:val="clear" w:color="auto" w:fill="auto"/>
              <w:spacing w:before="0" w:after="120" w:line="210" w:lineRule="exact"/>
              <w:ind w:left="60"/>
              <w:rPr>
                <w:rStyle w:val="5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shd w:val="clear" w:color="auto" w:fill="auto"/>
              <w:spacing w:before="0" w:after="0" w:line="254" w:lineRule="exact"/>
              <w:ind w:right="40"/>
              <w:jc w:val="center"/>
            </w:pPr>
            <w:r>
              <w:rPr>
                <w:rStyle w:val="Exact0"/>
                <w:spacing w:val="0"/>
              </w:rPr>
              <w:t>2021 -2024 года</w:t>
            </w:r>
          </w:p>
          <w:p w:rsidR="004B6F81" w:rsidRDefault="004B6F81" w:rsidP="009C1F09">
            <w:pPr>
              <w:pStyle w:val="14"/>
              <w:shd w:val="clear" w:color="auto" w:fill="auto"/>
              <w:spacing w:before="0" w:after="120" w:line="210" w:lineRule="exact"/>
              <w:ind w:left="60"/>
              <w:rPr>
                <w:rStyle w:val="5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81" w:rsidRDefault="004B6F81" w:rsidP="009C1F09">
            <w:pPr>
              <w:pStyle w:val="1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250" w:lineRule="exact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Выявление случаев несоблюдения законодательства Российской Федерации по противодействию коррупции, принятие соответствующих </w:t>
            </w:r>
            <w:r w:rsidR="009C1F09">
              <w:rPr>
                <w:rStyle w:val="1"/>
              </w:rPr>
              <w:t>мер</w:t>
            </w:r>
          </w:p>
          <w:p w:rsidR="004B6F81" w:rsidRDefault="004B6F81" w:rsidP="009C1F09">
            <w:pPr>
              <w:pStyle w:val="1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after="0" w:line="250" w:lineRule="exact"/>
              <w:ind w:right="20"/>
              <w:rPr>
                <w:rStyle w:val="52"/>
              </w:rPr>
            </w:pPr>
          </w:p>
        </w:tc>
      </w:tr>
    </w:tbl>
    <w:p w:rsidR="009D7A74" w:rsidRDefault="009D7A74">
      <w:pPr>
        <w:rPr>
          <w:sz w:val="2"/>
          <w:szCs w:val="2"/>
        </w:rPr>
      </w:pPr>
    </w:p>
    <w:p w:rsidR="009D7A74" w:rsidRDefault="009D7A74">
      <w:pPr>
        <w:rPr>
          <w:sz w:val="2"/>
          <w:szCs w:val="2"/>
        </w:rPr>
        <w:sectPr w:rsidR="009D7A74" w:rsidSect="004B6F81">
          <w:headerReference w:type="default" r:id="rId11"/>
          <w:headerReference w:type="first" r:id="rId12"/>
          <w:type w:val="continuous"/>
          <w:pgSz w:w="11909" w:h="16838"/>
          <w:pgMar w:top="52" w:right="893" w:bottom="1276" w:left="917" w:header="0" w:footer="3" w:gutter="0"/>
          <w:cols w:space="720"/>
          <w:noEndnote/>
          <w:docGrid w:linePitch="360"/>
        </w:sectPr>
      </w:pPr>
    </w:p>
    <w:p w:rsidR="009D7A74" w:rsidRDefault="008512DB">
      <w:pPr>
        <w:rPr>
          <w:sz w:val="2"/>
          <w:szCs w:val="2"/>
        </w:rPr>
      </w:pPr>
      <w:r w:rsidRPr="008512D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5pt;margin-top:.1pt;width:59.05pt;height:22.95pt;z-index:-25165875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424139" w:rsidRDefault="00424139"/>
              </w:txbxContent>
            </v:textbox>
            <w10:wrap type="square" anchorx="margin"/>
          </v:shape>
        </w:pict>
      </w:r>
    </w:p>
    <w:sectPr w:rsidR="009D7A74" w:rsidSect="004B6F81">
      <w:pgSz w:w="11909" w:h="16838"/>
      <w:pgMar w:top="1134" w:right="1097" w:bottom="12582" w:left="1174" w:header="0" w:footer="3" w:gutter="0"/>
      <w:cols w:num="3" w:sep="1" w:space="720" w:equalWidth="0">
        <w:col w:w="4253" w:space="173"/>
        <w:col w:w="1944" w:space="1464"/>
        <w:col w:w="180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A8" w:rsidRDefault="003B75A8" w:rsidP="009D7A74">
      <w:r>
        <w:separator/>
      </w:r>
    </w:p>
  </w:endnote>
  <w:endnote w:type="continuationSeparator" w:id="0">
    <w:p w:rsidR="003B75A8" w:rsidRDefault="003B75A8" w:rsidP="009D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8512DB">
    <w:pPr>
      <w:rPr>
        <w:sz w:val="2"/>
        <w:szCs w:val="2"/>
      </w:rPr>
    </w:pPr>
    <w:r w:rsidRPr="00851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0.3pt;margin-top:804.2pt;width:7.2pt;height:4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3304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A8" w:rsidRDefault="003B75A8"/>
  </w:footnote>
  <w:footnote w:type="continuationSeparator" w:id="0">
    <w:p w:rsidR="003B75A8" w:rsidRDefault="003B75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8512DB">
    <w:pPr>
      <w:rPr>
        <w:sz w:val="2"/>
        <w:szCs w:val="2"/>
      </w:rPr>
    </w:pPr>
    <w:r w:rsidRPr="00851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05pt;margin-top:35.6pt;width:363.8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8512DB">
    <w:pPr>
      <w:rPr>
        <w:sz w:val="2"/>
        <w:szCs w:val="2"/>
      </w:rPr>
    </w:pPr>
    <w:r w:rsidRPr="00851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15pt;margin-top:21.2pt;width:289.9pt;height:11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33048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330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F0"/>
    <w:multiLevelType w:val="multilevel"/>
    <w:tmpl w:val="AA0C27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E45EA"/>
    <w:multiLevelType w:val="multilevel"/>
    <w:tmpl w:val="CAFEEB3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82F1D"/>
    <w:multiLevelType w:val="multilevel"/>
    <w:tmpl w:val="60AC4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9429D"/>
    <w:multiLevelType w:val="multilevel"/>
    <w:tmpl w:val="6E288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84580"/>
    <w:multiLevelType w:val="multilevel"/>
    <w:tmpl w:val="2A349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E651F"/>
    <w:multiLevelType w:val="multilevel"/>
    <w:tmpl w:val="4996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152CD"/>
    <w:multiLevelType w:val="multilevel"/>
    <w:tmpl w:val="8CE003C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85040"/>
    <w:multiLevelType w:val="multilevel"/>
    <w:tmpl w:val="60DA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7A74"/>
    <w:rsid w:val="00002FD1"/>
    <w:rsid w:val="00283B50"/>
    <w:rsid w:val="002F7AF9"/>
    <w:rsid w:val="00330480"/>
    <w:rsid w:val="003B75A8"/>
    <w:rsid w:val="003C0059"/>
    <w:rsid w:val="00424139"/>
    <w:rsid w:val="004B6F81"/>
    <w:rsid w:val="008512DB"/>
    <w:rsid w:val="009C1F09"/>
    <w:rsid w:val="009D7A74"/>
    <w:rsid w:val="00B65180"/>
    <w:rsid w:val="00CF5392"/>
    <w:rsid w:val="00D66987"/>
    <w:rsid w:val="00E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A7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pt">
    <w:name w:val="Колонтитул + 7 pt;Не полужирный"/>
    <w:basedOn w:val="a4"/>
    <w:rsid w:val="009D7A74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D7A74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14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9D7A7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Полужирный"/>
    <w:basedOn w:val="30"/>
    <w:rsid w:val="009D7A74"/>
    <w:rPr>
      <w:b/>
      <w:bCs/>
      <w:color w:val="000000"/>
      <w:spacing w:val="0"/>
      <w:w w:val="100"/>
      <w:position w:val="0"/>
    </w:rPr>
  </w:style>
  <w:style w:type="character" w:customStyle="1" w:styleId="35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basedOn w:val="40"/>
    <w:rsid w:val="009D7A7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9D7A74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9D7A74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6"/>
    <w:rsid w:val="009D7A7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2">
    <w:name w:val="Основной текст5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6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pt0">
    <w:name w:val="Основной текст + 11 pt;Полужирный"/>
    <w:basedOn w:val="a6"/>
    <w:rsid w:val="009D7A74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9D7A74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"/>
    <w:basedOn w:val="a4"/>
    <w:rsid w:val="009D7A74"/>
    <w:rPr>
      <w:color w:val="000000"/>
      <w:spacing w:val="0"/>
      <w:w w:val="100"/>
      <w:position w:val="0"/>
      <w:lang w:val="ru-RU"/>
    </w:rPr>
  </w:style>
  <w:style w:type="character" w:customStyle="1" w:styleId="CordiaUPC175pt">
    <w:name w:val="Основной текст + CordiaUPC;17;5 pt;Полужирный"/>
    <w:basedOn w:val="a6"/>
    <w:rsid w:val="009D7A74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CordiaUPC17pt">
    <w:name w:val="Основной текст + CordiaUPC;17 pt;Полужирный"/>
    <w:basedOn w:val="a6"/>
    <w:rsid w:val="009D7A7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8">
    <w:name w:val="Основной текст8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_"/>
    <w:basedOn w:val="a0"/>
    <w:link w:val="71"/>
    <w:rsid w:val="009D7A7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2">
    <w:name w:val="Основной текст (7)"/>
    <w:basedOn w:val="70"/>
    <w:rsid w:val="009D7A74"/>
    <w:rPr>
      <w:color w:val="000000"/>
      <w:spacing w:val="0"/>
      <w:w w:val="100"/>
      <w:position w:val="0"/>
    </w:rPr>
  </w:style>
  <w:style w:type="character" w:customStyle="1" w:styleId="MSMincho5pt">
    <w:name w:val="Основной текст + MS Mincho;5 pt;Курсив"/>
    <w:basedOn w:val="a6"/>
    <w:rsid w:val="009D7A74"/>
    <w:rPr>
      <w:rFonts w:ascii="MS Mincho" w:eastAsia="MS Mincho" w:hAnsi="MS Mincho" w:cs="MS Mincho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9">
    <w:name w:val="Основной текст9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10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11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12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47pt">
    <w:name w:val="Основной текст + 47 pt"/>
    <w:basedOn w:val="a6"/>
    <w:rsid w:val="009D7A74"/>
    <w:rPr>
      <w:color w:val="EBEBEB"/>
      <w:spacing w:val="0"/>
      <w:w w:val="100"/>
      <w:position w:val="0"/>
      <w:sz w:val="94"/>
      <w:szCs w:val="94"/>
    </w:rPr>
  </w:style>
  <w:style w:type="character" w:customStyle="1" w:styleId="13">
    <w:name w:val="Основной текст13"/>
    <w:basedOn w:val="a6"/>
    <w:rsid w:val="009D7A74"/>
    <w:rPr>
      <w:color w:val="EBEBEB"/>
      <w:spacing w:val="0"/>
      <w:w w:val="100"/>
      <w:position w:val="0"/>
    </w:rPr>
  </w:style>
  <w:style w:type="character" w:customStyle="1" w:styleId="Consolas5pt75">
    <w:name w:val="Основной текст + Consolas;5 pt;Курсив;Масштаб 75%"/>
    <w:basedOn w:val="a6"/>
    <w:rsid w:val="009D7A74"/>
    <w:rPr>
      <w:rFonts w:ascii="Consolas" w:eastAsia="Consolas" w:hAnsi="Consolas" w:cs="Consolas"/>
      <w:i/>
      <w:iCs/>
      <w:color w:val="000000"/>
      <w:spacing w:val="0"/>
      <w:w w:val="75"/>
      <w:position w:val="0"/>
      <w:sz w:val="10"/>
      <w:szCs w:val="10"/>
    </w:rPr>
  </w:style>
  <w:style w:type="character" w:customStyle="1" w:styleId="Exact">
    <w:name w:val="Основной текст Exact"/>
    <w:basedOn w:val="a0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Exact0">
    <w:name w:val="Основной текст Exact"/>
    <w:basedOn w:val="a6"/>
    <w:rsid w:val="009D7A74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a5">
    <w:name w:val="Колонтитул"/>
    <w:basedOn w:val="a"/>
    <w:link w:val="a4"/>
    <w:rsid w:val="009D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9D7A7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Основной текст14"/>
    <w:basedOn w:val="a"/>
    <w:link w:val="a6"/>
    <w:rsid w:val="009D7A74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9D7A74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1">
    <w:name w:val="Основной текст (4)"/>
    <w:basedOn w:val="a"/>
    <w:link w:val="40"/>
    <w:rsid w:val="009D7A74"/>
    <w:pPr>
      <w:shd w:val="clear" w:color="auto" w:fill="FFFFFF"/>
      <w:spacing w:after="210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D7A74"/>
    <w:pPr>
      <w:shd w:val="clear" w:color="auto" w:fill="FFFFFF"/>
      <w:spacing w:before="2100" w:after="180"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9D7A7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9D7A74"/>
    <w:pPr>
      <w:shd w:val="clear" w:color="auto" w:fill="FFFFFF"/>
      <w:spacing w:before="240" w:after="240" w:line="278" w:lineRule="exact"/>
      <w:ind w:hanging="13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rsid w:val="009D7A74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283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3B5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3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B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2021-09-07T07:54:00Z</cp:lastPrinted>
  <dcterms:created xsi:type="dcterms:W3CDTF">2021-09-07T06:51:00Z</dcterms:created>
  <dcterms:modified xsi:type="dcterms:W3CDTF">2021-09-09T11:55:00Z</dcterms:modified>
</cp:coreProperties>
</file>