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89" w:rsidRDefault="00E37B89" w:rsidP="00E37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НОВОГОРЯНОВСКОГО СЕЛЬСКОГО  ПОСЕЛЕНИЯ                                    ТЕЙКОВСКОГО  МУНИЦИПАЛЬНОГО  РАЙОНА</w:t>
      </w:r>
      <w:r>
        <w:rPr>
          <w:b/>
          <w:sz w:val="36"/>
          <w:szCs w:val="36"/>
        </w:rPr>
        <w:br/>
        <w:t>ИВАНОВСКОЙ  ОБЛАСТИ</w:t>
      </w:r>
    </w:p>
    <w:p w:rsidR="00C07D59" w:rsidRDefault="00C07D59" w:rsidP="00E37B89">
      <w:pPr>
        <w:jc w:val="center"/>
        <w:rPr>
          <w:b/>
          <w:sz w:val="36"/>
          <w:szCs w:val="36"/>
        </w:rPr>
      </w:pPr>
    </w:p>
    <w:p w:rsidR="00E37B89" w:rsidRDefault="00E37B89" w:rsidP="00E37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07D59" w:rsidRDefault="00C07D59" w:rsidP="00E37B89">
      <w:pPr>
        <w:jc w:val="center"/>
        <w:rPr>
          <w:b/>
          <w:sz w:val="36"/>
          <w:szCs w:val="36"/>
        </w:rPr>
      </w:pPr>
    </w:p>
    <w:p w:rsidR="00E37B89" w:rsidRDefault="00BC421A" w:rsidP="000C764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5882">
        <w:rPr>
          <w:sz w:val="28"/>
          <w:szCs w:val="28"/>
        </w:rPr>
        <w:t>27</w:t>
      </w:r>
      <w:r w:rsidR="002650F7">
        <w:rPr>
          <w:sz w:val="28"/>
          <w:szCs w:val="28"/>
        </w:rPr>
        <w:t>.02</w:t>
      </w:r>
      <w:r>
        <w:rPr>
          <w:sz w:val="28"/>
          <w:szCs w:val="28"/>
        </w:rPr>
        <w:t>.201</w:t>
      </w:r>
      <w:r w:rsidR="002650F7">
        <w:rPr>
          <w:sz w:val="28"/>
          <w:szCs w:val="28"/>
        </w:rPr>
        <w:t>9</w:t>
      </w:r>
      <w:r w:rsidR="00E37B89">
        <w:rPr>
          <w:sz w:val="28"/>
          <w:szCs w:val="28"/>
        </w:rPr>
        <w:t xml:space="preserve">г.                      </w:t>
      </w:r>
      <w:r w:rsidR="00FB29C6">
        <w:rPr>
          <w:sz w:val="28"/>
          <w:szCs w:val="28"/>
        </w:rPr>
        <w:t xml:space="preserve">       </w:t>
      </w:r>
      <w:r w:rsidR="00E37B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C764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№ </w:t>
      </w:r>
      <w:r w:rsidR="002650F7">
        <w:rPr>
          <w:sz w:val="28"/>
          <w:szCs w:val="28"/>
        </w:rPr>
        <w:t>1</w:t>
      </w:r>
      <w:r w:rsidR="00925882">
        <w:rPr>
          <w:sz w:val="28"/>
          <w:szCs w:val="28"/>
        </w:rPr>
        <w:t>7</w:t>
      </w:r>
      <w:r w:rsidR="00E37B89">
        <w:rPr>
          <w:sz w:val="28"/>
          <w:szCs w:val="28"/>
        </w:rPr>
        <w:t xml:space="preserve">                      с. Новое Горяново</w:t>
      </w:r>
    </w:p>
    <w:p w:rsidR="00E37B89" w:rsidRDefault="00E37B89" w:rsidP="00634B8F">
      <w:pPr>
        <w:jc w:val="center"/>
        <w:rPr>
          <w:sz w:val="28"/>
          <w:szCs w:val="28"/>
        </w:rPr>
      </w:pPr>
    </w:p>
    <w:p w:rsidR="00523580" w:rsidRDefault="00523580" w:rsidP="00C07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r w:rsidR="00706F2F">
        <w:rPr>
          <w:b/>
          <w:sz w:val="28"/>
          <w:szCs w:val="28"/>
        </w:rPr>
        <w:t>мероприятий по минимизации рисков и реагированию на чрезвычайные ситуации в период весеннего половодья на территории Новогоряновского сельского поселения на 2019 год</w:t>
      </w:r>
    </w:p>
    <w:p w:rsidR="00523580" w:rsidRDefault="00523580" w:rsidP="00523580">
      <w:pPr>
        <w:jc w:val="center"/>
        <w:rPr>
          <w:color w:val="000000"/>
          <w:sz w:val="28"/>
          <w:szCs w:val="28"/>
        </w:rPr>
      </w:pPr>
    </w:p>
    <w:p w:rsidR="00523580" w:rsidRDefault="00523580" w:rsidP="00523580">
      <w:pPr>
        <w:jc w:val="both"/>
        <w:rPr>
          <w:b/>
          <w:sz w:val="28"/>
          <w:szCs w:val="28"/>
        </w:rPr>
      </w:pPr>
    </w:p>
    <w:p w:rsidR="00523580" w:rsidRDefault="007D653C" w:rsidP="00523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3580">
        <w:rPr>
          <w:sz w:val="28"/>
          <w:szCs w:val="28"/>
        </w:rPr>
        <w:t xml:space="preserve">В соответствии с Федеральным законом </w:t>
      </w:r>
      <w:r w:rsidR="00634B8F">
        <w:rPr>
          <w:sz w:val="28"/>
          <w:szCs w:val="28"/>
        </w:rPr>
        <w:t xml:space="preserve">от 21.12.1994 года </w:t>
      </w:r>
      <w:r w:rsidR="00523580">
        <w:rPr>
          <w:sz w:val="28"/>
          <w:szCs w:val="28"/>
        </w:rPr>
        <w:t xml:space="preserve">№ </w:t>
      </w:r>
      <w:r w:rsidR="00634B8F">
        <w:rPr>
          <w:sz w:val="28"/>
          <w:szCs w:val="28"/>
        </w:rPr>
        <w:t>6</w:t>
      </w:r>
      <w:r w:rsidR="00523580">
        <w:rPr>
          <w:sz w:val="28"/>
          <w:szCs w:val="28"/>
        </w:rPr>
        <w:t>8-ФЗ</w:t>
      </w:r>
      <w:r w:rsidR="00634B8F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523580">
        <w:rPr>
          <w:sz w:val="28"/>
          <w:szCs w:val="28"/>
        </w:rPr>
        <w:t xml:space="preserve"> и </w:t>
      </w:r>
      <w:r w:rsidR="008543F5">
        <w:rPr>
          <w:sz w:val="28"/>
          <w:szCs w:val="28"/>
        </w:rPr>
        <w:t>в целях минимизации рисков и реагирование на чрезвычайные ситуации в период весеннего п</w:t>
      </w:r>
      <w:r w:rsidR="009B0AE7">
        <w:rPr>
          <w:sz w:val="28"/>
          <w:szCs w:val="28"/>
        </w:rPr>
        <w:t>о</w:t>
      </w:r>
      <w:r w:rsidR="008543F5">
        <w:rPr>
          <w:sz w:val="28"/>
          <w:szCs w:val="28"/>
        </w:rPr>
        <w:t>ловодья</w:t>
      </w:r>
      <w:r w:rsidR="00523580">
        <w:rPr>
          <w:sz w:val="28"/>
          <w:szCs w:val="28"/>
        </w:rPr>
        <w:t xml:space="preserve">, администрация </w:t>
      </w:r>
      <w:r w:rsidR="006A1429">
        <w:rPr>
          <w:sz w:val="28"/>
          <w:szCs w:val="28"/>
        </w:rPr>
        <w:t>Новогоряновского</w:t>
      </w:r>
      <w:r w:rsidR="00523580">
        <w:rPr>
          <w:sz w:val="28"/>
          <w:szCs w:val="28"/>
        </w:rPr>
        <w:t xml:space="preserve"> сельского поселения </w:t>
      </w:r>
    </w:p>
    <w:p w:rsidR="00523580" w:rsidRDefault="00523580" w:rsidP="00523580">
      <w:pPr>
        <w:rPr>
          <w:sz w:val="28"/>
          <w:szCs w:val="28"/>
        </w:rPr>
      </w:pPr>
    </w:p>
    <w:p w:rsidR="00523580" w:rsidRDefault="00825206" w:rsidP="005235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B1021A">
        <w:rPr>
          <w:b/>
          <w:sz w:val="28"/>
          <w:szCs w:val="28"/>
        </w:rPr>
        <w:t>ПОСТАНОВЛЯЕТ:</w:t>
      </w:r>
    </w:p>
    <w:p w:rsidR="00523580" w:rsidRDefault="00523580" w:rsidP="00523580">
      <w:pPr>
        <w:jc w:val="both"/>
        <w:rPr>
          <w:b/>
          <w:sz w:val="28"/>
          <w:szCs w:val="28"/>
        </w:rPr>
      </w:pPr>
    </w:p>
    <w:p w:rsidR="00523580" w:rsidRPr="008543F5" w:rsidRDefault="00523580" w:rsidP="008543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43F5">
        <w:rPr>
          <w:sz w:val="28"/>
          <w:szCs w:val="28"/>
        </w:rPr>
        <w:t xml:space="preserve">Утвердить План  мероприятий </w:t>
      </w:r>
      <w:r w:rsidR="008543F5" w:rsidRPr="008543F5">
        <w:rPr>
          <w:sz w:val="28"/>
          <w:szCs w:val="28"/>
        </w:rPr>
        <w:t>по минимизации рисков и реагированию на чрезвычайные ситуации в период весеннего половодья на территории Новогоряновского сельского поселения на 2019 год</w:t>
      </w:r>
      <w:r w:rsidRPr="008543F5">
        <w:rPr>
          <w:sz w:val="28"/>
          <w:szCs w:val="28"/>
        </w:rPr>
        <w:t xml:space="preserve"> согласно приложению.</w:t>
      </w:r>
    </w:p>
    <w:p w:rsidR="00BC421A" w:rsidRPr="006A1429" w:rsidRDefault="008543F5" w:rsidP="006A14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="00BC421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BC4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BC421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BC421A">
        <w:rPr>
          <w:sz w:val="28"/>
          <w:szCs w:val="28"/>
        </w:rPr>
        <w:t>.</w:t>
      </w: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6A1429" w:rsidRPr="006A1429" w:rsidRDefault="006A1429" w:rsidP="006A14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С.И.Беляев</w:t>
      </w:r>
    </w:p>
    <w:p w:rsidR="00BC421A" w:rsidRDefault="00BC421A" w:rsidP="00523580">
      <w:pPr>
        <w:jc w:val="both"/>
        <w:rPr>
          <w:sz w:val="28"/>
          <w:szCs w:val="28"/>
        </w:rPr>
        <w:sectPr w:rsidR="00BC421A" w:rsidSect="00634B8F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246507" w:rsidRDefault="008543F5" w:rsidP="008543F5">
      <w:pPr>
        <w:jc w:val="right"/>
        <w:rPr>
          <w:lang w:eastAsia="ru-RU"/>
        </w:rPr>
      </w:pPr>
      <w:r>
        <w:rPr>
          <w:lang w:eastAsia="ru-RU"/>
        </w:rPr>
        <w:lastRenderedPageBreak/>
        <w:t>к постановлению администрации                                                                                       Новогоряновского сельского поселения                                                                                                      № 17 от 27.02.2019г</w:t>
      </w:r>
    </w:p>
    <w:p w:rsidR="008543F5" w:rsidRDefault="008543F5" w:rsidP="008543F5">
      <w:pPr>
        <w:jc w:val="right"/>
        <w:rPr>
          <w:lang w:eastAsia="ru-RU"/>
        </w:rPr>
      </w:pPr>
    </w:p>
    <w:p w:rsidR="008543F5" w:rsidRDefault="008543F5" w:rsidP="008543F5">
      <w:pPr>
        <w:jc w:val="center"/>
        <w:rPr>
          <w:lang w:eastAsia="ru-RU"/>
        </w:rPr>
      </w:pPr>
      <w:r>
        <w:rPr>
          <w:lang w:eastAsia="ru-RU"/>
        </w:rPr>
        <w:t>ПЛАН</w:t>
      </w:r>
    </w:p>
    <w:p w:rsidR="008543F5" w:rsidRDefault="008543F5" w:rsidP="008543F5">
      <w:pPr>
        <w:jc w:val="center"/>
        <w:rPr>
          <w:sz w:val="28"/>
          <w:szCs w:val="28"/>
        </w:rPr>
      </w:pPr>
      <w:r w:rsidRPr="008543F5">
        <w:rPr>
          <w:sz w:val="28"/>
          <w:szCs w:val="28"/>
        </w:rPr>
        <w:t>мероприятий по минимизации рисков и реагированию на чрезвычайные ситуации в период весеннего половодья на территории Новогоряновского сельского поселения на 2019 год</w:t>
      </w:r>
    </w:p>
    <w:p w:rsidR="00F11587" w:rsidRDefault="00F11587" w:rsidP="008543F5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F11587" w:rsidTr="00F11587">
        <w:tc>
          <w:tcPr>
            <w:tcW w:w="817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4109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выполнения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</w:t>
            </w:r>
          </w:p>
        </w:tc>
      </w:tr>
      <w:tr w:rsidR="00F11587" w:rsidTr="00F11587">
        <w:tc>
          <w:tcPr>
            <w:tcW w:w="817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9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Разработка и утверждение планов мероприятий по подготовке и безаварийному пропуску весеннего половодья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05.03.2019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рг.отделом</w:t>
            </w:r>
          </w:p>
        </w:tc>
      </w:tr>
      <w:tr w:rsidR="00F11587" w:rsidTr="00F11587">
        <w:tc>
          <w:tcPr>
            <w:tcW w:w="817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09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Определение перечня населенных пунктов поселения, попадающих в зону возможного подтоплени</w:t>
            </w:r>
            <w:proofErr w:type="gramStart"/>
            <w:r>
              <w:rPr>
                <w:lang w:eastAsia="ru-RU"/>
              </w:rPr>
              <w:t>я(</w:t>
            </w:r>
            <w:proofErr w:type="gramEnd"/>
            <w:r>
              <w:rPr>
                <w:lang w:eastAsia="ru-RU"/>
              </w:rPr>
              <w:t>затопления)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05.03.2019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Председатель КЧС и ОПБ поселения</w:t>
            </w:r>
          </w:p>
        </w:tc>
      </w:tr>
      <w:tr w:rsidR="00F11587" w:rsidTr="00F11587">
        <w:tc>
          <w:tcPr>
            <w:tcW w:w="817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09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работ по </w:t>
            </w:r>
            <w:proofErr w:type="gramStart"/>
            <w:r>
              <w:rPr>
                <w:lang w:eastAsia="ru-RU"/>
              </w:rPr>
              <w:t>контролю за</w:t>
            </w:r>
            <w:proofErr w:type="gramEnd"/>
            <w:r>
              <w:rPr>
                <w:lang w:eastAsia="ru-RU"/>
              </w:rPr>
              <w:t xml:space="preserve"> состоянием дорог местного значения, мостов и других сооружений в подтопляемых зонах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период половодья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поселения</w:t>
            </w:r>
          </w:p>
        </w:tc>
      </w:tr>
      <w:tr w:rsidR="00F11587" w:rsidTr="00F11587">
        <w:tc>
          <w:tcPr>
            <w:tcW w:w="817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109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Создание запасов горюч</w:t>
            </w:r>
            <w:proofErr w:type="gramStart"/>
            <w:r>
              <w:rPr>
                <w:lang w:eastAsia="ru-RU"/>
              </w:rPr>
              <w:t>е-</w:t>
            </w:r>
            <w:proofErr w:type="gramEnd"/>
            <w:r>
              <w:rPr>
                <w:lang w:eastAsia="ru-RU"/>
              </w:rPr>
              <w:t xml:space="preserve"> смазочных материалов источников аварийного электроснабжения, материально-технических средств для ликвидации последствий паводковых явлений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10.03.2019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поселения</w:t>
            </w:r>
          </w:p>
        </w:tc>
      </w:tr>
      <w:tr w:rsidR="00F11587" w:rsidTr="00F11587">
        <w:tc>
          <w:tcPr>
            <w:tcW w:w="817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109" w:type="dxa"/>
          </w:tcPr>
          <w:p w:rsidR="00F11587" w:rsidRDefault="00F11587" w:rsidP="00F115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планово-предупредительных ремонтов оборудования на канализационных насосных станциях, очистка от снега и льда </w:t>
            </w:r>
            <w:proofErr w:type="spellStart"/>
            <w:r>
              <w:rPr>
                <w:lang w:eastAsia="ru-RU"/>
              </w:rPr>
              <w:t>отмосток</w:t>
            </w:r>
            <w:proofErr w:type="spellEnd"/>
            <w:r>
              <w:rPr>
                <w:lang w:eastAsia="ru-RU"/>
              </w:rPr>
              <w:t xml:space="preserve"> зданий, прилегающих территорий, внутренних водоотводящих каналов, входных оголовков труб </w:t>
            </w:r>
            <w:proofErr w:type="spellStart"/>
            <w:r>
              <w:rPr>
                <w:lang w:eastAsia="ru-RU"/>
              </w:rPr>
              <w:t>ливнепроводов</w:t>
            </w:r>
            <w:proofErr w:type="spellEnd"/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период паводка</w:t>
            </w:r>
          </w:p>
        </w:tc>
        <w:tc>
          <w:tcPr>
            <w:tcW w:w="2464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поселения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 предприятий ЖКХ, управляющей компании</w:t>
            </w:r>
          </w:p>
        </w:tc>
      </w:tr>
      <w:tr w:rsidR="00F11587" w:rsidTr="00F11587">
        <w:tc>
          <w:tcPr>
            <w:tcW w:w="817" w:type="dxa"/>
          </w:tcPr>
          <w:p w:rsidR="00F11587" w:rsidRDefault="00F11587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109" w:type="dxa"/>
          </w:tcPr>
          <w:p w:rsidR="00F11587" w:rsidRDefault="009012CB" w:rsidP="009012CB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разъяснительной работы среди населения по правилам поведения в зонах возможного затопления</w:t>
            </w:r>
          </w:p>
        </w:tc>
        <w:tc>
          <w:tcPr>
            <w:tcW w:w="2464" w:type="dxa"/>
          </w:tcPr>
          <w:p w:rsidR="00F11587" w:rsidRDefault="009012CB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период паводка</w:t>
            </w:r>
          </w:p>
        </w:tc>
        <w:tc>
          <w:tcPr>
            <w:tcW w:w="2464" w:type="dxa"/>
          </w:tcPr>
          <w:p w:rsidR="00F11587" w:rsidRDefault="009012CB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Члены КЧС и ОПБ</w:t>
            </w:r>
          </w:p>
        </w:tc>
      </w:tr>
      <w:tr w:rsidR="009012CB" w:rsidTr="00F11587">
        <w:tc>
          <w:tcPr>
            <w:tcW w:w="817" w:type="dxa"/>
          </w:tcPr>
          <w:p w:rsidR="009012CB" w:rsidRDefault="009012CB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109" w:type="dxa"/>
          </w:tcPr>
          <w:p w:rsidR="009012CB" w:rsidRDefault="009012CB" w:rsidP="009012CB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проверки объектов жизнеобеспечени</w:t>
            </w:r>
            <w:proofErr w:type="gramStart"/>
            <w:r>
              <w:rPr>
                <w:lang w:eastAsia="ru-RU"/>
              </w:rPr>
              <w:t>я(</w:t>
            </w:r>
            <w:proofErr w:type="spellStart"/>
            <w:proofErr w:type="gramEnd"/>
            <w:r>
              <w:rPr>
                <w:lang w:eastAsia="ru-RU"/>
              </w:rPr>
              <w:t>электро-тепло-газо-и</w:t>
            </w:r>
            <w:proofErr w:type="spellEnd"/>
            <w:r>
              <w:rPr>
                <w:lang w:eastAsia="ru-RU"/>
              </w:rPr>
              <w:t xml:space="preserve"> водоснабжения)</w:t>
            </w:r>
          </w:p>
        </w:tc>
        <w:tc>
          <w:tcPr>
            <w:tcW w:w="2464" w:type="dxa"/>
          </w:tcPr>
          <w:p w:rsidR="009012CB" w:rsidRDefault="009012CB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период паводка</w:t>
            </w:r>
          </w:p>
        </w:tc>
        <w:tc>
          <w:tcPr>
            <w:tcW w:w="2464" w:type="dxa"/>
          </w:tcPr>
          <w:p w:rsidR="009012CB" w:rsidRDefault="009012CB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поселения, члены КЧС и ОПБ</w:t>
            </w:r>
          </w:p>
        </w:tc>
      </w:tr>
      <w:tr w:rsidR="009012CB" w:rsidTr="00F11587">
        <w:tc>
          <w:tcPr>
            <w:tcW w:w="817" w:type="dxa"/>
          </w:tcPr>
          <w:p w:rsidR="009012CB" w:rsidRDefault="009012CB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109" w:type="dxa"/>
          </w:tcPr>
          <w:p w:rsidR="009012CB" w:rsidRDefault="009012CB" w:rsidP="009012CB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финансирования денежных средств из финансового резерва для проведения работ по ликвидации последствий весеннего паводка</w:t>
            </w:r>
          </w:p>
        </w:tc>
        <w:tc>
          <w:tcPr>
            <w:tcW w:w="2464" w:type="dxa"/>
          </w:tcPr>
          <w:p w:rsidR="009012CB" w:rsidRDefault="009012CB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По мере необходимости</w:t>
            </w:r>
          </w:p>
        </w:tc>
        <w:tc>
          <w:tcPr>
            <w:tcW w:w="2464" w:type="dxa"/>
          </w:tcPr>
          <w:p w:rsidR="009012CB" w:rsidRDefault="009012CB" w:rsidP="008543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поселения</w:t>
            </w:r>
          </w:p>
        </w:tc>
      </w:tr>
    </w:tbl>
    <w:p w:rsidR="00F11587" w:rsidRDefault="00F11587" w:rsidP="008543F5">
      <w:pPr>
        <w:jc w:val="center"/>
        <w:rPr>
          <w:lang w:eastAsia="ru-RU"/>
        </w:rPr>
      </w:pPr>
    </w:p>
    <w:sectPr w:rsidR="00F11587" w:rsidSect="008543F5">
      <w:headerReference w:type="even" r:id="rId7"/>
      <w:headerReference w:type="default" r:id="rId8"/>
      <w:footerReference w:type="firs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37" w:rsidRDefault="00DE1B37" w:rsidP="00A32B7E">
      <w:r>
        <w:separator/>
      </w:r>
    </w:p>
  </w:endnote>
  <w:endnote w:type="continuationSeparator" w:id="0">
    <w:p w:rsidR="00DE1B37" w:rsidRDefault="00DE1B37" w:rsidP="00A3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B" w:rsidRDefault="00DE1B37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37" w:rsidRDefault="00DE1B37" w:rsidP="00A32B7E">
      <w:r>
        <w:separator/>
      </w:r>
    </w:p>
  </w:footnote>
  <w:footnote w:type="continuationSeparator" w:id="0">
    <w:p w:rsidR="00DE1B37" w:rsidRDefault="00DE1B37" w:rsidP="00A3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B" w:rsidRDefault="0090367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D65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12BB" w:rsidRDefault="00DE1B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B" w:rsidRDefault="00634B8F">
    <w:pPr>
      <w:pStyle w:val="a6"/>
      <w:framePr w:wrap="around" w:vAnchor="text" w:hAnchor="margin" w:xAlign="center" w:y="1"/>
      <w:rPr>
        <w:rStyle w:val="ab"/>
        <w:sz w:val="22"/>
        <w:szCs w:val="22"/>
      </w:rPr>
    </w:pPr>
    <w:r>
      <w:rPr>
        <w:rStyle w:val="ab"/>
        <w:noProof/>
        <w:sz w:val="22"/>
        <w:szCs w:val="22"/>
      </w:rPr>
      <w:t>3</w:t>
    </w:r>
  </w:p>
  <w:p w:rsidR="00D212BB" w:rsidRDefault="00DE1B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28B"/>
    <w:multiLevelType w:val="hybridMultilevel"/>
    <w:tmpl w:val="F980475A"/>
    <w:lvl w:ilvl="0" w:tplc="081C5E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4732B30"/>
    <w:multiLevelType w:val="hybridMultilevel"/>
    <w:tmpl w:val="79AC4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76"/>
    <w:rsid w:val="000C7641"/>
    <w:rsid w:val="00246507"/>
    <w:rsid w:val="002650F7"/>
    <w:rsid w:val="00287285"/>
    <w:rsid w:val="00377221"/>
    <w:rsid w:val="003C2206"/>
    <w:rsid w:val="004732B5"/>
    <w:rsid w:val="004A0BC3"/>
    <w:rsid w:val="00502FCC"/>
    <w:rsid w:val="00523580"/>
    <w:rsid w:val="005D5CE6"/>
    <w:rsid w:val="005F152D"/>
    <w:rsid w:val="00634B8F"/>
    <w:rsid w:val="006418F3"/>
    <w:rsid w:val="006A1429"/>
    <w:rsid w:val="006E0763"/>
    <w:rsid w:val="006E25F0"/>
    <w:rsid w:val="006F0C76"/>
    <w:rsid w:val="00706F2F"/>
    <w:rsid w:val="0077102F"/>
    <w:rsid w:val="007D653C"/>
    <w:rsid w:val="00813341"/>
    <w:rsid w:val="00815016"/>
    <w:rsid w:val="00825206"/>
    <w:rsid w:val="008543F5"/>
    <w:rsid w:val="009012CB"/>
    <w:rsid w:val="0090367F"/>
    <w:rsid w:val="00925882"/>
    <w:rsid w:val="00927461"/>
    <w:rsid w:val="009B0AE7"/>
    <w:rsid w:val="00A32B7E"/>
    <w:rsid w:val="00AD213C"/>
    <w:rsid w:val="00B1021A"/>
    <w:rsid w:val="00B35869"/>
    <w:rsid w:val="00B36E0D"/>
    <w:rsid w:val="00BC421A"/>
    <w:rsid w:val="00BF5F14"/>
    <w:rsid w:val="00C07D59"/>
    <w:rsid w:val="00CD6E43"/>
    <w:rsid w:val="00CE7DF3"/>
    <w:rsid w:val="00D07A5C"/>
    <w:rsid w:val="00DE1B37"/>
    <w:rsid w:val="00DF1819"/>
    <w:rsid w:val="00E37B89"/>
    <w:rsid w:val="00E90A36"/>
    <w:rsid w:val="00F11587"/>
    <w:rsid w:val="00F27DC2"/>
    <w:rsid w:val="00FB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rsid w:val="007D6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7D653C"/>
    <w:pPr>
      <w:keepNext/>
      <w:keepLines/>
      <w:suppressAutoHyphens w:val="0"/>
      <w:ind w:left="-108" w:right="-108"/>
      <w:jc w:val="center"/>
    </w:pPr>
    <w:rPr>
      <w:lang w:eastAsia="ru-RU"/>
    </w:rPr>
  </w:style>
  <w:style w:type="paragraph" w:styleId="a9">
    <w:name w:val="Body Text"/>
    <w:basedOn w:val="a"/>
    <w:link w:val="aa"/>
    <w:uiPriority w:val="99"/>
    <w:rsid w:val="007D653C"/>
    <w:pPr>
      <w:suppressAutoHyphens w:val="0"/>
      <w:jc w:val="both"/>
    </w:pPr>
    <w:rPr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D6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D653C"/>
  </w:style>
  <w:style w:type="paragraph" w:styleId="ac">
    <w:name w:val="footer"/>
    <w:basedOn w:val="a"/>
    <w:link w:val="ad"/>
    <w:rsid w:val="007D6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D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7D653C"/>
    <w:pPr>
      <w:keepNext/>
      <w:suppressAutoHyphens w:val="0"/>
      <w:jc w:val="center"/>
    </w:pPr>
    <w:rPr>
      <w:rFonts w:ascii="Arial" w:hAnsi="Arial"/>
      <w:szCs w:val="20"/>
      <w:lang w:eastAsia="ru-RU"/>
    </w:rPr>
  </w:style>
  <w:style w:type="paragraph" w:customStyle="1" w:styleId="ConsPlusTitle">
    <w:name w:val="ConsPlusTitle"/>
    <w:uiPriority w:val="99"/>
    <w:rsid w:val="0026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e">
    <w:name w:val="Table Grid"/>
    <w:basedOn w:val="a1"/>
    <w:uiPriority w:val="59"/>
    <w:rsid w:val="00F1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28</cp:revision>
  <cp:lastPrinted>2019-03-01T08:42:00Z</cp:lastPrinted>
  <dcterms:created xsi:type="dcterms:W3CDTF">2014-03-13T14:32:00Z</dcterms:created>
  <dcterms:modified xsi:type="dcterms:W3CDTF">2019-03-06T05:20:00Z</dcterms:modified>
</cp:coreProperties>
</file>