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7E" w:rsidRPr="00930530" w:rsidRDefault="0084567E" w:rsidP="008456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930530">
        <w:t>Приложение №1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30530">
        <w:t xml:space="preserve">к постановлению администрации                      </w:t>
      </w:r>
      <w:r>
        <w:t xml:space="preserve">                                         </w:t>
      </w:r>
      <w:r w:rsidRPr="00930530">
        <w:t xml:space="preserve">                                                               </w:t>
      </w:r>
      <w:r>
        <w:t xml:space="preserve">          </w:t>
      </w:r>
      <w:r w:rsidRPr="00930530">
        <w:t>Новогоряновского сельского поселения</w:t>
      </w:r>
      <w:r>
        <w:t xml:space="preserve">                      </w:t>
      </w:r>
      <w:r w:rsidRPr="00930530">
        <w:t xml:space="preserve">                                                                                                                                № </w:t>
      </w:r>
      <w:r>
        <w:t>82от 27.10.2017г</w:t>
      </w:r>
    </w:p>
    <w:p w:rsidR="0084567E" w:rsidRDefault="0084567E" w:rsidP="0084567E">
      <w:pPr>
        <w:autoSpaceDE w:val="0"/>
        <w:autoSpaceDN w:val="0"/>
        <w:adjustRightInd w:val="0"/>
        <w:jc w:val="right"/>
      </w:pPr>
    </w:p>
    <w:p w:rsidR="0084567E" w:rsidRPr="00B86C51" w:rsidRDefault="0084567E" w:rsidP="008456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67E" w:rsidRPr="00B86C51" w:rsidRDefault="0084567E" w:rsidP="0084567E">
      <w:pPr>
        <w:spacing w:after="200" w:line="276" w:lineRule="auto"/>
        <w:jc w:val="center"/>
        <w:rPr>
          <w:b/>
          <w:sz w:val="24"/>
          <w:szCs w:val="24"/>
        </w:rPr>
      </w:pPr>
      <w:r w:rsidRPr="00B86C51">
        <w:rPr>
          <w:b/>
          <w:sz w:val="24"/>
          <w:szCs w:val="24"/>
        </w:rPr>
        <w:t>МУНИЦИПАЛЬНАЯ ПРОГРАММА НОВОГОРЯНОВСКОГО СЕЛЬСКОГО ПОСЕЛЕНИЯ</w:t>
      </w:r>
    </w:p>
    <w:p w:rsidR="0084567E" w:rsidRPr="00B86C51" w:rsidRDefault="0084567E" w:rsidP="0084567E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B86C51">
        <w:rPr>
          <w:b/>
          <w:i/>
          <w:sz w:val="24"/>
          <w:szCs w:val="24"/>
        </w:rPr>
        <w:t>«РАЗВИТИЕ ИНФОРМАЦИОННОЙ СИСТЕМЫ  НОВОГОРЯНОВСКОГО СЕЛЬСКОГО ПОСЕЛЕНИЯ ТЕЙКОВСКОГО МУНИЦИПАЛЬНОГО РАЙОНА ИВАНОВСКОЙ ОБЛАСТИ»</w:t>
      </w:r>
    </w:p>
    <w:p w:rsidR="0084567E" w:rsidRPr="00B86C51" w:rsidRDefault="0084567E" w:rsidP="0084567E">
      <w:pPr>
        <w:spacing w:after="200" w:line="276" w:lineRule="auto"/>
        <w:jc w:val="center"/>
        <w:rPr>
          <w:b/>
          <w:sz w:val="24"/>
          <w:szCs w:val="24"/>
        </w:rPr>
      </w:pPr>
      <w:r w:rsidRPr="00B86C51">
        <w:rPr>
          <w:b/>
          <w:sz w:val="24"/>
          <w:szCs w:val="24"/>
        </w:rPr>
        <w:t>ПАСПОРТ ПРОГРАММЫ</w:t>
      </w:r>
    </w:p>
    <w:tbl>
      <w:tblPr>
        <w:tblStyle w:val="1"/>
        <w:tblW w:w="0" w:type="auto"/>
        <w:tblLook w:val="04A0"/>
      </w:tblPr>
      <w:tblGrid>
        <w:gridCol w:w="1832"/>
        <w:gridCol w:w="8022"/>
      </w:tblGrid>
      <w:tr w:rsidR="00E13571" w:rsidRPr="00B86C51" w:rsidTr="00200BF6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" Развитие информационной системы Новогоряновского сельского поселения Тейковского муниципального района Ивановской области"</w:t>
            </w:r>
          </w:p>
        </w:tc>
      </w:tr>
      <w:tr w:rsidR="00E13571" w:rsidRPr="00B86C51" w:rsidTr="00200BF6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2014г-20</w:t>
            </w:r>
            <w:r>
              <w:rPr>
                <w:sz w:val="24"/>
                <w:szCs w:val="24"/>
              </w:rPr>
              <w:t>22</w:t>
            </w:r>
            <w:r w:rsidRPr="00B86C51">
              <w:rPr>
                <w:sz w:val="24"/>
                <w:szCs w:val="24"/>
              </w:rPr>
              <w:t>г</w:t>
            </w:r>
          </w:p>
        </w:tc>
      </w:tr>
      <w:tr w:rsidR="00E13571" w:rsidRPr="00B86C51" w:rsidTr="00200BF6">
        <w:trPr>
          <w:trHeight w:val="651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E13571" w:rsidRPr="00B86C51" w:rsidTr="00200BF6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E13571" w:rsidRPr="00B86C51" w:rsidTr="00200BF6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4" w:anchor="Par1027" w:history="1">
              <w:r w:rsidRPr="00B86C51">
                <w:rPr>
                  <w:color w:val="0000FF"/>
                  <w:sz w:val="24"/>
                  <w:szCs w:val="24"/>
                  <w:u w:val="single"/>
                </w:rPr>
                <w:t>подпрограмма   1</w:t>
              </w:r>
            </w:hyperlink>
            <w:r w:rsidRPr="00B86C51">
              <w:rPr>
                <w:sz w:val="24"/>
                <w:szCs w:val="24"/>
              </w:rPr>
              <w:t>«Развитие информационного общества Новогоряновского сельского поселения»</w:t>
            </w:r>
          </w:p>
        </w:tc>
      </w:tr>
      <w:tr w:rsidR="00E13571" w:rsidRPr="00B86C51" w:rsidTr="00200BF6">
        <w:trPr>
          <w:trHeight w:val="3508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Цел</w:t>
            </w:r>
            <w:proofErr w:type="gramStart"/>
            <w:r w:rsidRPr="00B86C51">
              <w:rPr>
                <w:sz w:val="24"/>
                <w:szCs w:val="24"/>
              </w:rPr>
              <w:t>ь(</w:t>
            </w:r>
            <w:proofErr w:type="gramEnd"/>
            <w:r w:rsidRPr="00B86C51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6C51">
              <w:rPr>
                <w:color w:val="333333"/>
                <w:sz w:val="24"/>
                <w:szCs w:val="24"/>
              </w:rPr>
              <w:t>Повышение эффективности муниципального управления органов местного самоуправления Новогоряновского сельского поселения, стимулирование распространения и использования информационных технологий в ключевых областях деятельности;                                                                   Формирование открытых информационных ресурсов, направленных на удовлетворение информационных потребностей населения и учреждений  Новогоряновского сельского поселения</w:t>
            </w:r>
            <w:proofErr w:type="gramStart"/>
            <w:r w:rsidRPr="00B86C51">
              <w:rPr>
                <w:color w:val="333333"/>
                <w:sz w:val="24"/>
                <w:szCs w:val="24"/>
              </w:rPr>
              <w:t xml:space="preserve"> ;</w:t>
            </w:r>
            <w:proofErr w:type="gramEnd"/>
            <w:r w:rsidRPr="00B86C51">
              <w:rPr>
                <w:color w:val="333333"/>
                <w:sz w:val="24"/>
                <w:szCs w:val="24"/>
              </w:rPr>
              <w:t xml:space="preserve">                                                            Развитие телекоммуникационной инфраструктуры, отвечающей современным требованиям и обеспечивающей потребности органов местного самоуправления Новогоряновского сельского поселения</w:t>
            </w:r>
            <w:proofErr w:type="gramStart"/>
            <w:r w:rsidRPr="00B86C51">
              <w:rPr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B86C51">
              <w:rPr>
                <w:color w:val="333333"/>
                <w:sz w:val="24"/>
                <w:szCs w:val="24"/>
              </w:rPr>
              <w:t xml:space="preserve"> в доступе к муниципальным информационным ресурсам и информационном взаимодействии с другими уровнями власти</w:t>
            </w:r>
          </w:p>
        </w:tc>
      </w:tr>
      <w:tr w:rsidR="00E13571" w:rsidRPr="00B86C51" w:rsidTr="00200BF6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71" w:rsidRPr="00B86C51" w:rsidRDefault="00E13571" w:rsidP="0020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949,3</w:t>
            </w:r>
            <w:r>
              <w:rPr>
                <w:sz w:val="24"/>
                <w:szCs w:val="24"/>
              </w:rPr>
              <w:t xml:space="preserve"> </w:t>
            </w:r>
            <w:r w:rsidRPr="00B86C51">
              <w:rPr>
                <w:sz w:val="24"/>
                <w:szCs w:val="24"/>
              </w:rPr>
              <w:t xml:space="preserve">тыс.рублей     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 xml:space="preserve">- местный бюджет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B86C51">
              <w:rPr>
                <w:sz w:val="24"/>
                <w:szCs w:val="24"/>
              </w:rPr>
              <w:t xml:space="preserve">  2014г – 197,8тыс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 xml:space="preserve">уб.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2015г-  180,6</w:t>
            </w:r>
            <w:r w:rsidRPr="00B86C51">
              <w:rPr>
                <w:sz w:val="24"/>
                <w:szCs w:val="24"/>
              </w:rPr>
              <w:t>тыс.руб.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2016г –</w:t>
            </w:r>
            <w:r>
              <w:rPr>
                <w:sz w:val="24"/>
                <w:szCs w:val="24"/>
              </w:rPr>
              <w:t>142,8</w:t>
            </w:r>
            <w:r w:rsidRPr="00B86C51">
              <w:rPr>
                <w:sz w:val="24"/>
                <w:szCs w:val="24"/>
              </w:rPr>
              <w:t>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 xml:space="preserve">2017г – </w:t>
            </w:r>
            <w:r>
              <w:rPr>
                <w:sz w:val="24"/>
                <w:szCs w:val="24"/>
              </w:rPr>
              <w:t>69,3</w:t>
            </w:r>
            <w:r w:rsidRPr="00B86C51">
              <w:rPr>
                <w:sz w:val="24"/>
                <w:szCs w:val="24"/>
              </w:rPr>
              <w:t xml:space="preserve">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 г –</w:t>
            </w:r>
            <w:r>
              <w:rPr>
                <w:sz w:val="24"/>
                <w:szCs w:val="24"/>
              </w:rPr>
              <w:t>118,8</w:t>
            </w:r>
            <w:r w:rsidRPr="00B86C51">
              <w:rPr>
                <w:sz w:val="24"/>
                <w:szCs w:val="24"/>
              </w:rPr>
              <w:t xml:space="preserve">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Default="00E13571" w:rsidP="0020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2019г-  </w:t>
            </w:r>
            <w:r>
              <w:rPr>
                <w:sz w:val="24"/>
                <w:szCs w:val="24"/>
              </w:rPr>
              <w:t>80,0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13571" w:rsidRDefault="00E13571" w:rsidP="0020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 – </w:t>
            </w:r>
            <w:r>
              <w:rPr>
                <w:sz w:val="24"/>
                <w:szCs w:val="24"/>
              </w:rPr>
              <w:t>80,0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                                                                                            2021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80,0 тыс.руб.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2022гг-0,00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- районный бюджет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2015г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lastRenderedPageBreak/>
              <w:t>2016г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2017г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2019-2022гг –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-областной бюджет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2015г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2016г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 xml:space="preserve">2017г – 0,00 </w:t>
            </w:r>
            <w:proofErr w:type="spellStart"/>
            <w:r w:rsidRPr="00B86C51">
              <w:rPr>
                <w:sz w:val="24"/>
                <w:szCs w:val="24"/>
              </w:rPr>
              <w:t>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</w:t>
            </w:r>
            <w:proofErr w:type="spellEnd"/>
          </w:p>
          <w:p w:rsidR="00E1357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2018г -0,00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2019-2022гг –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-федеральный бюджет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2015г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2016г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2017г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2019-2022гг-0,00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13571" w:rsidRPr="00B86C51" w:rsidRDefault="00E13571" w:rsidP="00200BF6">
            <w:pPr>
              <w:rPr>
                <w:sz w:val="24"/>
                <w:szCs w:val="24"/>
              </w:rPr>
            </w:pPr>
            <w:r w:rsidRPr="00B86C51">
              <w:rPr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6F058A" w:rsidRPr="0084567E" w:rsidRDefault="006F058A" w:rsidP="0084567E"/>
    <w:sectPr w:rsidR="006F058A" w:rsidRPr="0084567E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70BA8"/>
    <w:rsid w:val="0003482A"/>
    <w:rsid w:val="000F1A17"/>
    <w:rsid w:val="00496952"/>
    <w:rsid w:val="00633847"/>
    <w:rsid w:val="006F058A"/>
    <w:rsid w:val="0084567E"/>
    <w:rsid w:val="00B40581"/>
    <w:rsid w:val="00B70BA8"/>
    <w:rsid w:val="00D624B2"/>
    <w:rsid w:val="00E13571"/>
    <w:rsid w:val="00F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5</cp:revision>
  <dcterms:created xsi:type="dcterms:W3CDTF">2014-11-12T10:52:00Z</dcterms:created>
  <dcterms:modified xsi:type="dcterms:W3CDTF">2018-11-16T11:45:00Z</dcterms:modified>
</cp:coreProperties>
</file>