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94" w:rsidRPr="00384894" w:rsidRDefault="00384894" w:rsidP="00BF46BE">
      <w:pPr>
        <w:spacing w:before="144" w:after="288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bookmarkStart w:id="0" w:name="_GoBack"/>
      <w:bookmarkEnd w:id="0"/>
      <w:r w:rsidRPr="0038489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Утверждено</w:t>
      </w:r>
    </w:p>
    <w:p w:rsidR="00384894" w:rsidRPr="00BF46BE" w:rsidRDefault="00384894" w:rsidP="00BF46BE">
      <w:pPr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38489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Постановлением </w:t>
      </w:r>
      <w:r w:rsidR="00BF46BE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администрации Новогоряновского                                                                                         </w:t>
      </w:r>
      <w:r w:rsidRPr="0038489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сельского поселения </w:t>
      </w:r>
      <w:r w:rsid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№ 106 от 08.12.2015г</w:t>
      </w:r>
    </w:p>
    <w:p w:rsidR="00384894" w:rsidRPr="00BF46BE" w:rsidRDefault="00BF46BE" w:rsidP="00BF46BE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программа</w:t>
      </w:r>
    </w:p>
    <w:p w:rsidR="00384894" w:rsidRPr="00BF46BE" w:rsidRDefault="00384894" w:rsidP="00384894">
      <w:pPr>
        <w:spacing w:before="144" w:after="288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BF46B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</w:t>
      </w:r>
      <w:r w:rsidR="00BF46BE" w:rsidRPr="00BF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«Развитие и поддержка малого и среднего предпринимательства в Новогоряновском сельском поселении»</w:t>
      </w:r>
    </w:p>
    <w:p w:rsidR="00384894" w:rsidRPr="00384894" w:rsidRDefault="00384894" w:rsidP="00384894">
      <w:pPr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38489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</w:p>
    <w:p w:rsidR="00384894" w:rsidRPr="00384894" w:rsidRDefault="00384894" w:rsidP="00384894">
      <w:pPr>
        <w:spacing w:before="144" w:after="288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384894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СОДЕРЖАНИЕ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I. Паспорт Программы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II. Анализ состояния субъектов малого и среднего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предпринимательства на территории </w:t>
      </w:r>
      <w:r w:rsidR="00BF46BE"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сельского поселения 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III. Характеристика проблемы и обоснование необходимости ее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решения программными методами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IV. Цель и задачи Программы, приоритетные направления развития субъектов малого и среднего предпринимательства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V. Объем планируемых финансовых ресурсов и источники финансирования Программы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VI. Ожидаемые социально-экономические результаты реализации Программы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VII. Срок реализации Программы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VIII. Управление Программой и </w:t>
      </w:r>
      <w:proofErr w:type="gramStart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контроль за</w:t>
      </w:r>
      <w:proofErr w:type="gramEnd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ее реализацией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IX. Приложение к Программе</w:t>
      </w:r>
    </w:p>
    <w:p w:rsidR="00384894" w:rsidRPr="00BF46BE" w:rsidRDefault="00384894" w:rsidP="003848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 w:type="textWrapping" w:clear="all"/>
      </w:r>
    </w:p>
    <w:p w:rsidR="00BF46BE" w:rsidRPr="00BF46BE" w:rsidRDefault="00384894" w:rsidP="00BF46BE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Паспорт</w:t>
      </w:r>
      <w:r w:rsidR="00BF46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F46BE" w:rsidRPr="00BF46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программы</w:t>
      </w:r>
    </w:p>
    <w:p w:rsidR="00BF46BE" w:rsidRPr="00BF46BE" w:rsidRDefault="00BF46BE" w:rsidP="00BF46BE">
      <w:pPr>
        <w:spacing w:before="144" w:after="288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BF46B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 </w:t>
      </w:r>
      <w:r w:rsidRPr="00BF4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и поддержка малого и среднего предпринимательства в Новогоряновском сельском поселении»</w:t>
      </w:r>
    </w:p>
    <w:p w:rsidR="00384894" w:rsidRPr="00BF46BE" w:rsidRDefault="00384894" w:rsidP="00384894">
      <w:pPr>
        <w:spacing w:before="144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225"/>
      </w:tblGrid>
      <w:tr w:rsidR="00384894" w:rsidRPr="00BF46BE" w:rsidTr="00384894">
        <w:trPr>
          <w:tblCellSpacing w:w="0" w:type="dxa"/>
        </w:trPr>
        <w:tc>
          <w:tcPr>
            <w:tcW w:w="352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0546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  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  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6118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6118" w:rsidRPr="00BF46BE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546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Муниципальный заказчик Программы</w:t>
            </w:r>
          </w:p>
          <w:p w:rsidR="00F96118" w:rsidRPr="00BF46BE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Разработчик  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546" w:rsidRPr="00BF46BE" w:rsidRDefault="00E30546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Программы                               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(количественные</w:t>
            </w:r>
            <w:proofErr w:type="gramEnd"/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качественные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реализации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Программы)</w:t>
            </w:r>
            <w:proofErr w:type="gramEnd"/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E3054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Развитие 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поддержка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в 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Новогоряновском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  <w:p w:rsidR="00F96118" w:rsidRPr="00BF46BE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 </w:t>
            </w:r>
            <w:hyperlink r:id="rId5" w:history="1">
              <w:r w:rsidRPr="00BF46BE">
                <w:rPr>
                  <w:rFonts w:ascii="Times New Roman" w:eastAsia="Times New Roman" w:hAnsi="Times New Roman" w:cs="Times New Roman"/>
                  <w:color w:val="274A8D"/>
                  <w:sz w:val="24"/>
                  <w:szCs w:val="24"/>
                  <w:lang w:eastAsia="ru-RU"/>
                </w:rPr>
                <w:t>№ 131-ФЗ</w:t>
              </w:r>
            </w:hyperlink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"Об общих принципах организации местного самоуправления в Российской Федерации"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Бюджетный кодекс Российской Федерации от 31.07. 1998 N145-ФЗ;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384894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384894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384894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384894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384894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384894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F96118" w:rsidRPr="00BF46BE" w:rsidRDefault="00384894" w:rsidP="00384894">
            <w:pPr>
              <w:spacing w:before="144" w:after="288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Привлечение субъектов малого и среднего предпринимательства для выполнения муниципального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заказа.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инистрация Новогоряновского сельского поселения </w:t>
            </w:r>
          </w:p>
          <w:p w:rsidR="00384894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6118" w:rsidRPr="00BF46BE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707D4F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384894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4894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образующие инфраструктуру поддержки субъектов малого и среднего предпринимательства,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 – предприниматели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Новогоряновского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программы обеспечивается за счет собствен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</w:t>
            </w:r>
            <w:proofErr w:type="gramStart"/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едпринимателей – </w:t>
            </w:r>
            <w:r w:rsidR="007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тыс. рублей, в том числе: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125 тыс. рублей,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140 тыс. рублей,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0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160 тыс. рублей,</w:t>
            </w:r>
          </w:p>
          <w:p w:rsidR="00F96118" w:rsidRPr="00BF46BE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Увеличение объема товаров и услуг, производимых и реализуемых субъектами малого и среднего бизнеса.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приоритетных </w:t>
            </w:r>
            <w:proofErr w:type="gramStart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развития.</w:t>
            </w:r>
          </w:p>
          <w:p w:rsidR="00384894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18" w:rsidRDefault="00F96118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D4F" w:rsidRDefault="00707D4F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D4F" w:rsidRDefault="00707D4F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96118" w:rsidRPr="00BF46BE" w:rsidRDefault="00384894" w:rsidP="00707D4F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муниципальной Программе «Развитие и поддержка малого и среднего предпринимательства 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Новогоряновском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</w:t>
            </w:r>
            <w:r w:rsidR="00F9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96118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</w:tbl>
    <w:p w:rsidR="00384894" w:rsidRPr="00BF46BE" w:rsidRDefault="00707D4F" w:rsidP="00707D4F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07D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Перечень основных мероприятий</w:t>
      </w:r>
      <w:r w:rsidR="00384894"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II. Анализ состояния субъектов малого и среднего предпринимательства</w:t>
      </w: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br/>
        <w:t xml:space="preserve">на территории </w:t>
      </w:r>
      <w:r w:rsidR="00707D4F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Новогоряновского </w:t>
      </w: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сельского поселения 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Настоящая программа «</w:t>
      </w:r>
      <w:r w:rsidR="00707D4F" w:rsidRPr="00707D4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 поддержка  малого и среднего предпринимательства в Новогоряновском сельском поселении</w:t>
      </w:r>
      <w:r w:rsidR="0070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D4F" w:rsidRPr="00BF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годы разработана в соответствии с Федеральным законом от 24 июля 2007 № 209-ФЗ «О развитии малого и среднего предпринимательства в Российской Федерации» с учетом рекомендаций Комитета по развити</w:t>
      </w:r>
      <w:r w:rsidR="00707D4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ю предпринимательства Ивановской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области;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конкуренции»; </w:t>
      </w:r>
    </w:p>
    <w:p w:rsidR="00384894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Анализ развития субъектов малого и среднего бизнеса проведен на основе статистических данных за 201</w:t>
      </w:r>
      <w:r w:rsidR="00707D4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 год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707D4F" w:rsidRPr="00707D4F" w:rsidRDefault="00707D4F" w:rsidP="00707D4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>Малый и средний бизнес   Новогоряновского сельского поселения Тейковского муниципального района Ивановской области (далее - сельское поселение) в настоящее время представляет эффективно развивающийся сектор экономики, во многом обеспечивающий успешное решение социально-политических и финансово-экономических задач.</w:t>
      </w:r>
    </w:p>
    <w:p w:rsidR="00707D4F" w:rsidRPr="00707D4F" w:rsidRDefault="00707D4F" w:rsidP="00707D4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Предпринимателям удалось добиться успехов на пути перехода от становления предпринимательства к его устойчивому развитию, как одного из фундаментальных системообразующих факторов функционирования макроэкономики сельского поселения.</w:t>
      </w:r>
    </w:p>
    <w:p w:rsidR="00707D4F" w:rsidRPr="00707D4F" w:rsidRDefault="00707D4F" w:rsidP="00707D4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Положительные результаты достигнуты в развитии предпринимательства в торговой сети, в пищевой промышленности.</w:t>
      </w: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Ключевыми факторами, негативно влияющими на развитие, по-прежнему, являются недостаток собственных финансовых средств, недостаток производственных и офисных помещений, несовершенство налогового законодательства. Сохраняются проблемы, связанные с уходом предпринимателей от налоговых обязательств, занижением налогооблагаемой базы, сокрытием реальной заработной платы.</w:t>
      </w:r>
    </w:p>
    <w:p w:rsidR="00707D4F" w:rsidRPr="00707D4F" w:rsidRDefault="00707D4F" w:rsidP="00707D4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Развитие малого и среднего предпринимательства и переход его качественно новый уровень участия в формировании экономики сельского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707D4F" w:rsidRPr="00707D4F" w:rsidRDefault="00707D4F" w:rsidP="00707D4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Малый и средний бизнес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707D4F" w:rsidRPr="00707D4F" w:rsidRDefault="00707D4F" w:rsidP="00707D4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Однако процесс принятия обоснованных решений по поддержке и созданию благоприятных условий для дальнейшего развития малого и среднего предпринимательства затрудняется отсутствием оперативной экономико-статистической информации.</w:t>
      </w:r>
    </w:p>
    <w:p w:rsidR="00707D4F" w:rsidRPr="00707D4F" w:rsidRDefault="00707D4F" w:rsidP="00707D4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707D4F" w:rsidRPr="00707D4F" w:rsidRDefault="00707D4F" w:rsidP="00707D4F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Основные показатели малого и среднего предпринимательства </w:t>
      </w:r>
    </w:p>
    <w:p w:rsidR="00707D4F" w:rsidRPr="00707D4F" w:rsidRDefault="00707D4F" w:rsidP="00707D4F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сельского поселения </w:t>
      </w:r>
    </w:p>
    <w:p w:rsidR="00707D4F" w:rsidRPr="00707D4F" w:rsidRDefault="00707D4F" w:rsidP="00707D4F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688"/>
        <w:gridCol w:w="3800"/>
      </w:tblGrid>
      <w:tr w:rsidR="00707D4F" w:rsidRPr="00707D4F" w:rsidTr="008E278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состоянию на 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707D4F" w:rsidRPr="00707D4F" w:rsidTr="008E278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07D4F" w:rsidRPr="00707D4F" w:rsidTr="008E278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субъектов малого и среднего предпринимательства</w:t>
            </w:r>
          </w:p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D4F" w:rsidRPr="00707D4F" w:rsidTr="008E278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индивидуальных предпринимателей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707D4F" w:rsidRPr="00707D4F" w:rsidTr="008E278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предприятий малого бизнеса и среднего бизнеса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07D4F" w:rsidRPr="00707D4F" w:rsidTr="008E278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работающих в малом и среднем предпринимательстве (чел.)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707D4F" w:rsidRPr="00707D4F" w:rsidTr="008E278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Доля численности </w:t>
            </w:r>
            <w:proofErr w:type="gramStart"/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работающих</w:t>
            </w:r>
            <w:proofErr w:type="gramEnd"/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малом и среднем предпринимательстве от общей численности занятых в экономике села, %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D4F" w:rsidRPr="00707D4F" w:rsidRDefault="00707D4F" w:rsidP="00707D4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7D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16%</w:t>
            </w:r>
          </w:p>
        </w:tc>
      </w:tr>
    </w:tbl>
    <w:p w:rsidR="00707D4F" w:rsidRPr="00707D4F" w:rsidRDefault="00707D4F" w:rsidP="00707D4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7D4F" w:rsidRPr="00707D4F" w:rsidRDefault="00707D4F" w:rsidP="00707D4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</w:t>
      </w:r>
      <w:r w:rsidRPr="00707D4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707D4F" w:rsidRPr="00707D4F" w:rsidRDefault="00707D4F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Общая численность работающих на предприятиях субъектов малого и среднего бизнеса по итогам 201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года составила 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86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человек. Средняя заработная плата составляет 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16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,42тыс. руб.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Сложившаяся структура малых и средних предприятий по отраслям свидетельствует о преимущест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венном развитии в сферах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розничной торговли и предоставлении услуг. Здесь занято 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60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челок от общего числа работников всех малых и средних предприятий, что составляет - 61%.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Доля розничного товарооборота предприятий малого и среднего бизнеса составляет 85% от общего его объема в целом по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Новогоряновскому сельскому поселению</w:t>
      </w:r>
      <w:proofErr w:type="gramStart"/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</w:t>
      </w:r>
      <w:proofErr w:type="gramEnd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а доля обор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ота в сельском хозяйстве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12%.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III. Характеристика проблемы и обоснование необходимости ее решения программными методами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недостаток кадров рабочих специальностей для субъектов малого и среднего бизнеса;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несовершенство системы учета и отчетности по малому предпринимательству.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нестабильная налоговая политика;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IV. Цель и задачи программы, приоритетные направления развития</w:t>
      </w: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br/>
        <w:t>субъектов малого и среднего бизнеса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Цель программы - создание на территории 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сельского поселения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создание условий для увеличения занятости населения;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Указанная цель и задачи соответствуют социально-экономической направленности развития 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Новогоряновского сельского поселения</w:t>
      </w:r>
      <w:proofErr w:type="gramStart"/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  <w:proofErr w:type="gramEnd"/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жилищно-коммунальное;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- образовательное;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ремесленное;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спортивно-оздоровительное;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благоустройство;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инновационная деятельность;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производство продукции для нужд ЖКХ, оказание жилищно-коммунальных услуг, внедрение современных технологий в жилищно-коммунальном хозяйстве;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предоставления услуг направленных на улучшение экологии и природопользования, включая сбор, утилизацию и переработку вторичных ресурсов.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8B552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Новогоряновского сельского поселения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нормативно-правовая поддержка субъектов малого и среднего предпринимательства;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развитие доступа субъектов малого и среднего предпринимательства к финансовым ресурсам;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формирование и развитие инфраструктуры поддержки субъектов малого и среднего предпринимательства;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V. Объем планируемых финансовых ресурсов и</w:t>
      </w: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br/>
        <w:t>источники финансирования программы</w:t>
      </w:r>
    </w:p>
    <w:p w:rsidR="00384894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Финансирование мероприятий программы обеспечивается за счет собственных сре</w:t>
      </w:r>
      <w:proofErr w:type="gramStart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ств пр</w:t>
      </w:r>
      <w:proofErr w:type="gramEnd"/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едпринимателей в размере 4</w:t>
      </w:r>
      <w:r w:rsidR="003A4A0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 тыс. рублей, в том числе по годам:</w:t>
      </w:r>
    </w:p>
    <w:p w:rsidR="00F90963" w:rsidRPr="00F90963" w:rsidRDefault="00F90963" w:rsidP="00F90963">
      <w:pPr>
        <w:spacing w:before="144" w:after="28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963">
        <w:rPr>
          <w:rFonts w:ascii="Times New Roman" w:eastAsia="Times New Roman" w:hAnsi="Times New Roman" w:cs="Times New Roman"/>
          <w:sz w:val="20"/>
          <w:szCs w:val="20"/>
          <w:lang w:eastAsia="ru-RU"/>
        </w:rPr>
        <w:t>2015г. – 125 тыс. рублей,</w:t>
      </w:r>
    </w:p>
    <w:p w:rsidR="00F90963" w:rsidRPr="00F90963" w:rsidRDefault="00F90963" w:rsidP="00F90963">
      <w:pPr>
        <w:spacing w:before="144" w:after="28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963">
        <w:rPr>
          <w:rFonts w:ascii="Times New Roman" w:eastAsia="Times New Roman" w:hAnsi="Times New Roman" w:cs="Times New Roman"/>
          <w:sz w:val="20"/>
          <w:szCs w:val="20"/>
          <w:lang w:eastAsia="ru-RU"/>
        </w:rPr>
        <w:t>2016г. – 140 тыс. рублей,</w:t>
      </w:r>
    </w:p>
    <w:p w:rsidR="00F90963" w:rsidRPr="00BF46BE" w:rsidRDefault="00F90963" w:rsidP="00F90963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F909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2017г. – 160 тыс. рублей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VI. Ожидаемые социально-экономические результаты реализации Программы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Новогоряновского поселения.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 итогам реализации программы планируется получить следующие результаты: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привлечение инвестиций в малое предпринимательство;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сельского поселения;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VII. Срок реализации программы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Реализация программы рассчитана на 201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5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-201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годы и осуществляется в два этапа: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I этап. Проводится анализ состояния малого и среднего предпринимательства в 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Новогоряновском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201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год).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201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-201</w:t>
      </w:r>
      <w:r w:rsidR="00F9096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годы).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VIII. Управление Программой и </w:t>
      </w:r>
      <w:proofErr w:type="gramStart"/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контроль за</w:t>
      </w:r>
      <w:proofErr w:type="gramEnd"/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ее реализацией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Формы и методы управления реализацией Программы определяются администрацией 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льского поселения Тейковского муниципального района Ивановской области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Общее руководство и </w:t>
      </w:r>
      <w:proofErr w:type="gramStart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контроль за</w:t>
      </w:r>
      <w:proofErr w:type="gramEnd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реализацией программных мероприятий осуществляет администрация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Новогоряновского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сельского поселения 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Тейковского муниципального района Ивановской области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Администрация сельского 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сельского поселения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является заказчиком муниципальной Программы и координатором деятельности исполнителей мероприятий Программы.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Администрация 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сельского поселения осуществляет: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-подготовку предложений по актуализации мероприятий Программы в соответствии с приоритетами социально-экон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омического развития Тейковского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муниципального района и 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Ивановской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области, ускорению или приостановке реализации отдельных мероприятий;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-подготовку предложений по привлечению организаций для реализации мероприятий Программы;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-мониторинг выполнения Программы в целом и входящих в ее состав мероприятий;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Контроль за</w:t>
      </w:r>
      <w:proofErr w:type="gramEnd"/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исполнением муниципальной Программы осуществляется администрацией 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льского поселения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sectPr w:rsidR="00E30546" w:rsidRPr="00BF46BE" w:rsidSect="004D5C7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30546" w:rsidRPr="00BF46BE" w:rsidRDefault="00E30546" w:rsidP="00384894">
      <w:pPr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384894" w:rsidRPr="00BF46BE" w:rsidRDefault="00384894" w:rsidP="00384894">
      <w:pPr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Приложение №1 программе </w:t>
      </w:r>
    </w:p>
    <w:p w:rsidR="00384894" w:rsidRPr="00BF46BE" w:rsidRDefault="00350F82" w:rsidP="00384894">
      <w:pPr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Новогоряновского </w:t>
      </w:r>
      <w:r w:rsidR="00384894"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сельского поселения </w:t>
      </w:r>
    </w:p>
    <w:p w:rsidR="00384894" w:rsidRPr="00BF46BE" w:rsidRDefault="00384894" w:rsidP="00384894">
      <w:pPr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«Развитие 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и поддержка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малого и среднего предпринимательства 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</w:t>
      </w:r>
      <w:r w:rsidR="00350F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Новогоряновском с</w:t>
      </w: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ельском поселении </w:t>
      </w:r>
    </w:p>
    <w:p w:rsidR="00384894" w:rsidRPr="00BF46BE" w:rsidRDefault="00384894" w:rsidP="00384894">
      <w:pPr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ПЕРЕЧЕНЬ</w:t>
      </w:r>
    </w:p>
    <w:p w:rsidR="00384894" w:rsidRPr="00BF46BE" w:rsidRDefault="00384894" w:rsidP="00384894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мероприятий Программы</w:t>
      </w:r>
    </w:p>
    <w:p w:rsidR="00384894" w:rsidRPr="00BF46BE" w:rsidRDefault="00384894" w:rsidP="00384894">
      <w:pPr>
        <w:spacing w:before="144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F46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tbl>
      <w:tblPr>
        <w:tblW w:w="142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314"/>
        <w:gridCol w:w="2512"/>
        <w:gridCol w:w="1476"/>
        <w:gridCol w:w="2206"/>
        <w:gridCol w:w="810"/>
        <w:gridCol w:w="810"/>
        <w:gridCol w:w="909"/>
        <w:gridCol w:w="390"/>
        <w:gridCol w:w="862"/>
        <w:gridCol w:w="330"/>
        <w:gridCol w:w="330"/>
      </w:tblGrid>
      <w:tr w:rsidR="00275DA6" w:rsidRPr="00BF46BE" w:rsidTr="00384894">
        <w:trPr>
          <w:trHeight w:val="690"/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6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894" w:rsidRPr="00BF46BE" w:rsidRDefault="00384894" w:rsidP="0038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894" w:rsidRPr="00BF46BE" w:rsidRDefault="00384894" w:rsidP="0038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894" w:rsidRPr="00BF46BE" w:rsidRDefault="00384894" w:rsidP="0038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894" w:rsidRPr="00BF46BE" w:rsidRDefault="00384894" w:rsidP="0038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894" w:rsidRPr="00BF46BE" w:rsidRDefault="00384894" w:rsidP="0038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50F8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5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50F8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5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50F82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5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50F82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50F82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rHeight w:val="345"/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1.Развитие инфраструктуры поддержки субъектов малого и среднего предпринимательства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поддержки субъектов малого и среднего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образующие инфраструктуру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A4A08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125,0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140,0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160,0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50F82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425</w:t>
            </w:r>
            <w:r w:rsidR="00384894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мероприятиях в сфере малого 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конкурсах: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«Лучшее предприятие»,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«Лучший предприниматель»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C52AE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малого и среднего предпринимательства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A4A08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субъектов малого и среднего предпринимательства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Фондом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Центра разработки и коммерциализации новых технологий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Тейковского</w:t>
            </w:r>
            <w:r w:rsidR="00384894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организации, образующие </w:t>
            </w:r>
            <w:r w:rsidR="00384894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A4A08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A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2.2. Имущественная поддержка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организаций, образующих инфраструктуру поддержки субъектов малого и среднего предпринимательства нежилыми помещениями для осуществления ими уставной  деятельности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2.3. Иные формы поддержки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ежегодной  оценки состояния  развития малого и среднего предпринимательства в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Новогоряновском сельском поселении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согласованной совместно с организациями, образующими инфраструктуру поддержки, политики в области развития малого и среднего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на среднесрочную и долгосрочную  перспективу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Новогоряновского сельского поселения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Новогоряновского сельского поселения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субъектам малого и среднего предпринимательства по подготовке бизнес-планов, необходимых для заключения договоров кредита, займа и лизинга основных средств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субъектов малого и среднего предпринимательства для выполнения муниципальных заказов в соответствии с квотой, определенной Федеральным законодательством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3.Мероприятия по вовлечению в предпринимательскую деятельность населения </w:t>
            </w:r>
            <w:r w:rsidR="00C52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3.1. Информационная поддержка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паспорта состояния и развития малого и среднего предпринимательства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предпринимателей по проблемам организации и ведения бизнеса: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в средствах массовой информации материалов о малом и среднем предпринимательстве в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Новогоряновском сельском поселении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3.2. Поддержка  в области инноваций и промышленного производства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 и свободных производственных площадей субъектам малого и среднего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для возможного размещения инновационных промышленных предприятий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Тейковского </w:t>
            </w:r>
            <w:r w:rsidR="00384894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384894"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не требуется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3.3. Нормативно-правовое обеспечение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  предпринимателям юридической помощи по вопросам </w:t>
            </w:r>
            <w:proofErr w:type="gramStart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финансового,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налогового, бюджетного, валютного,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C52AE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Новогоряновского сельского поселения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C52AE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мативно-правовые акты Ивановской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Администрации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Новогоряновского сельского поселения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вопросам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C52AE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Новогоряновского сельского поселения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58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4. Повышение профессионального уровня кадров для малого и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программы образовательных учреждений серии элективных курсов по инновационному предпринимательству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C52AE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Тейковского муниципального района.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C52AE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5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1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Программе,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в том числе: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384894"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2AE6" w:rsidRPr="00BF46BE" w:rsidTr="00384894">
        <w:trPr>
          <w:tblCellSpacing w:w="0" w:type="dxa"/>
        </w:trPr>
        <w:tc>
          <w:tcPr>
            <w:tcW w:w="11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собственные средства предпринимателей</w:t>
            </w:r>
          </w:p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C52AE6" w:rsidP="0038489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384894" w:rsidRPr="00BF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4894" w:rsidRPr="00BF46BE" w:rsidRDefault="00384894" w:rsidP="0038489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512B" w:rsidRPr="00BF46BE" w:rsidRDefault="007D512B" w:rsidP="00384894">
      <w:pPr>
        <w:ind w:left="-567"/>
        <w:rPr>
          <w:rFonts w:ascii="Times New Roman" w:hAnsi="Times New Roman" w:cs="Times New Roman"/>
        </w:rPr>
      </w:pPr>
    </w:p>
    <w:sectPr w:rsidR="007D512B" w:rsidRPr="00BF46BE" w:rsidSect="00E305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17"/>
    <w:rsid w:val="001E2651"/>
    <w:rsid w:val="00275DA6"/>
    <w:rsid w:val="00350F82"/>
    <w:rsid w:val="00384894"/>
    <w:rsid w:val="003A4A08"/>
    <w:rsid w:val="004D5C72"/>
    <w:rsid w:val="00531617"/>
    <w:rsid w:val="00707D4F"/>
    <w:rsid w:val="007D512B"/>
    <w:rsid w:val="008B5528"/>
    <w:rsid w:val="008C5470"/>
    <w:rsid w:val="008D7350"/>
    <w:rsid w:val="009472DD"/>
    <w:rsid w:val="00BF46BE"/>
    <w:rsid w:val="00C52AE6"/>
    <w:rsid w:val="00E30546"/>
    <w:rsid w:val="00F90963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311">
          <w:marLeft w:val="-390"/>
          <w:marRight w:val="-39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951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3</cp:revision>
  <dcterms:created xsi:type="dcterms:W3CDTF">2016-06-28T09:55:00Z</dcterms:created>
  <dcterms:modified xsi:type="dcterms:W3CDTF">2016-06-28T09:56:00Z</dcterms:modified>
</cp:coreProperties>
</file>