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AA" w:rsidRPr="009C0BAA" w:rsidRDefault="009C0BAA" w:rsidP="009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C0B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АДМИНИСТРАЦИЯ  НОВОГОРЯНОВСКОГО СЕЛЬСКОГО  ПОСЕЛЕНИЯ                                    ТЕЙКОВСКОГО  МУНИЦИПАЛЬНОГО  РАЙОНА</w:t>
      </w:r>
      <w:r w:rsidRPr="009C0B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br/>
        <w:t>ИВАНОВСКОЙ  ОБЛАСТИ</w:t>
      </w:r>
    </w:p>
    <w:p w:rsidR="009C0BAA" w:rsidRPr="009C0BAA" w:rsidRDefault="009C0BAA" w:rsidP="009C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C0BAA" w:rsidRPr="009C0BAA" w:rsidRDefault="009C0BAA" w:rsidP="009C0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C0B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C0BAA" w:rsidRPr="009C0BAA" w:rsidRDefault="009C0BAA" w:rsidP="009C0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C0BAA" w:rsidRPr="009C0BAA" w:rsidRDefault="009C0BAA" w:rsidP="009C0B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25.12</w:t>
      </w:r>
      <w:r w:rsidRPr="009C0BAA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C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  <w:r w:rsidRPr="009C0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с. Новое  Горяново</w:t>
      </w:r>
    </w:p>
    <w:p w:rsidR="00FA5158" w:rsidRPr="000D67CD" w:rsidRDefault="00FA5158" w:rsidP="00FA5158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D67CD">
        <w:rPr>
          <w:rStyle w:val="a4"/>
          <w:color w:val="000000" w:themeColor="text1"/>
          <w:sz w:val="28"/>
          <w:szCs w:val="28"/>
        </w:rPr>
        <w:t>О представлении муници</w:t>
      </w:r>
      <w:r w:rsidR="009C0BAA" w:rsidRPr="000D67CD">
        <w:rPr>
          <w:rStyle w:val="a4"/>
          <w:color w:val="000000" w:themeColor="text1"/>
          <w:sz w:val="28"/>
          <w:szCs w:val="28"/>
        </w:rPr>
        <w:t>пальными служащими Новогоряновского сельского поселения</w:t>
      </w:r>
      <w:r w:rsidRPr="000D67CD">
        <w:rPr>
          <w:rStyle w:val="a4"/>
          <w:color w:val="000000" w:themeColor="text1"/>
          <w:sz w:val="28"/>
          <w:szCs w:val="28"/>
        </w:rPr>
        <w:t xml:space="preserve"> сведений о доходах, об имуществе и обязательствах имущественного характера</w:t>
      </w:r>
    </w:p>
    <w:p w:rsidR="00FA5158" w:rsidRPr="000D67CD" w:rsidRDefault="000D67CD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0D67CD">
        <w:rPr>
          <w:color w:val="000000" w:themeColor="text1"/>
          <w:sz w:val="28"/>
          <w:szCs w:val="28"/>
        </w:rPr>
        <w:t xml:space="preserve">            </w:t>
      </w:r>
      <w:r w:rsidR="00FA5158" w:rsidRPr="000D67CD">
        <w:rPr>
          <w:color w:val="000000" w:themeColor="text1"/>
          <w:sz w:val="28"/>
          <w:szCs w:val="28"/>
        </w:rPr>
        <w:t>В соответствии с Федеральным законом от 25.12.2008 г. № 273-ФЗ "О противодействии коррупции", Федеральным законом от 02.03.2007 г. № 25-ФЗ "О муниципальной службе в Российской Федерации", и во исполнение Указа Президента Российской Федерации от 18.05.2009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proofErr w:type="gramStart"/>
      <w:r w:rsidR="00FA5158" w:rsidRPr="000D67CD">
        <w:rPr>
          <w:color w:val="000000" w:themeColor="text1"/>
          <w:sz w:val="28"/>
          <w:szCs w:val="28"/>
        </w:rPr>
        <w:t xml:space="preserve"> </w:t>
      </w:r>
      <w:r w:rsidR="009C0BAA" w:rsidRPr="000D67CD">
        <w:rPr>
          <w:color w:val="000000" w:themeColor="text1"/>
          <w:sz w:val="28"/>
          <w:szCs w:val="28"/>
        </w:rPr>
        <w:t>,</w:t>
      </w:r>
      <w:proofErr w:type="gramEnd"/>
      <w:r w:rsidR="009C0BAA" w:rsidRPr="000D67CD">
        <w:rPr>
          <w:color w:val="000000" w:themeColor="text1"/>
          <w:sz w:val="28"/>
          <w:szCs w:val="28"/>
        </w:rPr>
        <w:t xml:space="preserve"> </w:t>
      </w:r>
      <w:r w:rsidR="009C0BAA" w:rsidRPr="000D67CD">
        <w:rPr>
          <w:b/>
          <w:color w:val="000000" w:themeColor="text1"/>
          <w:sz w:val="28"/>
          <w:szCs w:val="28"/>
        </w:rPr>
        <w:t>Постановляю</w:t>
      </w:r>
      <w:r w:rsidR="009C0BAA" w:rsidRPr="000D67CD">
        <w:rPr>
          <w:color w:val="000000" w:themeColor="text1"/>
          <w:sz w:val="28"/>
          <w:szCs w:val="28"/>
        </w:rPr>
        <w:t>:</w:t>
      </w:r>
    </w:p>
    <w:p w:rsidR="00FA5158" w:rsidRPr="000D67CD" w:rsidRDefault="00FA5158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0D67CD">
        <w:rPr>
          <w:color w:val="000000" w:themeColor="text1"/>
          <w:sz w:val="28"/>
          <w:szCs w:val="28"/>
        </w:rPr>
        <w:t>1. Утвердить Порядок представ</w:t>
      </w:r>
      <w:r w:rsidR="009C0BAA" w:rsidRPr="000D67CD">
        <w:rPr>
          <w:color w:val="000000" w:themeColor="text1"/>
          <w:sz w:val="28"/>
          <w:szCs w:val="28"/>
        </w:rPr>
        <w:t>ления муниципальными служащими Новогоряновского сельского поселения</w:t>
      </w:r>
      <w:r w:rsidRPr="000D67CD">
        <w:rPr>
          <w:color w:val="000000" w:themeColor="text1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(приложение 1).</w:t>
      </w:r>
      <w:r w:rsidRPr="000D67CD">
        <w:rPr>
          <w:color w:val="000000" w:themeColor="text1"/>
          <w:sz w:val="28"/>
          <w:szCs w:val="28"/>
        </w:rPr>
        <w:br/>
      </w:r>
      <w:r w:rsidR="000D4708" w:rsidRPr="000D67CD">
        <w:rPr>
          <w:color w:val="000000" w:themeColor="text1"/>
          <w:sz w:val="28"/>
          <w:szCs w:val="28"/>
        </w:rPr>
        <w:t>2</w:t>
      </w:r>
      <w:r w:rsidRPr="000D67CD">
        <w:rPr>
          <w:color w:val="000000" w:themeColor="text1"/>
          <w:sz w:val="28"/>
          <w:szCs w:val="28"/>
        </w:rPr>
        <w:t>. Настоящее решение вступает в силу со дня его подписания и подлежит официальному обнародованию.</w:t>
      </w:r>
    </w:p>
    <w:p w:rsidR="00FA5158" w:rsidRPr="000D67CD" w:rsidRDefault="000D4708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0D67CD">
        <w:rPr>
          <w:color w:val="000000" w:themeColor="text1"/>
          <w:sz w:val="28"/>
          <w:szCs w:val="28"/>
        </w:rPr>
        <w:t>Глава администрации Новогоряновского                                                                      сельского поселения:                                                                 С.И. Беляев</w:t>
      </w:r>
    </w:p>
    <w:p w:rsidR="000D4708" w:rsidRPr="000D67CD" w:rsidRDefault="000D4708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D4708" w:rsidRPr="000D67CD" w:rsidRDefault="000D4708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D67CD" w:rsidRPr="000D67CD" w:rsidRDefault="000D67CD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D4708" w:rsidRPr="000D67CD" w:rsidRDefault="000D4708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D4708" w:rsidRPr="000D67CD" w:rsidRDefault="000D4708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D4708" w:rsidRPr="000D67CD" w:rsidRDefault="000D4708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FA5158" w:rsidRPr="000D67CD" w:rsidRDefault="00FA5158" w:rsidP="00FA5158">
      <w:pPr>
        <w:pStyle w:val="a3"/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0D67CD">
        <w:rPr>
          <w:color w:val="000000" w:themeColor="text1"/>
          <w:sz w:val="28"/>
          <w:szCs w:val="28"/>
        </w:rPr>
        <w:lastRenderedPageBreak/>
        <w:t>Приложение 1</w:t>
      </w:r>
      <w:r w:rsidRPr="000D67CD">
        <w:rPr>
          <w:color w:val="000000" w:themeColor="text1"/>
          <w:sz w:val="28"/>
          <w:szCs w:val="28"/>
        </w:rPr>
        <w:br/>
      </w:r>
    </w:p>
    <w:p w:rsidR="00FA5158" w:rsidRPr="000D67CD" w:rsidRDefault="00FA5158" w:rsidP="00FA5158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D67CD">
        <w:rPr>
          <w:rStyle w:val="a4"/>
          <w:color w:val="000000" w:themeColor="text1"/>
          <w:sz w:val="28"/>
          <w:szCs w:val="28"/>
        </w:rPr>
        <w:t>ПОРЯДОК</w:t>
      </w:r>
      <w:r w:rsidRPr="000D67CD">
        <w:rPr>
          <w:color w:val="000000" w:themeColor="text1"/>
          <w:sz w:val="28"/>
          <w:szCs w:val="28"/>
        </w:rPr>
        <w:br/>
      </w:r>
      <w:r w:rsidRPr="000D67CD">
        <w:rPr>
          <w:rStyle w:val="a4"/>
          <w:color w:val="000000" w:themeColor="text1"/>
          <w:sz w:val="28"/>
          <w:szCs w:val="28"/>
        </w:rPr>
        <w:t xml:space="preserve">представления муниципальными служащими </w:t>
      </w:r>
      <w:r w:rsidR="000D4708" w:rsidRPr="000D67CD">
        <w:rPr>
          <w:rStyle w:val="a4"/>
          <w:color w:val="000000" w:themeColor="text1"/>
          <w:sz w:val="28"/>
          <w:szCs w:val="28"/>
        </w:rPr>
        <w:t xml:space="preserve">Новогоряновского сельского поселения </w:t>
      </w:r>
      <w:r w:rsidRPr="000D67CD">
        <w:rPr>
          <w:rStyle w:val="a4"/>
          <w:color w:val="000000" w:themeColor="text1"/>
          <w:sz w:val="28"/>
          <w:szCs w:val="28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FA5158" w:rsidRPr="000D67CD" w:rsidRDefault="00FA5158" w:rsidP="00FA5158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0D67CD">
        <w:rPr>
          <w:color w:val="000000" w:themeColor="text1"/>
          <w:sz w:val="28"/>
          <w:szCs w:val="28"/>
        </w:rPr>
        <w:t xml:space="preserve">1. </w:t>
      </w:r>
      <w:proofErr w:type="gramStart"/>
      <w:r w:rsidRPr="000D67CD">
        <w:rPr>
          <w:color w:val="000000" w:themeColor="text1"/>
          <w:sz w:val="28"/>
          <w:szCs w:val="28"/>
        </w:rPr>
        <w:t>Настоящий Порядок разработан во исполнение положений Федеральных законов от 25.12.2008 N 273-ФЗ "О противодействии коррупции", от 02.03.2007 N 25-ФЗ "О муниципальной службе в Российской Федерации" и во исполнение Указа Президента Российской Федерации от 18 мая 2009 года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</w:t>
      </w:r>
      <w:proofErr w:type="gramEnd"/>
      <w:r w:rsidRPr="000D67CD">
        <w:rPr>
          <w:color w:val="000000" w:themeColor="text1"/>
          <w:sz w:val="28"/>
          <w:szCs w:val="28"/>
        </w:rPr>
        <w:t xml:space="preserve"> имущественного характера".</w:t>
      </w:r>
      <w:r w:rsidRPr="000D67CD">
        <w:rPr>
          <w:color w:val="000000" w:themeColor="text1"/>
          <w:sz w:val="28"/>
          <w:szCs w:val="28"/>
        </w:rPr>
        <w:br/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от 25.12.2008 N 273-ФЗ "О противодействии коррупции" и от 02.03.2007 N 25-ФЗ "О муниципальной службе в Российской Федерации" возлагает</w:t>
      </w:r>
      <w:r w:rsidR="000D4708" w:rsidRPr="000D67CD">
        <w:rPr>
          <w:color w:val="000000" w:themeColor="text1"/>
          <w:sz w:val="28"/>
          <w:szCs w:val="28"/>
        </w:rPr>
        <w:t>ся на муниципального служащего Новогоряновского сельского поселения</w:t>
      </w:r>
      <w:r w:rsidRPr="000D67CD">
        <w:rPr>
          <w:color w:val="000000" w:themeColor="text1"/>
          <w:sz w:val="28"/>
          <w:szCs w:val="28"/>
        </w:rPr>
        <w:t>, замещающего должность муниципальной службы.</w:t>
      </w:r>
      <w:r w:rsidRPr="000D67CD">
        <w:rPr>
          <w:color w:val="000000" w:themeColor="text1"/>
          <w:sz w:val="28"/>
          <w:szCs w:val="28"/>
        </w:rPr>
        <w:br/>
        <w:t xml:space="preserve">3. </w:t>
      </w:r>
      <w:proofErr w:type="gramStart"/>
      <w:r w:rsidRPr="000D67CD">
        <w:rPr>
          <w:color w:val="000000" w:themeColor="text1"/>
          <w:sz w:val="28"/>
          <w:szCs w:val="28"/>
        </w:rPr>
        <w:t xml:space="preserve">Настоящий Порядок устанавливает процедуру представления муниципальным служащим </w:t>
      </w:r>
      <w:r w:rsidR="000D67CD" w:rsidRPr="000D67CD">
        <w:rPr>
          <w:color w:val="000000" w:themeColor="text1"/>
          <w:sz w:val="28"/>
          <w:szCs w:val="28"/>
        </w:rPr>
        <w:t>Новогоряновского сельского поселения</w:t>
      </w:r>
      <w:r w:rsidRPr="000D67CD">
        <w:rPr>
          <w:color w:val="000000" w:themeColor="text1"/>
          <w:sz w:val="28"/>
          <w:szCs w:val="28"/>
        </w:rPr>
        <w:t xml:space="preserve"> сведений о полученных им доходах, об имуществе, принадлежащем ему на праве собственности, об его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</w:t>
      </w:r>
      <w:proofErr w:type="gramEnd"/>
      <w:r w:rsidRPr="000D67CD">
        <w:rPr>
          <w:color w:val="000000" w:themeColor="text1"/>
          <w:sz w:val="28"/>
          <w:szCs w:val="28"/>
        </w:rPr>
        <w:t>).</w:t>
      </w:r>
      <w:r w:rsidRPr="000D67CD">
        <w:rPr>
          <w:color w:val="000000" w:themeColor="text1"/>
          <w:sz w:val="28"/>
          <w:szCs w:val="28"/>
        </w:rPr>
        <w:br/>
        <w:t xml:space="preserve">4. Сведения о доходах, об имуществе и обязательствах имущественного характера представляются муниципальными служащими, замещающими должности муниципальной службы, - ежегодно, не позднее 30 апреля года, следующего </w:t>
      </w:r>
      <w:proofErr w:type="gramStart"/>
      <w:r w:rsidRPr="000D67CD">
        <w:rPr>
          <w:color w:val="000000" w:themeColor="text1"/>
          <w:sz w:val="28"/>
          <w:szCs w:val="28"/>
        </w:rPr>
        <w:t>за</w:t>
      </w:r>
      <w:proofErr w:type="gramEnd"/>
      <w:r w:rsidRPr="000D67CD">
        <w:rPr>
          <w:color w:val="000000" w:themeColor="text1"/>
          <w:sz w:val="28"/>
          <w:szCs w:val="28"/>
        </w:rPr>
        <w:t xml:space="preserve"> отчетным.</w:t>
      </w:r>
      <w:r w:rsidRPr="000D67CD">
        <w:rPr>
          <w:color w:val="000000" w:themeColor="text1"/>
          <w:sz w:val="28"/>
          <w:szCs w:val="28"/>
        </w:rPr>
        <w:br/>
        <w:t xml:space="preserve">5. </w:t>
      </w:r>
      <w:proofErr w:type="gramStart"/>
      <w:r w:rsidRPr="000D67CD">
        <w:rPr>
          <w:color w:val="000000" w:themeColor="text1"/>
          <w:sz w:val="28"/>
          <w:szCs w:val="28"/>
        </w:rPr>
        <w:t>Муниципальный служащий, замещающий должность муниципальной службы, включенную в Перечень, представляет ежегодно:</w:t>
      </w:r>
      <w:r w:rsidRPr="000D67CD">
        <w:rPr>
          <w:color w:val="000000" w:themeColor="text1"/>
          <w:sz w:val="28"/>
          <w:szCs w:val="28"/>
        </w:rPr>
        <w:br/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0D67CD" w:rsidRPr="000D67CD">
        <w:rPr>
          <w:color w:val="000000" w:themeColor="text1"/>
          <w:sz w:val="28"/>
          <w:szCs w:val="28"/>
        </w:rPr>
        <w:t>.</w:t>
      </w:r>
      <w:r w:rsidRPr="000D67CD">
        <w:rPr>
          <w:color w:val="000000" w:themeColor="text1"/>
          <w:sz w:val="28"/>
          <w:szCs w:val="28"/>
        </w:rPr>
        <w:t xml:space="preserve"> </w:t>
      </w:r>
      <w:r w:rsidR="000D67CD" w:rsidRPr="000D67C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0D67CD">
        <w:rPr>
          <w:color w:val="000000" w:themeColor="text1"/>
          <w:sz w:val="28"/>
          <w:szCs w:val="28"/>
        </w:rPr>
        <w:t>2) сведения</w:t>
      </w:r>
      <w:proofErr w:type="gramEnd"/>
      <w:r w:rsidRPr="000D67CD">
        <w:rPr>
          <w:color w:val="000000" w:themeColor="text1"/>
          <w:sz w:val="28"/>
          <w:szCs w:val="28"/>
        </w:rPr>
        <w:t xml:space="preserve">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</w:t>
      </w:r>
      <w:r w:rsidR="000D67CD" w:rsidRPr="000D67CD">
        <w:rPr>
          <w:color w:val="000000" w:themeColor="text1"/>
          <w:sz w:val="28"/>
          <w:szCs w:val="28"/>
        </w:rPr>
        <w:t>ого периода.</w:t>
      </w:r>
      <w:r w:rsidRPr="000D67CD">
        <w:rPr>
          <w:color w:val="000000" w:themeColor="text1"/>
          <w:sz w:val="28"/>
          <w:szCs w:val="28"/>
        </w:rPr>
        <w:br/>
      </w:r>
      <w:r w:rsidRPr="000D67CD">
        <w:rPr>
          <w:color w:val="000000" w:themeColor="text1"/>
          <w:sz w:val="28"/>
          <w:szCs w:val="28"/>
        </w:rPr>
        <w:lastRenderedPageBreak/>
        <w:t>6. Муниципальный служащий, претендующий на замещение должности муниципальной службы, представляет указанные сведения в соответствии с пунк</w:t>
      </w:r>
      <w:r w:rsidR="000D67CD" w:rsidRPr="000D67CD">
        <w:rPr>
          <w:color w:val="000000" w:themeColor="text1"/>
          <w:sz w:val="28"/>
          <w:szCs w:val="28"/>
        </w:rPr>
        <w:t>том 5 настоящего Порядка.</w:t>
      </w:r>
      <w:r w:rsidRPr="000D67CD">
        <w:rPr>
          <w:color w:val="000000" w:themeColor="text1"/>
          <w:sz w:val="28"/>
          <w:szCs w:val="28"/>
        </w:rPr>
        <w:br/>
        <w:t>7. Сведения о доходах, об имуществе и обязательствах имущественного характера представляются в кадровую сл</w:t>
      </w:r>
      <w:r w:rsidR="000D67CD" w:rsidRPr="000D67CD">
        <w:rPr>
          <w:color w:val="000000" w:themeColor="text1"/>
          <w:sz w:val="28"/>
          <w:szCs w:val="28"/>
        </w:rPr>
        <w:t>ужбу Администрации Новогоряновского  сельского поселения</w:t>
      </w:r>
      <w:r w:rsidRPr="000D67CD">
        <w:rPr>
          <w:color w:val="000000" w:themeColor="text1"/>
          <w:sz w:val="28"/>
          <w:szCs w:val="28"/>
        </w:rPr>
        <w:t>.</w:t>
      </w:r>
      <w:r w:rsidRPr="000D67CD">
        <w:rPr>
          <w:color w:val="000000" w:themeColor="text1"/>
          <w:sz w:val="28"/>
          <w:szCs w:val="28"/>
        </w:rPr>
        <w:br/>
        <w:t>8. В случае</w:t>
      </w:r>
      <w:proofErr w:type="gramStart"/>
      <w:r w:rsidRPr="000D67CD">
        <w:rPr>
          <w:color w:val="000000" w:themeColor="text1"/>
          <w:sz w:val="28"/>
          <w:szCs w:val="28"/>
        </w:rPr>
        <w:t>,</w:t>
      </w:r>
      <w:proofErr w:type="gramEnd"/>
      <w:r w:rsidRPr="000D67CD">
        <w:rPr>
          <w:color w:val="000000" w:themeColor="text1"/>
          <w:sz w:val="28"/>
          <w:szCs w:val="28"/>
        </w:rPr>
        <w:t xml:space="preserve"> если муниципальный служащий обнаружил, что в представленных им в кадровую службу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Порядком.</w:t>
      </w:r>
      <w:r w:rsidRPr="000D67CD">
        <w:rPr>
          <w:color w:val="000000" w:themeColor="text1"/>
          <w:sz w:val="28"/>
          <w:szCs w:val="28"/>
        </w:rPr>
        <w:br/>
        <w:t>Уточненные сведения, представленные муниципальным служащим после истечения срока, указанного в пункте 4 настоящего Порядка, не считаются представленными с нарушением срока.</w:t>
      </w:r>
      <w:r w:rsidRPr="000D67CD">
        <w:rPr>
          <w:color w:val="000000" w:themeColor="text1"/>
          <w:sz w:val="28"/>
          <w:szCs w:val="28"/>
        </w:rPr>
        <w:br/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урегулированию конфликта интересов.</w:t>
      </w:r>
      <w:r w:rsidRPr="000D67CD">
        <w:rPr>
          <w:color w:val="000000" w:themeColor="text1"/>
          <w:sz w:val="28"/>
          <w:szCs w:val="28"/>
        </w:rPr>
        <w:br/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муниципальным служащим,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в соответствии с законодательством Рос</w:t>
      </w:r>
      <w:r w:rsidR="000D67CD" w:rsidRPr="000D67CD">
        <w:rPr>
          <w:color w:val="000000" w:themeColor="text1"/>
          <w:sz w:val="28"/>
          <w:szCs w:val="28"/>
        </w:rPr>
        <w:t>сийской Федерации.</w:t>
      </w:r>
      <w:r w:rsidRPr="000D67CD">
        <w:rPr>
          <w:color w:val="000000" w:themeColor="text1"/>
          <w:sz w:val="28"/>
          <w:szCs w:val="28"/>
        </w:rPr>
        <w:br/>
        <w:t>11. Сведения о доходах, об имуществе и обязательствах имущественного характера, представляемые в соответствии с настоящим Порядком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Pr="000D67CD">
        <w:rPr>
          <w:color w:val="000000" w:themeColor="text1"/>
          <w:sz w:val="28"/>
          <w:szCs w:val="28"/>
        </w:rPr>
        <w:br/>
        <w:t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 w:rsidRPr="000D67CD">
        <w:rPr>
          <w:color w:val="000000" w:themeColor="text1"/>
          <w:sz w:val="28"/>
          <w:szCs w:val="28"/>
        </w:rPr>
        <w:br/>
        <w:t>13. Сведения о доходах, об имуществе и обязательствах имущественного характера, представленные в соответствии с настоящим Порядком муниципальным служащим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 w:rsidRPr="000D67CD">
        <w:rPr>
          <w:color w:val="000000" w:themeColor="text1"/>
          <w:sz w:val="28"/>
          <w:szCs w:val="28"/>
        </w:rPr>
        <w:br/>
        <w:t>В случае</w:t>
      </w:r>
      <w:proofErr w:type="gramStart"/>
      <w:r w:rsidRPr="000D67CD">
        <w:rPr>
          <w:color w:val="000000" w:themeColor="text1"/>
          <w:sz w:val="28"/>
          <w:szCs w:val="28"/>
        </w:rPr>
        <w:t>,</w:t>
      </w:r>
      <w:proofErr w:type="gramEnd"/>
      <w:r w:rsidRPr="000D67CD">
        <w:rPr>
          <w:color w:val="000000" w:themeColor="text1"/>
          <w:sz w:val="28"/>
          <w:szCs w:val="28"/>
        </w:rPr>
        <w:t xml:space="preserve"> если муниципальный служащий, представивший в кадровую службу органа местного самоуправления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включенную в Перечень должностей, эти справки возвращаются ему по письменному заявлению вместе с другими документами.</w:t>
      </w:r>
      <w:r w:rsidRPr="000D67CD">
        <w:rPr>
          <w:color w:val="000000" w:themeColor="text1"/>
          <w:sz w:val="28"/>
          <w:szCs w:val="28"/>
        </w:rPr>
        <w:br/>
        <w:t xml:space="preserve">14. В случае непредставления или представления заведомо ложных сведений о </w:t>
      </w:r>
      <w:r w:rsidRPr="000D67CD">
        <w:rPr>
          <w:color w:val="000000" w:themeColor="text1"/>
          <w:sz w:val="28"/>
          <w:szCs w:val="28"/>
        </w:rPr>
        <w:lastRenderedPageBreak/>
        <w:t xml:space="preserve">доходах, об имуществе и обязательствах имущественного характера муниципальный </w:t>
      </w:r>
      <w:r w:rsidR="000D67CD" w:rsidRPr="000D67CD">
        <w:rPr>
          <w:color w:val="000000" w:themeColor="text1"/>
          <w:sz w:val="28"/>
          <w:szCs w:val="28"/>
        </w:rPr>
        <w:t>служащий  Новогоряновского сельского поселения</w:t>
      </w:r>
      <w:r w:rsidRPr="000D67CD">
        <w:rPr>
          <w:color w:val="000000" w:themeColor="text1"/>
          <w:sz w:val="28"/>
          <w:szCs w:val="28"/>
        </w:rPr>
        <w:t xml:space="preserve">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BE378F" w:rsidRPr="000D67CD" w:rsidRDefault="00BE37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E378F" w:rsidRPr="000D67CD" w:rsidSect="00734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17"/>
    <w:rsid w:val="000D4708"/>
    <w:rsid w:val="000D67CD"/>
    <w:rsid w:val="000E51DC"/>
    <w:rsid w:val="00103617"/>
    <w:rsid w:val="00734ED6"/>
    <w:rsid w:val="009C0BAA"/>
    <w:rsid w:val="00BE378F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2016-05-13T11:30:00Z</cp:lastPrinted>
  <dcterms:created xsi:type="dcterms:W3CDTF">2016-05-13T07:53:00Z</dcterms:created>
  <dcterms:modified xsi:type="dcterms:W3CDTF">2016-05-13T11:42:00Z</dcterms:modified>
</cp:coreProperties>
</file>